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758C5" w14:paraId="0D423595" w14:textId="77777777" w:rsidTr="009F3C1E">
        <w:trPr>
          <w:trHeight w:val="413"/>
        </w:trPr>
        <w:tc>
          <w:tcPr>
            <w:tcW w:w="10173" w:type="dxa"/>
            <w:shd w:val="clear" w:color="auto" w:fill="FFFFFF"/>
          </w:tcPr>
          <w:p w14:paraId="02D700B1" w14:textId="437AA7C9" w:rsidR="00D758C5" w:rsidRPr="00F53DDE" w:rsidRDefault="00D758C5" w:rsidP="00F53DDE">
            <w:pPr>
              <w:rPr>
                <w:rFonts w:ascii="NTPreCursivefk" w:hAnsi="NTPreCursivefk"/>
              </w:rPr>
            </w:pPr>
            <w:bookmarkStart w:id="0" w:name="_GoBack"/>
            <w:bookmarkEnd w:id="0"/>
            <w:r w:rsidRPr="007C114B">
              <w:rPr>
                <w:rFonts w:ascii="NTPreCursivefk" w:hAnsi="NTPreCursivefk"/>
                <w:sz w:val="28"/>
              </w:rPr>
              <w:t>T</w:t>
            </w:r>
            <w:r w:rsidR="00DC0583" w:rsidRPr="007C114B">
              <w:rPr>
                <w:rFonts w:ascii="NTPreCursivefk" w:hAnsi="NTPreCursivefk"/>
                <w:sz w:val="28"/>
              </w:rPr>
              <w:t>his week’s learning for Year 1</w:t>
            </w:r>
            <w:r w:rsidRPr="007C114B">
              <w:rPr>
                <w:rFonts w:ascii="NTPreCursivefk" w:hAnsi="NTPreCursivefk"/>
                <w:sz w:val="28"/>
              </w:rPr>
              <w:t xml:space="preserve">                    Date: </w:t>
            </w:r>
            <w:r w:rsidR="00443303">
              <w:rPr>
                <w:rFonts w:ascii="NTPreCursivefk" w:hAnsi="NTPreCursivefk"/>
                <w:sz w:val="28"/>
              </w:rPr>
              <w:t>1.2</w:t>
            </w:r>
            <w:r w:rsidR="001709B8" w:rsidRPr="007C114B">
              <w:rPr>
                <w:rFonts w:ascii="NTPreCursivefk" w:hAnsi="NTPreCursivefk"/>
                <w:sz w:val="28"/>
              </w:rPr>
              <w:t>.21</w:t>
            </w:r>
          </w:p>
        </w:tc>
      </w:tr>
      <w:tr w:rsidR="00D758C5" w14:paraId="36BD46FE" w14:textId="77777777" w:rsidTr="009F3C1E">
        <w:trPr>
          <w:trHeight w:val="2034"/>
        </w:trPr>
        <w:tc>
          <w:tcPr>
            <w:tcW w:w="10173" w:type="dxa"/>
            <w:shd w:val="clear" w:color="auto" w:fill="FFFFFF"/>
          </w:tcPr>
          <w:p w14:paraId="6A5B9DE7" w14:textId="7736830E" w:rsidR="00270E83" w:rsidRDefault="00147C8E" w:rsidP="00361FF6">
            <w:pPr>
              <w:rPr>
                <w:rFonts w:ascii="NTPreCursivefk" w:hAnsi="NTPreCursivefk"/>
                <w:sz w:val="28"/>
                <w:szCs w:val="28"/>
              </w:rPr>
            </w:pPr>
            <w:r w:rsidRPr="007C114B">
              <w:rPr>
                <w:rFonts w:ascii="NTPreCursivefk" w:hAnsi="NTPreCursivefk"/>
                <w:sz w:val="28"/>
                <w:szCs w:val="28"/>
              </w:rPr>
              <w:t xml:space="preserve">Hello </w:t>
            </w:r>
            <w:r w:rsidR="00A520C9" w:rsidRPr="007C114B">
              <w:rPr>
                <w:rFonts w:ascii="NTPreCursivefk" w:hAnsi="NTPreCursivefk"/>
                <w:sz w:val="28"/>
                <w:szCs w:val="28"/>
              </w:rPr>
              <w:t xml:space="preserve">children, </w:t>
            </w:r>
            <w:r w:rsidR="00443303">
              <w:rPr>
                <w:rFonts w:ascii="NTPreCursivefk" w:hAnsi="NTPreCursivefk"/>
                <w:sz w:val="28"/>
                <w:szCs w:val="28"/>
              </w:rPr>
              <w:br/>
            </w:r>
            <w:r w:rsidR="00A96621">
              <w:rPr>
                <w:rFonts w:ascii="NTPreCursivefk" w:hAnsi="NTPreCursivefk"/>
                <w:sz w:val="28"/>
                <w:szCs w:val="28"/>
              </w:rPr>
              <w:br/>
              <w:t>I hope you’re all keeping safe at home</w:t>
            </w:r>
            <w:r w:rsidR="00F21EA2">
              <w:rPr>
                <w:rFonts w:ascii="NTPreCursivefk" w:hAnsi="NTPreCursivefk"/>
                <w:sz w:val="28"/>
                <w:szCs w:val="28"/>
              </w:rPr>
              <w:t xml:space="preserve"> and looking after yourselves</w:t>
            </w:r>
            <w:r w:rsidR="00A96621">
              <w:rPr>
                <w:rFonts w:ascii="NTPreCursivefk" w:hAnsi="NTPreCursivefk"/>
                <w:sz w:val="28"/>
                <w:szCs w:val="28"/>
              </w:rPr>
              <w:t>.</w:t>
            </w:r>
          </w:p>
          <w:p w14:paraId="66C8DA53" w14:textId="35F18FD2" w:rsidR="00443303" w:rsidRDefault="00A96621" w:rsidP="00361FF6">
            <w:pPr>
              <w:rPr>
                <w:rFonts w:ascii="NTPreCursivefk" w:hAnsi="NTPreCursivefk"/>
                <w:sz w:val="28"/>
                <w:szCs w:val="28"/>
              </w:rPr>
            </w:pPr>
            <w:r>
              <w:rPr>
                <w:rFonts w:ascii="NTPreCursivefk" w:hAnsi="NTPreCursivefk"/>
                <w:sz w:val="28"/>
                <w:szCs w:val="28"/>
              </w:rPr>
              <w:t>In the back of y</w:t>
            </w:r>
            <w:r w:rsidR="00F21EA2">
              <w:rPr>
                <w:rFonts w:ascii="NTPreCursivefk" w:hAnsi="NTPreCursivefk"/>
                <w:sz w:val="28"/>
                <w:szCs w:val="28"/>
              </w:rPr>
              <w:t>our home learning pack you will find</w:t>
            </w:r>
            <w:r>
              <w:rPr>
                <w:rFonts w:ascii="NTPreCursivefk" w:hAnsi="NTPreCursivefk"/>
                <w:sz w:val="28"/>
                <w:szCs w:val="28"/>
              </w:rPr>
              <w:t xml:space="preserve"> a weekl</w:t>
            </w:r>
            <w:r w:rsidR="00F21EA2">
              <w:rPr>
                <w:rFonts w:ascii="NTPreCursivefk" w:hAnsi="NTPreCursivefk"/>
                <w:sz w:val="28"/>
                <w:szCs w:val="28"/>
              </w:rPr>
              <w:t>y well-being journal. Each week</w:t>
            </w:r>
            <w:r>
              <w:rPr>
                <w:rFonts w:ascii="NTPreCursivefk" w:hAnsi="NTPreCursivefk"/>
                <w:sz w:val="28"/>
                <w:szCs w:val="28"/>
              </w:rPr>
              <w:t xml:space="preserve"> you will get one to fill in. On the journal, each day log how you are feeling and think of something you are thankful for. It is to try and keep us feeling positive through this weird time. </w:t>
            </w:r>
            <w:r w:rsidR="00F21EA2">
              <w:rPr>
                <w:rFonts w:ascii="NTPreCursivefk" w:hAnsi="NTPreCursivefk"/>
                <w:sz w:val="28"/>
                <w:szCs w:val="28"/>
              </w:rPr>
              <w:t>It also asks you to try and do a daily act of kindness to spread positivity to others, so think of what little things you could do to brighten someone else’s day.</w:t>
            </w:r>
          </w:p>
          <w:p w14:paraId="59D6A645" w14:textId="62903335" w:rsidR="00270E83" w:rsidRDefault="00270E83" w:rsidP="00270E83">
            <w:pPr>
              <w:rPr>
                <w:rFonts w:ascii="NTPreCursivefk" w:hAnsi="NTPreCursivefk"/>
                <w:sz w:val="28"/>
                <w:szCs w:val="28"/>
              </w:rPr>
            </w:pPr>
            <w:r>
              <w:rPr>
                <w:rFonts w:ascii="NTPreCursivefk" w:hAnsi="NTPreCursivefk"/>
                <w:sz w:val="28"/>
                <w:szCs w:val="28"/>
              </w:rPr>
              <w:t xml:space="preserve">Keep sending me in your home learning, too!  If you are having trouble uploading work to </w:t>
            </w:r>
            <w:proofErr w:type="spellStart"/>
            <w:r>
              <w:rPr>
                <w:rFonts w:ascii="NTPreCursivefk" w:hAnsi="NTPreCursivefk"/>
                <w:sz w:val="28"/>
                <w:szCs w:val="28"/>
              </w:rPr>
              <w:t>classdojo</w:t>
            </w:r>
            <w:proofErr w:type="spellEnd"/>
            <w:r>
              <w:rPr>
                <w:rFonts w:ascii="NTPreCursivefk" w:hAnsi="NTPreCursivefk"/>
                <w:sz w:val="28"/>
                <w:szCs w:val="28"/>
              </w:rPr>
              <w:t xml:space="preserve">, you can send any files to our class email address at: </w:t>
            </w:r>
            <w:hyperlink r:id="rId7" w:history="1">
              <w:r w:rsidRPr="0001716F">
                <w:rPr>
                  <w:rStyle w:val="Hyperlink"/>
                  <w:rFonts w:ascii="NTPreCursivefk" w:hAnsi="NTPreCursivefk"/>
                  <w:sz w:val="28"/>
                  <w:szCs w:val="28"/>
                </w:rPr>
                <w:t>Class1@fep.jmat.org.uk</w:t>
              </w:r>
            </w:hyperlink>
            <w:r>
              <w:rPr>
                <w:rFonts w:ascii="NTPreCursivefk" w:hAnsi="NTPreCursivefk"/>
                <w:sz w:val="28"/>
                <w:szCs w:val="28"/>
              </w:rPr>
              <w:t xml:space="preserve"> o</w:t>
            </w:r>
            <w:r w:rsidR="00A96621">
              <w:rPr>
                <w:rFonts w:ascii="NTPreCursivefk" w:hAnsi="NTPreCursivefk"/>
                <w:sz w:val="28"/>
                <w:szCs w:val="28"/>
              </w:rPr>
              <w:t xml:space="preserve">r bring any work in to school. If you haven’t sent me any yet, please do try. </w:t>
            </w:r>
            <w:r w:rsidR="00CB6371" w:rsidRPr="007C114B">
              <w:rPr>
                <w:rFonts w:ascii="NTPreCursivefk" w:hAnsi="NTPreCursivefk"/>
                <w:sz w:val="28"/>
                <w:szCs w:val="28"/>
              </w:rPr>
              <w:br/>
            </w:r>
            <w:r w:rsidR="003B426E">
              <w:rPr>
                <w:rFonts w:ascii="NTPreCursivefk" w:hAnsi="NTPreCursivefk"/>
                <w:sz w:val="28"/>
                <w:szCs w:val="28"/>
              </w:rPr>
              <w:br/>
            </w:r>
            <w:r w:rsidR="004D35AD" w:rsidRPr="007C114B">
              <w:rPr>
                <w:rFonts w:ascii="NTPreCursivefk" w:hAnsi="NTPreCursivefk"/>
                <w:sz w:val="28"/>
                <w:szCs w:val="28"/>
              </w:rPr>
              <w:t>If you have any questions or worries, ple</w:t>
            </w:r>
            <w:r w:rsidR="00DA16FB" w:rsidRPr="007C114B">
              <w:rPr>
                <w:rFonts w:ascii="NTPreCursivefk" w:hAnsi="NTPreCursivefk"/>
                <w:sz w:val="28"/>
                <w:szCs w:val="28"/>
              </w:rPr>
              <w:t>ase don’t hesitate to contact us</w:t>
            </w:r>
            <w:r w:rsidR="004D35AD" w:rsidRPr="007C114B">
              <w:rPr>
                <w:rFonts w:ascii="NTPreCursivefk" w:hAnsi="NTPreCursivefk"/>
                <w:sz w:val="28"/>
                <w:szCs w:val="28"/>
              </w:rPr>
              <w:t xml:space="preserve"> on class dojo, or ring school on </w:t>
            </w:r>
            <w:r w:rsidR="004D35AD" w:rsidRPr="007C114B">
              <w:rPr>
                <w:rFonts w:ascii="NTPreCursivefk" w:hAnsi="NTPreCursivefk"/>
                <w:color w:val="FF0000"/>
                <w:sz w:val="28"/>
                <w:szCs w:val="28"/>
              </w:rPr>
              <w:t>01709 740962</w:t>
            </w:r>
            <w:r w:rsidR="00F765A1" w:rsidRPr="007C114B">
              <w:rPr>
                <w:rFonts w:ascii="NTPreCursivefk" w:hAnsi="NTPreCursivefk"/>
                <w:color w:val="FF0000"/>
                <w:sz w:val="28"/>
                <w:szCs w:val="28"/>
              </w:rPr>
              <w:t>.</w:t>
            </w:r>
            <w:r w:rsidR="003B426E">
              <w:rPr>
                <w:rFonts w:ascii="NTPreCursivefk" w:hAnsi="NTPreCursivefk"/>
                <w:color w:val="FF0000"/>
                <w:sz w:val="28"/>
                <w:szCs w:val="28"/>
              </w:rPr>
              <w:t xml:space="preserve"> </w:t>
            </w:r>
          </w:p>
          <w:p w14:paraId="44456C64" w14:textId="77777777" w:rsidR="007E52D1" w:rsidRPr="007C114B" w:rsidRDefault="00D07AEC" w:rsidP="00361FF6">
            <w:pPr>
              <w:rPr>
                <w:rFonts w:ascii="NTPreCursivefk" w:hAnsi="NTPreCursivefk"/>
                <w:sz w:val="28"/>
                <w:szCs w:val="28"/>
              </w:rPr>
            </w:pPr>
            <w:r w:rsidRPr="007C114B">
              <w:rPr>
                <w:rFonts w:ascii="NTPreCursivefk" w:hAnsi="NTPreCursivefk"/>
                <w:sz w:val="28"/>
                <w:szCs w:val="28"/>
              </w:rPr>
              <w:t>Take care,</w:t>
            </w:r>
          </w:p>
          <w:p w14:paraId="1A7C89C0" w14:textId="26E82EBC" w:rsidR="00647E57" w:rsidRPr="007C114B" w:rsidRDefault="00647E57" w:rsidP="00DC0583">
            <w:pPr>
              <w:rPr>
                <w:rFonts w:ascii="NTPreCursivefk" w:hAnsi="NTPreCursivefk"/>
                <w:sz w:val="28"/>
                <w:szCs w:val="28"/>
              </w:rPr>
            </w:pPr>
            <w:r w:rsidRPr="007C114B">
              <w:rPr>
                <w:rFonts w:ascii="NTPreCursivefk" w:hAnsi="NTPreCursivefk"/>
                <w:sz w:val="28"/>
                <w:szCs w:val="28"/>
              </w:rPr>
              <w:t xml:space="preserve">Miss </w:t>
            </w:r>
            <w:r w:rsidR="00DC0583" w:rsidRPr="007C114B">
              <w:rPr>
                <w:rFonts w:ascii="NTPreCursivefk" w:hAnsi="NTPreCursivefk"/>
                <w:sz w:val="28"/>
                <w:szCs w:val="28"/>
              </w:rPr>
              <w:t>Platts</w:t>
            </w:r>
            <w:r w:rsidR="0000419F" w:rsidRPr="007C114B">
              <w:rPr>
                <w:rFonts w:ascii="NTPreCursivefk" w:hAnsi="NTPreCursivefk"/>
                <w:sz w:val="28"/>
                <w:szCs w:val="28"/>
              </w:rPr>
              <w:t xml:space="preserve"> and Mrs. Gregory x</w:t>
            </w:r>
          </w:p>
        </w:tc>
      </w:tr>
      <w:tr w:rsidR="00D758C5" w14:paraId="374107AB" w14:textId="77777777" w:rsidTr="009F3C1E">
        <w:trPr>
          <w:trHeight w:val="2104"/>
        </w:trPr>
        <w:tc>
          <w:tcPr>
            <w:tcW w:w="10173" w:type="dxa"/>
            <w:shd w:val="clear" w:color="auto" w:fill="FFFFFF"/>
          </w:tcPr>
          <w:p w14:paraId="1659599D" w14:textId="63DC558E" w:rsidR="00D758C5" w:rsidRPr="007C114B" w:rsidRDefault="00D758C5" w:rsidP="00F51494">
            <w:pPr>
              <w:rPr>
                <w:rFonts w:ascii="NTPreCursivefk" w:hAnsi="NTPreCursivefk"/>
                <w:b/>
                <w:sz w:val="28"/>
                <w:szCs w:val="28"/>
                <w:u w:val="single"/>
              </w:rPr>
            </w:pPr>
            <w:r w:rsidRPr="007C114B">
              <w:rPr>
                <w:rFonts w:ascii="NTPreCursivefk" w:hAnsi="NTPreCursivefk"/>
                <w:b/>
                <w:sz w:val="28"/>
                <w:szCs w:val="28"/>
                <w:u w:val="single"/>
              </w:rPr>
              <w:t>Monday</w:t>
            </w:r>
            <w:r w:rsidR="00AE16E6" w:rsidRPr="007C114B">
              <w:rPr>
                <w:rFonts w:ascii="NTPreCursivefk" w:hAnsi="NTPreCursivefk"/>
                <w:b/>
                <w:sz w:val="28"/>
                <w:szCs w:val="28"/>
                <w:u w:val="single"/>
              </w:rPr>
              <w:t xml:space="preserve"> </w:t>
            </w:r>
          </w:p>
          <w:p w14:paraId="3A95DE94" w14:textId="1DEAA1A1" w:rsidR="00325636" w:rsidRPr="007C114B" w:rsidRDefault="00193ABA" w:rsidP="00F51494">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325636" w:rsidRPr="007C114B">
              <w:rPr>
                <w:rFonts w:ascii="NTPreCursivefk" w:hAnsi="NTPreCursivefk"/>
                <w:b/>
                <w:color w:val="7030A0"/>
                <w:sz w:val="28"/>
                <w:szCs w:val="28"/>
                <w:u w:val="single"/>
              </w:rPr>
              <w:t>Success for All</w:t>
            </w:r>
          </w:p>
          <w:p w14:paraId="5259F9C5" w14:textId="77777777" w:rsidR="00920A8B" w:rsidRPr="007C114B" w:rsidRDefault="00325636" w:rsidP="00F51494">
            <w:pPr>
              <w:rPr>
                <w:rFonts w:ascii="NTPreCursivefk" w:hAnsi="NTPreCursivefk"/>
                <w:b/>
                <w:color w:val="7030A0"/>
                <w:sz w:val="28"/>
                <w:szCs w:val="28"/>
              </w:rPr>
            </w:pPr>
            <w:r w:rsidRPr="007C114B">
              <w:rPr>
                <w:rFonts w:ascii="NTPreCursivefk" w:hAnsi="NTPreCursivefk"/>
                <w:b/>
                <w:color w:val="7030A0"/>
                <w:sz w:val="28"/>
                <w:szCs w:val="28"/>
              </w:rPr>
              <w:t xml:space="preserve">Phonics </w:t>
            </w:r>
            <w:r w:rsidR="00920A8B" w:rsidRPr="007C114B">
              <w:rPr>
                <w:rFonts w:ascii="NTPreCursivefk" w:hAnsi="NTPreCursivefk"/>
                <w:b/>
                <w:color w:val="7030A0"/>
                <w:sz w:val="28"/>
                <w:szCs w:val="28"/>
              </w:rPr>
              <w:t xml:space="preserve"> </w:t>
            </w:r>
          </w:p>
          <w:p w14:paraId="4E0338FD" w14:textId="2A699867" w:rsidR="000F1101" w:rsidRPr="007C114B" w:rsidRDefault="000F1101"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Miss </w:t>
            </w:r>
            <w:r w:rsidR="001D18D3" w:rsidRPr="000679FC">
              <w:rPr>
                <w:rFonts w:ascii="NTPreCursivefk" w:hAnsi="NTPreCursivefk"/>
                <w:color w:val="7030A0"/>
                <w:sz w:val="28"/>
                <w:szCs w:val="28"/>
                <w:u w:val="single"/>
              </w:rPr>
              <w:t>Platts</w:t>
            </w:r>
            <w:r w:rsidRPr="007C114B">
              <w:rPr>
                <w:rFonts w:ascii="NTPreCursivefk" w:hAnsi="NTPreCursivefk"/>
                <w:color w:val="7030A0"/>
                <w:sz w:val="28"/>
                <w:szCs w:val="28"/>
              </w:rPr>
              <w:t xml:space="preserve"> – watch the </w:t>
            </w:r>
            <w:proofErr w:type="spellStart"/>
            <w:r w:rsidR="0000419F"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complete the act</w:t>
            </w:r>
            <w:r w:rsidR="00F53DDE" w:rsidRPr="007C114B">
              <w:rPr>
                <w:rFonts w:ascii="NTPreCursivefk" w:hAnsi="NTPreCursivefk"/>
                <w:color w:val="7030A0"/>
                <w:sz w:val="28"/>
                <w:szCs w:val="28"/>
              </w:rPr>
              <w:t>ivities</w:t>
            </w:r>
            <w:r w:rsidRPr="007C114B">
              <w:rPr>
                <w:rFonts w:ascii="NTPreCursivefk" w:hAnsi="NTPreCursivefk"/>
                <w:color w:val="7030A0"/>
                <w:sz w:val="28"/>
                <w:szCs w:val="28"/>
              </w:rPr>
              <w:t xml:space="preserve">. We will </w:t>
            </w:r>
            <w:r w:rsidR="001D18D3" w:rsidRPr="007C114B">
              <w:rPr>
                <w:rFonts w:ascii="NTPreCursivefk" w:hAnsi="NTPreCursivefk"/>
                <w:color w:val="7030A0"/>
                <w:sz w:val="28"/>
                <w:szCs w:val="28"/>
              </w:rPr>
              <w:t xml:space="preserve">be </w:t>
            </w:r>
            <w:r w:rsidR="0049410F">
              <w:rPr>
                <w:rFonts w:ascii="NTPreCursivefk" w:hAnsi="NTPreCursivefk"/>
                <w:color w:val="7030A0"/>
                <w:sz w:val="28"/>
                <w:szCs w:val="28"/>
              </w:rPr>
              <w:t>revisiting the digraph ‘</w:t>
            </w:r>
            <w:proofErr w:type="spellStart"/>
            <w:r w:rsidR="0049410F">
              <w:rPr>
                <w:rFonts w:ascii="NTPreCursivefk" w:hAnsi="NTPreCursivefk"/>
                <w:color w:val="7030A0"/>
                <w:sz w:val="28"/>
                <w:szCs w:val="28"/>
              </w:rPr>
              <w:t>oa</w:t>
            </w:r>
            <w:proofErr w:type="spellEnd"/>
            <w:r w:rsidR="0049410F">
              <w:rPr>
                <w:rFonts w:ascii="NTPreCursivefk" w:hAnsi="NTPreCursivefk"/>
                <w:color w:val="7030A0"/>
                <w:sz w:val="28"/>
                <w:szCs w:val="28"/>
              </w:rPr>
              <w:t>’</w:t>
            </w:r>
            <w:r w:rsidR="00EF4D61">
              <w:rPr>
                <w:rFonts w:ascii="NTPreCursivefk" w:hAnsi="NTPreCursivefk"/>
                <w:color w:val="7030A0"/>
                <w:sz w:val="28"/>
                <w:szCs w:val="28"/>
              </w:rPr>
              <w:t>.</w:t>
            </w:r>
            <w:r w:rsidR="0049410F">
              <w:rPr>
                <w:rFonts w:ascii="NTPreCursivefk" w:hAnsi="NTPreCursivefk"/>
                <w:color w:val="7030A0"/>
                <w:sz w:val="28"/>
                <w:szCs w:val="28"/>
              </w:rPr>
              <w:t xml:space="preserve"> </w:t>
            </w:r>
            <w:r w:rsidRPr="007C114B">
              <w:rPr>
                <w:rFonts w:ascii="NTPreCursivefk" w:hAnsi="NTPreCursivefk"/>
                <w:color w:val="7030A0"/>
                <w:sz w:val="28"/>
                <w:szCs w:val="28"/>
              </w:rPr>
              <w:t xml:space="preserve">After the session you can practise them again on </w:t>
            </w:r>
            <w:hyperlink r:id="rId8"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w:t>
            </w:r>
            <w:r w:rsidR="00F53DDE"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F53DDE" w:rsidRPr="007C114B">
              <w:rPr>
                <w:rFonts w:ascii="NTPreCursivefk" w:hAnsi="NTPreCursivefk"/>
                <w:color w:val="7030A0"/>
                <w:sz w:val="28"/>
                <w:szCs w:val="28"/>
              </w:rPr>
              <w:t xml:space="preserve"> all sounds up to phase 5.</w:t>
            </w:r>
          </w:p>
          <w:p w14:paraId="2A5876A6" w14:textId="763F3E00" w:rsidR="00854B24" w:rsidRPr="007C114B" w:rsidRDefault="00854B24"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Mrs </w:t>
            </w:r>
            <w:r w:rsidR="001D18D3" w:rsidRPr="000679FC">
              <w:rPr>
                <w:rFonts w:ascii="NTPreCursivefk" w:hAnsi="NTPreCursivefk"/>
                <w:color w:val="7030A0"/>
                <w:sz w:val="28"/>
                <w:szCs w:val="28"/>
                <w:u w:val="single"/>
              </w:rPr>
              <w:t>Gregory</w:t>
            </w:r>
            <w:r w:rsidRPr="007C114B">
              <w:rPr>
                <w:rFonts w:ascii="NTPreCursivefk" w:hAnsi="NTPreCursivefk"/>
                <w:color w:val="7030A0"/>
                <w:sz w:val="28"/>
                <w:szCs w:val="28"/>
              </w:rPr>
              <w:t xml:space="preserve"> – watch the powerpoint and follow the instructio</w:t>
            </w:r>
            <w:r w:rsidR="008D17F9" w:rsidRPr="007C114B">
              <w:rPr>
                <w:rFonts w:ascii="NTPreCursivefk" w:hAnsi="NTPreCursivefk"/>
                <w:color w:val="7030A0"/>
                <w:sz w:val="28"/>
                <w:szCs w:val="28"/>
              </w:rPr>
              <w:t xml:space="preserve">ns. We </w:t>
            </w:r>
            <w:r w:rsidR="00EF4D61">
              <w:rPr>
                <w:rFonts w:ascii="NTPreCursivefk" w:hAnsi="NTPreCursivefk"/>
                <w:color w:val="7030A0"/>
                <w:sz w:val="28"/>
                <w:szCs w:val="28"/>
              </w:rPr>
              <w:t xml:space="preserve">will be </w:t>
            </w:r>
            <w:r w:rsidR="00C17928">
              <w:rPr>
                <w:rFonts w:ascii="NTPreCursivefk" w:hAnsi="NTPreCursivefk"/>
                <w:color w:val="7030A0"/>
                <w:sz w:val="28"/>
                <w:szCs w:val="28"/>
              </w:rPr>
              <w:t>revisiting the phoneme ‘b</w:t>
            </w:r>
            <w:r w:rsidR="008D17F9" w:rsidRPr="007C114B">
              <w:rPr>
                <w:rFonts w:ascii="NTPreCursivefk" w:hAnsi="NTPreCursivefk"/>
                <w:color w:val="7030A0"/>
                <w:sz w:val="28"/>
                <w:szCs w:val="28"/>
              </w:rPr>
              <w:t>’</w:t>
            </w:r>
            <w:r w:rsidRPr="007C114B">
              <w:rPr>
                <w:rFonts w:ascii="NTPreCursivefk" w:hAnsi="NTPreCursivefk"/>
                <w:color w:val="7030A0"/>
                <w:sz w:val="28"/>
                <w:szCs w:val="28"/>
              </w:rPr>
              <w:t xml:space="preserve">.  After the session you can practise them again on </w:t>
            </w:r>
            <w:hyperlink r:id="rId9" w:history="1">
              <w:r w:rsidR="00F53DDE"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w:t>
            </w:r>
            <w:r w:rsidR="00F53DDE" w:rsidRPr="007C114B">
              <w:rPr>
                <w:rFonts w:ascii="NTPreCursivefk" w:hAnsi="NTPreCursivefk"/>
                <w:color w:val="7030A0"/>
                <w:sz w:val="28"/>
                <w:szCs w:val="28"/>
              </w:rPr>
              <w:t xml:space="preserve"> choose a game to play such as ‘trash or treasure’, recapping all phase 2</w:t>
            </w:r>
          </w:p>
          <w:p w14:paraId="1FCFC671" w14:textId="6074D65B" w:rsidR="008D17F9" w:rsidRDefault="001D18D3" w:rsidP="00370723">
            <w:pPr>
              <w:rPr>
                <w:rFonts w:ascii="NTPreCursivefk" w:hAnsi="NTPreCursivefk"/>
                <w:b/>
                <w:color w:val="7030A0"/>
                <w:sz w:val="28"/>
                <w:szCs w:val="28"/>
              </w:rPr>
            </w:pPr>
            <w:r w:rsidRPr="007C114B">
              <w:rPr>
                <w:rFonts w:ascii="NTPreCursivefk" w:hAnsi="NTPreCursivefk"/>
                <w:b/>
                <w:color w:val="7030A0"/>
                <w:sz w:val="28"/>
                <w:szCs w:val="28"/>
              </w:rPr>
              <w:t>Roots</w:t>
            </w:r>
            <w:r w:rsidR="009B0C03" w:rsidRPr="007C114B">
              <w:rPr>
                <w:rFonts w:ascii="NTPreCursivefk" w:hAnsi="NTPreCursivefk"/>
                <w:b/>
                <w:color w:val="7030A0"/>
                <w:sz w:val="28"/>
                <w:szCs w:val="28"/>
              </w:rPr>
              <w:t xml:space="preserve"> Group 1</w:t>
            </w:r>
            <w:r w:rsidR="00370723" w:rsidRPr="007C114B">
              <w:rPr>
                <w:rFonts w:ascii="NTPreCursivefk" w:hAnsi="NTPreCursivefk"/>
                <w:b/>
                <w:color w:val="7030A0"/>
                <w:sz w:val="28"/>
                <w:szCs w:val="28"/>
              </w:rPr>
              <w:t xml:space="preserve"> – Miss </w:t>
            </w:r>
            <w:proofErr w:type="spellStart"/>
            <w:r w:rsidRPr="007C114B">
              <w:rPr>
                <w:rFonts w:ascii="NTPreCursivefk" w:hAnsi="NTPreCursivefk"/>
                <w:b/>
                <w:color w:val="7030A0"/>
                <w:sz w:val="28"/>
                <w:szCs w:val="28"/>
              </w:rPr>
              <w:t>Platts</w:t>
            </w:r>
            <w:proofErr w:type="spellEnd"/>
          </w:p>
          <w:p w14:paraId="29F32195" w14:textId="3F669CF5" w:rsidR="00443303" w:rsidRPr="007C114B" w:rsidRDefault="00EF4D61" w:rsidP="00EF4D61">
            <w:pPr>
              <w:rPr>
                <w:rFonts w:ascii="NTPreCursivefk" w:hAnsi="NTPreCursivefk"/>
                <w:color w:val="7030A0"/>
                <w:sz w:val="28"/>
                <w:szCs w:val="28"/>
              </w:rPr>
            </w:pPr>
            <w:r w:rsidRPr="007C114B">
              <w:rPr>
                <w:rFonts w:ascii="NTPreCursivefk" w:hAnsi="NTPreCursivefk"/>
                <w:color w:val="7030A0"/>
                <w:sz w:val="28"/>
                <w:szCs w:val="28"/>
              </w:rPr>
              <w:t>Our shared story is ‘</w:t>
            </w:r>
            <w:r w:rsidR="00CA5BED">
              <w:rPr>
                <w:rFonts w:ascii="NTPreCursivefk" w:hAnsi="NTPreCursivefk"/>
                <w:color w:val="7030A0"/>
                <w:sz w:val="28"/>
                <w:szCs w:val="28"/>
              </w:rPr>
              <w:t>Home with a Cold’</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w:t>
            </w:r>
            <w:r w:rsidR="00CA5BED">
              <w:rPr>
                <w:rFonts w:ascii="NTPreCursivefk" w:hAnsi="NTPreCursivefk"/>
                <w:color w:val="7030A0"/>
                <w:sz w:val="28"/>
                <w:szCs w:val="28"/>
              </w:rPr>
              <w:t xml:space="preserve">Todays objective is to blend the sounds that we know to read, including words with o-e. </w:t>
            </w:r>
          </w:p>
          <w:p w14:paraId="35B77CD7" w14:textId="5D9CDCDE" w:rsidR="00EF4D61" w:rsidRDefault="00EF4D61" w:rsidP="00EF4D61">
            <w:pPr>
              <w:rPr>
                <w:rFonts w:ascii="NTPreCursivefk" w:hAnsi="NTPreCursivefk"/>
                <w:color w:val="7030A0"/>
                <w:sz w:val="28"/>
                <w:szCs w:val="28"/>
              </w:rPr>
            </w:pPr>
            <w:r w:rsidRPr="007C114B">
              <w:rPr>
                <w:rFonts w:ascii="NTPreCursivefk" w:hAnsi="NTPreCursivefk"/>
                <w:color w:val="7030A0"/>
                <w:sz w:val="28"/>
                <w:szCs w:val="28"/>
              </w:rPr>
              <w:t xml:space="preserve">We will be </w:t>
            </w:r>
            <w:r w:rsidR="00443303">
              <w:rPr>
                <w:rFonts w:ascii="NTPreCursivefk" w:hAnsi="NTPreCursivefk"/>
                <w:color w:val="7030A0"/>
                <w:sz w:val="28"/>
                <w:szCs w:val="28"/>
              </w:rPr>
              <w:t>reading</w:t>
            </w:r>
            <w:r w:rsidR="00CA5BED">
              <w:rPr>
                <w:rFonts w:ascii="NTPreCursivefk" w:hAnsi="NTPreCursivefk"/>
                <w:color w:val="7030A0"/>
                <w:sz w:val="28"/>
                <w:szCs w:val="28"/>
              </w:rPr>
              <w:t xml:space="preserve"> ‘This Moose Belongs to Me’ by Oliver Jeffers</w:t>
            </w:r>
            <w:r w:rsidR="00443303">
              <w:rPr>
                <w:rFonts w:ascii="NTPreCursivefk" w:hAnsi="NTPreCursivefk"/>
                <w:color w:val="7030A0"/>
                <w:sz w:val="28"/>
                <w:szCs w:val="28"/>
              </w:rPr>
              <w:t xml:space="preserve"> </w:t>
            </w:r>
            <w:r w:rsidRPr="007C114B">
              <w:rPr>
                <w:rFonts w:ascii="NTPreCursivefk" w:hAnsi="NTPreCursivefk"/>
                <w:color w:val="7030A0"/>
                <w:sz w:val="28"/>
                <w:szCs w:val="28"/>
              </w:rPr>
              <w:t xml:space="preserve">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r w:rsidR="00CA5BED">
              <w:t xml:space="preserve">  </w:t>
            </w:r>
            <w:r w:rsidR="00CA5BED" w:rsidRPr="00CA5BED">
              <w:rPr>
                <w:rFonts w:ascii="NTPreCursivef" w:hAnsi="NTPreCursivef"/>
                <w:color w:val="0070C0"/>
                <w:sz w:val="28"/>
                <w:u w:val="single"/>
              </w:rPr>
              <w:t>https://www.youtube.com/watch?v=4p7cbOtVl78</w:t>
            </w:r>
            <w:r>
              <w:rPr>
                <w:rFonts w:ascii="NTPreCursivefk" w:hAnsi="NTPreCursivefk"/>
                <w:color w:val="7030A0"/>
                <w:sz w:val="28"/>
                <w:szCs w:val="28"/>
              </w:rPr>
              <w:br/>
              <w:t xml:space="preserve">Today you will retell the main events of the story to produce a story map. </w:t>
            </w:r>
          </w:p>
          <w:p w14:paraId="03879462" w14:textId="267EA6FC" w:rsidR="00B5005C" w:rsidRPr="007C114B" w:rsidRDefault="009B0C03" w:rsidP="00F51494">
            <w:pPr>
              <w:rPr>
                <w:rFonts w:ascii="NTPreCursivefk" w:hAnsi="NTPreCursivefk"/>
                <w:b/>
                <w:color w:val="7030A0"/>
                <w:sz w:val="28"/>
                <w:szCs w:val="28"/>
              </w:rPr>
            </w:pPr>
            <w:r w:rsidRPr="007C114B">
              <w:rPr>
                <w:rFonts w:ascii="NTPreCursivefk" w:hAnsi="NTPreCursivefk"/>
                <w:b/>
                <w:color w:val="7030A0"/>
                <w:sz w:val="28"/>
                <w:szCs w:val="28"/>
              </w:rPr>
              <w:t>Roots group 2</w:t>
            </w:r>
            <w:r w:rsidR="0063469A" w:rsidRPr="007C114B">
              <w:rPr>
                <w:rFonts w:ascii="NTPreCursivefk" w:hAnsi="NTPreCursivefk"/>
                <w:b/>
                <w:color w:val="7030A0"/>
                <w:sz w:val="28"/>
                <w:szCs w:val="28"/>
              </w:rPr>
              <w:t xml:space="preserve"> – Mrs </w:t>
            </w:r>
            <w:r w:rsidR="001D18D3" w:rsidRPr="007C114B">
              <w:rPr>
                <w:rFonts w:ascii="NTPreCursivefk" w:hAnsi="NTPreCursivefk"/>
                <w:b/>
                <w:color w:val="7030A0"/>
                <w:sz w:val="28"/>
                <w:szCs w:val="28"/>
              </w:rPr>
              <w:t>Gregory</w:t>
            </w:r>
          </w:p>
          <w:p w14:paraId="3E6CD4DD" w14:textId="263AF14F" w:rsidR="008B599C" w:rsidRPr="007C114B" w:rsidRDefault="008B599C" w:rsidP="008B599C">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sidR="00966B93" w:rsidRPr="007C114B">
              <w:rPr>
                <w:rFonts w:ascii="NTPreCursivefk" w:hAnsi="NTPreCursivefk"/>
                <w:color w:val="7030A0"/>
                <w:sz w:val="28"/>
                <w:szCs w:val="28"/>
              </w:rPr>
              <w:t>‘</w:t>
            </w:r>
            <w:r w:rsidR="00443303">
              <w:rPr>
                <w:rFonts w:ascii="NTPreCursivefk" w:hAnsi="NTPreCursivefk"/>
                <w:color w:val="7030A0"/>
                <w:sz w:val="28"/>
                <w:szCs w:val="28"/>
              </w:rPr>
              <w:t>A Game of Tag at the Farm’</w:t>
            </w:r>
            <w:r w:rsidR="00F53DDE" w:rsidRPr="007C114B">
              <w:rPr>
                <w:rFonts w:ascii="NTPreCursivefk" w:hAnsi="NTPreCursivefk"/>
                <w:color w:val="7030A0"/>
                <w:sz w:val="28"/>
                <w:szCs w:val="28"/>
              </w:rPr>
              <w:t xml:space="preserve"> (this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r w:rsidR="0044340E">
              <w:rPr>
                <w:rFonts w:ascii="NTPreCursivefk" w:hAnsi="NTPreCursivefk"/>
                <w:color w:val="7030A0"/>
                <w:sz w:val="28"/>
                <w:szCs w:val="28"/>
              </w:rPr>
              <w:t xml:space="preserve"> Today you </w:t>
            </w:r>
            <w:r w:rsidR="0044340E">
              <w:rPr>
                <w:rFonts w:ascii="NTPreCursivefk" w:hAnsi="NTPreCursivefk"/>
                <w:color w:val="7030A0"/>
                <w:sz w:val="28"/>
                <w:szCs w:val="28"/>
              </w:rPr>
              <w:lastRenderedPageBreak/>
              <w:t>will focus on blending t</w:t>
            </w:r>
            <w:r w:rsidR="00443303">
              <w:rPr>
                <w:rFonts w:ascii="NTPreCursivefk" w:hAnsi="NTPreCursivefk"/>
                <w:color w:val="7030A0"/>
                <w:sz w:val="28"/>
                <w:szCs w:val="28"/>
              </w:rPr>
              <w:t>he sounds you know to read words, including words ending in -s</w:t>
            </w:r>
            <w:r w:rsidR="0044340E">
              <w:rPr>
                <w:rFonts w:ascii="NTPreCursivefk" w:hAnsi="NTPreCursivefk"/>
                <w:color w:val="7030A0"/>
                <w:sz w:val="28"/>
                <w:szCs w:val="28"/>
              </w:rPr>
              <w:t>.</w:t>
            </w:r>
          </w:p>
          <w:p w14:paraId="702F0351" w14:textId="2809BEEA" w:rsidR="008B599C" w:rsidRPr="00443303" w:rsidRDefault="008B599C" w:rsidP="008B599C">
            <w:r w:rsidRPr="007C114B">
              <w:rPr>
                <w:rFonts w:ascii="NTPreCursivefk" w:hAnsi="NTPreCursivefk"/>
                <w:color w:val="7030A0"/>
                <w:sz w:val="28"/>
                <w:szCs w:val="28"/>
              </w:rPr>
              <w:t xml:space="preserve">We will be </w:t>
            </w:r>
            <w:r w:rsidR="00EF4D61">
              <w:rPr>
                <w:rFonts w:ascii="NTPreCursivefk" w:hAnsi="NTPreCursivefk"/>
                <w:color w:val="7030A0"/>
                <w:sz w:val="28"/>
                <w:szCs w:val="28"/>
              </w:rPr>
              <w:t>reading ‘</w:t>
            </w:r>
            <w:r w:rsidR="00443303">
              <w:rPr>
                <w:rFonts w:ascii="NTPreCursivefk" w:hAnsi="NTPreCursivefk"/>
                <w:color w:val="7030A0"/>
                <w:sz w:val="28"/>
                <w:szCs w:val="28"/>
              </w:rPr>
              <w:t>Catch That Egg!’ by Lucy Rowland a</w:t>
            </w:r>
            <w:r w:rsidRPr="007C114B">
              <w:rPr>
                <w:rFonts w:ascii="NTPreCursivefk" w:hAnsi="NTPreCursivefk"/>
                <w:color w:val="7030A0"/>
                <w:sz w:val="28"/>
                <w:szCs w:val="28"/>
              </w:rPr>
              <w:t xml:space="preserve">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w:t>
            </w:r>
            <w:r w:rsidR="00F53DDE" w:rsidRPr="007C114B">
              <w:rPr>
                <w:rFonts w:ascii="NTPreCursivefk" w:hAnsi="NTPreCursivefk"/>
                <w:color w:val="7030A0"/>
                <w:sz w:val="28"/>
                <w:szCs w:val="28"/>
              </w:rPr>
              <w:t xml:space="preserve"> </w:t>
            </w:r>
            <w:r w:rsidR="00EF4D61">
              <w:rPr>
                <w:rFonts w:ascii="NTPreCursivefk" w:hAnsi="NTPreCursivefk"/>
                <w:color w:val="7030A0"/>
                <w:sz w:val="28"/>
                <w:szCs w:val="28"/>
              </w:rPr>
              <w:br/>
              <w:t>You can listen to the story here:</w:t>
            </w:r>
            <w:r w:rsidR="00EF4D61">
              <w:t xml:space="preserve"> </w:t>
            </w:r>
            <w:r w:rsidR="00443303" w:rsidRPr="00CA5BED">
              <w:rPr>
                <w:rFonts w:ascii="NTPreCursivef" w:hAnsi="NTPreCursivef"/>
                <w:color w:val="0070C0"/>
                <w:sz w:val="28"/>
                <w:u w:val="single"/>
              </w:rPr>
              <w:t>https://www.youtube.com/watch?v=EgIloeJfJ0U</w:t>
            </w:r>
            <w:r w:rsidR="00EF4D61">
              <w:rPr>
                <w:rFonts w:ascii="NTPreCursivefk" w:hAnsi="NTPreCursivefk"/>
                <w:color w:val="7030A0"/>
                <w:sz w:val="28"/>
                <w:szCs w:val="28"/>
              </w:rPr>
              <w:br/>
              <w:t xml:space="preserve">Today you will retell the main events of the story to produce a story map. </w:t>
            </w:r>
          </w:p>
          <w:p w14:paraId="1911B42F" w14:textId="77777777" w:rsidR="00330B1E" w:rsidRPr="007C114B" w:rsidRDefault="00330B1E" w:rsidP="00377C19">
            <w:pPr>
              <w:rPr>
                <w:rFonts w:ascii="NTPreCursivefk" w:hAnsi="NTPreCursivefk"/>
                <w:color w:val="7030A0"/>
                <w:sz w:val="28"/>
                <w:szCs w:val="28"/>
              </w:rPr>
            </w:pPr>
          </w:p>
          <w:p w14:paraId="5ECC3353" w14:textId="17DC9F0B" w:rsidR="007F306C" w:rsidRPr="007C114B" w:rsidRDefault="00B80F17" w:rsidP="00F51494">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C1147A" w:rsidRPr="007C114B">
              <w:rPr>
                <w:rFonts w:ascii="NTPreCursivefk" w:hAnsi="NTPreCursivefk"/>
                <w:b/>
                <w:color w:val="FF0000"/>
                <w:sz w:val="28"/>
                <w:szCs w:val="28"/>
                <w:u w:val="single"/>
              </w:rPr>
              <w:t xml:space="preserve">– see school website </w:t>
            </w:r>
          </w:p>
          <w:p w14:paraId="210C1576" w14:textId="77777777" w:rsidR="00EF5ED7" w:rsidRPr="007C114B" w:rsidRDefault="00EF5ED7" w:rsidP="00F51494">
            <w:pPr>
              <w:rPr>
                <w:rFonts w:ascii="NTPreCursivefk" w:hAnsi="NTPreCursivefk"/>
                <w:b/>
                <w:color w:val="FF0000"/>
                <w:sz w:val="28"/>
                <w:szCs w:val="28"/>
                <w:u w:val="single"/>
              </w:rPr>
            </w:pPr>
          </w:p>
          <w:p w14:paraId="0BBDBA0D" w14:textId="4374A7F7" w:rsidR="0000419F" w:rsidRDefault="007F306C" w:rsidP="003376EB">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w:t>
            </w:r>
            <w:r w:rsidR="007E52D1" w:rsidRPr="007C114B">
              <w:rPr>
                <w:rFonts w:ascii="NTPreCursivefk" w:hAnsi="NTPreCursivefk"/>
                <w:b/>
                <w:color w:val="0070C0"/>
                <w:sz w:val="28"/>
                <w:szCs w:val="28"/>
                <w:u w:val="single"/>
              </w:rPr>
              <w:t xml:space="preserve">Maths </w:t>
            </w:r>
            <w:r w:rsidR="003376EB">
              <w:rPr>
                <w:rFonts w:ascii="NTPreCursivefk" w:hAnsi="NTPreCursivefk"/>
                <w:b/>
                <w:color w:val="0070C0"/>
                <w:sz w:val="28"/>
                <w:szCs w:val="28"/>
                <w:u w:val="single"/>
              </w:rPr>
              <w:t>–</w:t>
            </w:r>
            <w:r w:rsidR="0000419F" w:rsidRPr="007C114B">
              <w:rPr>
                <w:rFonts w:ascii="NTPreCursivefk" w:hAnsi="NTPreCursivefk"/>
                <w:b/>
                <w:color w:val="0070C0"/>
                <w:sz w:val="28"/>
                <w:szCs w:val="28"/>
                <w:u w:val="single"/>
              </w:rPr>
              <w:t xml:space="preserve"> </w:t>
            </w:r>
            <w:r w:rsidR="003E0A49">
              <w:rPr>
                <w:rFonts w:ascii="NTPreCursivefk" w:hAnsi="NTPreCursivefk"/>
                <w:b/>
                <w:color w:val="0070C0"/>
                <w:sz w:val="28"/>
                <w:szCs w:val="28"/>
                <w:u w:val="single"/>
              </w:rPr>
              <w:t>Subtraction (</w:t>
            </w:r>
            <w:r w:rsidR="004C1FBC">
              <w:rPr>
                <w:rFonts w:ascii="NTPreCursivefk" w:hAnsi="NTPreCursivefk"/>
                <w:b/>
                <w:color w:val="0070C0"/>
                <w:sz w:val="28"/>
                <w:szCs w:val="28"/>
                <w:u w:val="single"/>
              </w:rPr>
              <w:t>crossing 10)</w:t>
            </w:r>
          </w:p>
          <w:p w14:paraId="25F74D9A" w14:textId="77777777" w:rsidR="003E0A49" w:rsidRDefault="003E0A49" w:rsidP="003376EB">
            <w:pPr>
              <w:rPr>
                <w:rFonts w:ascii="NTPreCursivefk" w:hAnsi="NTPreCursivefk"/>
                <w:color w:val="0070C0"/>
                <w:sz w:val="28"/>
                <w:szCs w:val="28"/>
              </w:rPr>
            </w:pPr>
            <w:r w:rsidRPr="003E0A49">
              <w:rPr>
                <w:rFonts w:ascii="NTPreCursivefk" w:hAnsi="NTPreCursivefk"/>
                <w:color w:val="0070C0"/>
                <w:sz w:val="28"/>
                <w:szCs w:val="28"/>
              </w:rPr>
              <w:t>We are going to cont</w:t>
            </w:r>
            <w:r>
              <w:rPr>
                <w:rFonts w:ascii="NTPreCursivefk" w:hAnsi="NTPreCursivefk"/>
                <w:color w:val="0070C0"/>
                <w:sz w:val="28"/>
                <w:szCs w:val="28"/>
              </w:rPr>
              <w:t>inue looking at subtracting where</w:t>
            </w:r>
            <w:r w:rsidRPr="003E0A49">
              <w:rPr>
                <w:rFonts w:ascii="NTPreCursivefk" w:hAnsi="NTPreCursivefk"/>
                <w:color w:val="0070C0"/>
                <w:sz w:val="28"/>
                <w:szCs w:val="28"/>
              </w:rPr>
              <w:t xml:space="preserve"> we have to cross 10.</w:t>
            </w:r>
            <w:r>
              <w:rPr>
                <w:rFonts w:ascii="NTPreCursivefk" w:hAnsi="NTPreCursivefk"/>
                <w:color w:val="0070C0"/>
                <w:sz w:val="28"/>
                <w:szCs w:val="28"/>
              </w:rPr>
              <w:t xml:space="preserve"> This focuses on the strategy of partitioning to make 10.</w:t>
            </w:r>
          </w:p>
          <w:p w14:paraId="20153F57" w14:textId="736D9400" w:rsidR="003E0A49" w:rsidRDefault="003E0A49" w:rsidP="003376EB">
            <w:pPr>
              <w:rPr>
                <w:rFonts w:ascii="NTPreCursivefk" w:hAnsi="NTPreCursivefk"/>
                <w:color w:val="0070C0"/>
                <w:sz w:val="28"/>
                <w:szCs w:val="28"/>
              </w:rPr>
            </w:pPr>
            <w:r>
              <w:rPr>
                <w:rFonts w:ascii="NTPreCursivefk" w:hAnsi="NTPreCursivefk"/>
                <w:color w:val="0070C0"/>
                <w:sz w:val="28"/>
                <w:szCs w:val="28"/>
              </w:rPr>
              <w:t xml:space="preserve">The video you will need to use today is at: </w:t>
            </w:r>
            <w:r>
              <w:t xml:space="preserve"> </w:t>
            </w:r>
            <w:hyperlink r:id="rId10" w:history="1">
              <w:r w:rsidRPr="007F7FB1">
                <w:rPr>
                  <w:rStyle w:val="Hyperlink"/>
                  <w:rFonts w:ascii="NTPreCursivefk" w:hAnsi="NTPreCursivefk"/>
                  <w:sz w:val="28"/>
                  <w:szCs w:val="28"/>
                </w:rPr>
                <w:t>https://vimeo.com/497919464</w:t>
              </w:r>
            </w:hyperlink>
            <w:r>
              <w:rPr>
                <w:rFonts w:ascii="NTPreCursivefk" w:hAnsi="NTPreCursivefk"/>
                <w:color w:val="0070C0"/>
                <w:sz w:val="28"/>
                <w:szCs w:val="28"/>
              </w:rPr>
              <w:t xml:space="preserve">  We will be pausing this video when it asks us to, to answer the questions.</w:t>
            </w:r>
            <w:r>
              <w:rPr>
                <w:rFonts w:ascii="NTPreCursivefk" w:hAnsi="NTPreCursivefk"/>
                <w:color w:val="0070C0"/>
                <w:sz w:val="28"/>
                <w:szCs w:val="28"/>
              </w:rPr>
              <w:br/>
            </w:r>
            <w:r>
              <w:rPr>
                <w:rFonts w:ascii="NTPreCursivefk" w:hAnsi="NTPreCursivefk"/>
                <w:color w:val="0070C0"/>
                <w:sz w:val="28"/>
                <w:szCs w:val="28"/>
              </w:rPr>
              <w:br/>
              <w:t>Pause the video when it asks you to answer questions 1 and 2 on the worksheet. Look at, and answer, questions 1 and 2. Discuss how we can find out what the number sentence will be to find the answer by using the details in the question.</w:t>
            </w:r>
            <w:r>
              <w:rPr>
                <w:rFonts w:ascii="NTPreCursivefk" w:hAnsi="NTPreCursivefk"/>
                <w:color w:val="0070C0"/>
                <w:sz w:val="28"/>
                <w:szCs w:val="28"/>
              </w:rPr>
              <w:br/>
            </w:r>
            <w:r>
              <w:rPr>
                <w:rFonts w:ascii="NTPreCursivefk" w:hAnsi="NTPreCursivefk"/>
                <w:color w:val="0070C0"/>
                <w:sz w:val="28"/>
                <w:szCs w:val="28"/>
              </w:rPr>
              <w:br/>
              <w:t>For question 1, think about how many cakes have been made, and how many has been eaten. (15 and 6).</w:t>
            </w:r>
            <w:r>
              <w:rPr>
                <w:rFonts w:ascii="NTPreCursivefk" w:hAnsi="NTPreCursivefk"/>
                <w:color w:val="0070C0"/>
                <w:sz w:val="28"/>
                <w:szCs w:val="28"/>
              </w:rPr>
              <w:br/>
            </w:r>
            <w:r w:rsidRPr="003E0A49">
              <w:rPr>
                <w:rFonts w:ascii="NTPreCursivefk" w:hAnsi="NTPreCursivefk"/>
                <w:color w:val="0070C0"/>
                <w:sz w:val="28"/>
                <w:szCs w:val="28"/>
                <w:highlight w:val="yellow"/>
              </w:rPr>
              <w:t>How would we put the</w:t>
            </w:r>
            <w:r>
              <w:rPr>
                <w:rFonts w:ascii="NTPreCursivefk" w:hAnsi="NTPreCursivefk"/>
                <w:color w:val="0070C0"/>
                <w:sz w:val="28"/>
                <w:szCs w:val="28"/>
                <w:highlight w:val="yellow"/>
              </w:rPr>
              <w:t>se</w:t>
            </w:r>
            <w:r w:rsidRPr="003E0A49">
              <w:rPr>
                <w:rFonts w:ascii="NTPreCursivefk" w:hAnsi="NTPreCursivefk"/>
                <w:color w:val="0070C0"/>
                <w:sz w:val="28"/>
                <w:szCs w:val="28"/>
                <w:highlight w:val="yellow"/>
              </w:rPr>
              <w:t xml:space="preserve"> numbers in to a subtraction number sentence to find how many cakes are left?</w:t>
            </w:r>
            <w:r>
              <w:rPr>
                <w:rFonts w:ascii="NTPreCursivefk" w:hAnsi="NTPreCursivefk"/>
                <w:color w:val="0070C0"/>
                <w:sz w:val="28"/>
                <w:szCs w:val="28"/>
              </w:rPr>
              <w:t xml:space="preserve"> (15 – 6)</w:t>
            </w:r>
            <w:r>
              <w:rPr>
                <w:rFonts w:ascii="NTPreCursivefk" w:hAnsi="NTPreCursivefk"/>
                <w:color w:val="0070C0"/>
                <w:sz w:val="28"/>
                <w:szCs w:val="28"/>
              </w:rPr>
              <w:br/>
            </w:r>
            <w:r w:rsidRPr="003E0A49">
              <w:rPr>
                <w:rFonts w:ascii="NTPreCursivefk" w:hAnsi="NTPreCursivefk"/>
                <w:color w:val="0070C0"/>
                <w:sz w:val="28"/>
                <w:szCs w:val="28"/>
                <w:highlight w:val="yellow"/>
              </w:rPr>
              <w:t>How many cakes are left?</w:t>
            </w:r>
            <w:r>
              <w:rPr>
                <w:rFonts w:ascii="NTPreCursivefk" w:hAnsi="NTPreCursivefk"/>
                <w:color w:val="0070C0"/>
                <w:sz w:val="28"/>
                <w:szCs w:val="28"/>
              </w:rPr>
              <w:t xml:space="preserve"> (9)</w:t>
            </w:r>
          </w:p>
          <w:p w14:paraId="18C56C16" w14:textId="77777777" w:rsidR="003E0A49" w:rsidRDefault="003E0A49" w:rsidP="003376EB">
            <w:pPr>
              <w:rPr>
                <w:rFonts w:ascii="NTPreCursivefk" w:hAnsi="NTPreCursivefk"/>
                <w:color w:val="0070C0"/>
                <w:sz w:val="28"/>
                <w:szCs w:val="28"/>
              </w:rPr>
            </w:pPr>
            <w:r>
              <w:rPr>
                <w:rFonts w:ascii="NTPreCursivefk" w:hAnsi="NTPreCursivefk"/>
                <w:color w:val="0070C0"/>
                <w:sz w:val="28"/>
                <w:szCs w:val="28"/>
              </w:rPr>
              <w:t xml:space="preserve">Use the same method to answer question 2. </w:t>
            </w:r>
            <w:r>
              <w:rPr>
                <w:rFonts w:ascii="NTPreCursivefk" w:hAnsi="NTPreCursivefk"/>
                <w:color w:val="0070C0"/>
                <w:sz w:val="28"/>
                <w:szCs w:val="28"/>
              </w:rPr>
              <w:br/>
            </w:r>
            <w:r>
              <w:rPr>
                <w:rFonts w:ascii="NTPreCursivefk" w:hAnsi="NTPreCursivefk"/>
                <w:color w:val="0070C0"/>
                <w:sz w:val="28"/>
                <w:szCs w:val="28"/>
              </w:rPr>
              <w:br/>
              <w:t xml:space="preserve">Continue watching the video. In this part, it talks about partitioning to cross 10 when subtracting. Pause the video to answer question 3. </w:t>
            </w:r>
            <w:r>
              <w:rPr>
                <w:rFonts w:ascii="NTPreCursivefk" w:hAnsi="NTPreCursivefk"/>
                <w:color w:val="0070C0"/>
                <w:sz w:val="28"/>
                <w:szCs w:val="28"/>
              </w:rPr>
              <w:br/>
            </w:r>
            <w:r w:rsidRPr="003E0A49">
              <w:rPr>
                <w:rFonts w:ascii="NTPreCursivefk" w:hAnsi="NTPreCursivefk"/>
                <w:color w:val="0070C0"/>
                <w:sz w:val="28"/>
                <w:szCs w:val="28"/>
                <w:highlight w:val="yellow"/>
              </w:rPr>
              <w:t>What is the same and what is different about Ron and Eva’s method?</w:t>
            </w:r>
            <w:r>
              <w:rPr>
                <w:rFonts w:ascii="NTPreCursivefk" w:hAnsi="NTPreCursivefk"/>
                <w:color w:val="0070C0"/>
                <w:sz w:val="28"/>
                <w:szCs w:val="28"/>
              </w:rPr>
              <w:br/>
              <w:t>Eva and Ron have both gotten the same answer, but Eva has partitioned 5 to count back. Can you use Eva’s method of partitioning to answer the questions?</w:t>
            </w:r>
            <w:r>
              <w:rPr>
                <w:rFonts w:ascii="NTPreCursivefk" w:hAnsi="NTPreCursivefk"/>
                <w:color w:val="0070C0"/>
                <w:sz w:val="28"/>
                <w:szCs w:val="28"/>
              </w:rPr>
              <w:br/>
            </w:r>
          </w:p>
          <w:p w14:paraId="72F46C9A" w14:textId="03CE027F" w:rsidR="003E0A49" w:rsidRPr="003E0A49" w:rsidRDefault="003E0A49" w:rsidP="003376EB">
            <w:pPr>
              <w:rPr>
                <w:rFonts w:ascii="NTPreCursivefk" w:hAnsi="NTPreCursivefk"/>
                <w:color w:val="0070C0"/>
                <w:sz w:val="28"/>
                <w:szCs w:val="28"/>
              </w:rPr>
            </w:pPr>
            <w:r>
              <w:rPr>
                <w:rFonts w:ascii="NTPreCursivefk" w:hAnsi="NTPreCursivefk"/>
                <w:color w:val="0070C0"/>
                <w:sz w:val="28"/>
                <w:szCs w:val="28"/>
              </w:rPr>
              <w:t xml:space="preserve">12 – 6 – </w:t>
            </w:r>
            <w:r w:rsidRPr="003E0A49">
              <w:rPr>
                <w:rFonts w:ascii="NTPreCursivefk" w:hAnsi="NTPreCursivefk"/>
                <w:color w:val="0070C0"/>
                <w:sz w:val="28"/>
                <w:szCs w:val="28"/>
                <w:highlight w:val="yellow"/>
              </w:rPr>
              <w:t>what will 6 be partitioned in to?</w:t>
            </w:r>
            <w:r>
              <w:rPr>
                <w:rFonts w:ascii="NTPreCursivefk" w:hAnsi="NTPreCursivefk"/>
                <w:color w:val="0070C0"/>
                <w:sz w:val="28"/>
                <w:szCs w:val="28"/>
              </w:rPr>
              <w:t xml:space="preserve"> (2 and 4, because we first have to jump back 2 to 10, and have 4 left to jump) </w:t>
            </w:r>
            <w:r>
              <w:rPr>
                <w:rFonts w:ascii="NTPreCursivefk" w:hAnsi="NTPreCursivefk"/>
                <w:color w:val="0070C0"/>
                <w:sz w:val="28"/>
                <w:szCs w:val="28"/>
              </w:rPr>
              <w:br/>
              <w:t xml:space="preserve">15 – 8 – </w:t>
            </w:r>
            <w:r w:rsidRPr="003E0A49">
              <w:rPr>
                <w:rFonts w:ascii="NTPreCursivefk" w:hAnsi="NTPreCursivefk"/>
                <w:color w:val="0070C0"/>
                <w:sz w:val="28"/>
                <w:szCs w:val="28"/>
                <w:highlight w:val="yellow"/>
              </w:rPr>
              <w:t>What will 8 be partitioned in to?</w:t>
            </w:r>
            <w:r>
              <w:rPr>
                <w:rFonts w:ascii="NTPreCursivefk" w:hAnsi="NTPreCursivefk"/>
                <w:color w:val="0070C0"/>
                <w:sz w:val="28"/>
                <w:szCs w:val="28"/>
              </w:rPr>
              <w:t xml:space="preserve"> (5 and 3, because we first have to jump back 5 to 10, and there’s 3 left to jump)</w:t>
            </w:r>
            <w:r>
              <w:rPr>
                <w:rFonts w:ascii="NTPreCursivefk" w:hAnsi="NTPreCursivefk"/>
                <w:color w:val="0070C0"/>
                <w:sz w:val="28"/>
                <w:szCs w:val="28"/>
              </w:rPr>
              <w:br/>
            </w:r>
            <w:r>
              <w:rPr>
                <w:rFonts w:ascii="NTPreCursivefk" w:hAnsi="NTPreCursivefk"/>
                <w:color w:val="0070C0"/>
                <w:sz w:val="28"/>
                <w:szCs w:val="28"/>
              </w:rPr>
              <w:br/>
              <w:t>Continue watching the video, and then answer question 4.</w:t>
            </w:r>
            <w:r>
              <w:rPr>
                <w:rFonts w:ascii="NTPreCursivefk" w:hAnsi="NTPreCursivefk"/>
                <w:color w:val="0070C0"/>
                <w:sz w:val="28"/>
                <w:szCs w:val="28"/>
              </w:rPr>
              <w:br/>
            </w:r>
            <w:r w:rsidRPr="003E0A49">
              <w:rPr>
                <w:rFonts w:ascii="NTPreCursivefk" w:hAnsi="NTPreCursivefk"/>
                <w:color w:val="0070C0"/>
                <w:sz w:val="28"/>
                <w:szCs w:val="28"/>
                <w:highlight w:val="yellow"/>
              </w:rPr>
              <w:t>How can I find the missing numbers? What do we already know?</w:t>
            </w:r>
            <w:r>
              <w:rPr>
                <w:rFonts w:ascii="NTPreCursivefk" w:hAnsi="NTPreCursivefk"/>
                <w:color w:val="0070C0"/>
                <w:sz w:val="28"/>
                <w:szCs w:val="28"/>
              </w:rPr>
              <w:br/>
              <w:t xml:space="preserve">(to find the missing number to first question, we need to jump back from 14 to 8 and then count the </w:t>
            </w:r>
            <w:r>
              <w:rPr>
                <w:rFonts w:ascii="NTPreCursivefk" w:hAnsi="NTPreCursivefk"/>
                <w:color w:val="0070C0"/>
                <w:sz w:val="28"/>
                <w:szCs w:val="28"/>
              </w:rPr>
              <w:lastRenderedPageBreak/>
              <w:t>jumps, for the next question we need to jump on from 6 7 times to find the answer)</w:t>
            </w:r>
          </w:p>
          <w:p w14:paraId="03F39B7E" w14:textId="77777777" w:rsidR="004C1FBC" w:rsidRDefault="004C1FBC" w:rsidP="003376EB">
            <w:pPr>
              <w:rPr>
                <w:rFonts w:ascii="NTPreCursivefk" w:hAnsi="NTPreCursivefk"/>
                <w:color w:val="0070C0"/>
                <w:sz w:val="28"/>
                <w:szCs w:val="28"/>
              </w:rPr>
            </w:pPr>
          </w:p>
          <w:p w14:paraId="0F274030" w14:textId="77777777" w:rsidR="00F21EA2" w:rsidRDefault="00ED4330" w:rsidP="00EF4D61">
            <w:pPr>
              <w:rPr>
                <w:rFonts w:ascii="NTPreCursivefk" w:hAnsi="NTPreCursivefk"/>
                <w:b/>
                <w:color w:val="00B050"/>
                <w:sz w:val="28"/>
                <w:szCs w:val="28"/>
                <w:u w:val="single"/>
              </w:rPr>
            </w:pPr>
            <w:proofErr w:type="gramStart"/>
            <w:r w:rsidRPr="007C114B">
              <w:rPr>
                <w:rFonts w:ascii="NTPreCursivefk" w:hAnsi="NTPreCursivefk"/>
                <w:b/>
                <w:color w:val="00B050"/>
                <w:sz w:val="28"/>
                <w:szCs w:val="28"/>
                <w:u w:val="single"/>
              </w:rPr>
              <w:t xml:space="preserve">Afternoon </w:t>
            </w:r>
            <w:r w:rsidR="00F841C2">
              <w:rPr>
                <w:rFonts w:ascii="NTPreCursivefk" w:hAnsi="NTPreCursivefk"/>
                <w:b/>
                <w:color w:val="00B050"/>
                <w:sz w:val="28"/>
                <w:szCs w:val="28"/>
                <w:u w:val="single"/>
              </w:rPr>
              <w:t xml:space="preserve"> -</w:t>
            </w:r>
            <w:proofErr w:type="gramEnd"/>
            <w:r w:rsidR="00F841C2">
              <w:rPr>
                <w:rFonts w:ascii="NTPreCursivefk" w:hAnsi="NTPreCursivefk"/>
                <w:b/>
                <w:color w:val="00B050"/>
                <w:sz w:val="28"/>
                <w:szCs w:val="28"/>
                <w:u w:val="single"/>
              </w:rPr>
              <w:t xml:space="preserve">RE: </w:t>
            </w:r>
            <w:r w:rsidR="002748C1">
              <w:rPr>
                <w:rFonts w:ascii="NTPreCursivefk" w:hAnsi="NTPreCursivefk"/>
                <w:b/>
                <w:color w:val="00B050"/>
                <w:sz w:val="28"/>
                <w:szCs w:val="28"/>
                <w:u w:val="single"/>
              </w:rPr>
              <w:t>Jewish Celebrations</w:t>
            </w:r>
            <w:r w:rsidR="002E6B19">
              <w:rPr>
                <w:rFonts w:ascii="NTPreCursivefk" w:hAnsi="NTPreCursivefk"/>
                <w:b/>
                <w:color w:val="00B050"/>
                <w:sz w:val="28"/>
                <w:szCs w:val="28"/>
                <w:u w:val="single"/>
              </w:rPr>
              <w:t xml:space="preserve"> – What makes Pesach (Passover) a special time for Jewish people?</w:t>
            </w:r>
          </w:p>
          <w:p w14:paraId="62352434" w14:textId="6FCD4952" w:rsidR="00F21EA2" w:rsidRDefault="00F21EA2" w:rsidP="00EF4D61">
            <w:pPr>
              <w:rPr>
                <w:rFonts w:ascii="NTPreCursivefk" w:hAnsi="NTPreCursivefk"/>
                <w:color w:val="00B050"/>
                <w:sz w:val="28"/>
                <w:szCs w:val="28"/>
              </w:rPr>
            </w:pPr>
            <w:r>
              <w:rPr>
                <w:rFonts w:ascii="NTPreCursivefk" w:hAnsi="NTPreCursivefk"/>
                <w:color w:val="00B050"/>
                <w:sz w:val="28"/>
                <w:szCs w:val="28"/>
              </w:rPr>
              <w:t xml:space="preserve">Pesach (or Passover) is an important celebration for Jewish people. It lasts for about a week, and happens every year in either March or April. </w:t>
            </w:r>
          </w:p>
          <w:p w14:paraId="7CD59638" w14:textId="7E52BC28" w:rsidR="00F21EA2" w:rsidRDefault="00F21EA2" w:rsidP="00EF4D61">
            <w:pPr>
              <w:rPr>
                <w:rFonts w:ascii="NTPreCursivefk" w:hAnsi="NTPreCursivefk"/>
                <w:color w:val="00B050"/>
                <w:sz w:val="28"/>
                <w:szCs w:val="28"/>
              </w:rPr>
            </w:pPr>
            <w:r>
              <w:rPr>
                <w:rFonts w:ascii="NTPreCursivefk" w:hAnsi="NTPreCursivefk"/>
                <w:color w:val="00B050"/>
                <w:sz w:val="28"/>
                <w:szCs w:val="28"/>
              </w:rPr>
              <w:t xml:space="preserve">Passover is a time to remember and celebrate the freedom of the Jewish slaves in ancient Egypt over 3000 years ago. The slaves were a group of people called the Israelites, and they were made to work by the mean Pharaoh (king). A man called Moses was chosen by God to help free the slaves. At first, Pharaoh wouldn’t let the slaves go, so God sent 10 plagues to Egypt. </w:t>
            </w:r>
            <w:r>
              <w:rPr>
                <w:rFonts w:ascii="NTPreCursivefk" w:hAnsi="NTPreCursivefk"/>
                <w:color w:val="00B050"/>
                <w:sz w:val="28"/>
                <w:szCs w:val="28"/>
              </w:rPr>
              <w:br/>
            </w:r>
            <w:r w:rsidRPr="00F21EA2">
              <w:rPr>
                <w:rFonts w:ascii="NTPreCursivefk" w:hAnsi="NTPreCursivefk"/>
                <w:b/>
                <w:color w:val="00B050"/>
                <w:sz w:val="28"/>
                <w:szCs w:val="28"/>
              </w:rPr>
              <w:t>1 – The river Nile turned to blood.</w:t>
            </w:r>
            <w:r w:rsidRPr="00F21EA2">
              <w:rPr>
                <w:rFonts w:ascii="NTPreCursivefk" w:hAnsi="NTPreCursivefk"/>
                <w:b/>
                <w:color w:val="00B050"/>
                <w:sz w:val="28"/>
                <w:szCs w:val="28"/>
              </w:rPr>
              <w:br/>
              <w:t>2 – A swarm of frogs covered the land.</w:t>
            </w:r>
            <w:r w:rsidRPr="00F21EA2">
              <w:rPr>
                <w:rFonts w:ascii="NTPreCursivefk" w:hAnsi="NTPreCursivefk"/>
                <w:b/>
                <w:color w:val="00B050"/>
                <w:sz w:val="28"/>
                <w:szCs w:val="28"/>
              </w:rPr>
              <w:br/>
              <w:t>3 – People were covered in lice.</w:t>
            </w:r>
            <w:r w:rsidRPr="00F21EA2">
              <w:rPr>
                <w:rFonts w:ascii="NTPreCursivefk" w:hAnsi="NTPreCursivefk"/>
                <w:b/>
                <w:color w:val="00B050"/>
                <w:sz w:val="28"/>
                <w:szCs w:val="28"/>
              </w:rPr>
              <w:br/>
              <w:t>4 – A swarm of flies covered the land.</w:t>
            </w:r>
            <w:r w:rsidRPr="00F21EA2">
              <w:rPr>
                <w:rFonts w:ascii="NTPreCursivefk" w:hAnsi="NTPreCursivefk"/>
                <w:b/>
                <w:color w:val="00B050"/>
                <w:sz w:val="28"/>
                <w:szCs w:val="28"/>
              </w:rPr>
              <w:br/>
              <w:t xml:space="preserve">5 – All of the livestock (cows, sheep, </w:t>
            </w:r>
            <w:proofErr w:type="gramStart"/>
            <w:r w:rsidRPr="00F21EA2">
              <w:rPr>
                <w:rFonts w:ascii="NTPreCursivefk" w:hAnsi="NTPreCursivefk"/>
                <w:b/>
                <w:color w:val="00B050"/>
                <w:sz w:val="28"/>
                <w:szCs w:val="28"/>
              </w:rPr>
              <w:t>goats</w:t>
            </w:r>
            <w:proofErr w:type="gramEnd"/>
            <w:r w:rsidRPr="00F21EA2">
              <w:rPr>
                <w:rFonts w:ascii="NTPreCursivefk" w:hAnsi="NTPreCursivefk"/>
                <w:b/>
                <w:color w:val="00B050"/>
                <w:sz w:val="28"/>
                <w:szCs w:val="28"/>
              </w:rPr>
              <w:t>) died.</w:t>
            </w:r>
            <w:r w:rsidRPr="00F21EA2">
              <w:rPr>
                <w:rFonts w:ascii="NTPreCursivefk" w:hAnsi="NTPreCursivefk"/>
                <w:b/>
                <w:color w:val="00B050"/>
                <w:sz w:val="28"/>
                <w:szCs w:val="28"/>
              </w:rPr>
              <w:br/>
              <w:t>6 – People broke out in boils.</w:t>
            </w:r>
            <w:r w:rsidRPr="00F21EA2">
              <w:rPr>
                <w:rFonts w:ascii="NTPreCursivefk" w:hAnsi="NTPreCursivefk"/>
                <w:b/>
                <w:color w:val="00B050"/>
                <w:sz w:val="28"/>
                <w:szCs w:val="28"/>
              </w:rPr>
              <w:br/>
              <w:t>7 – Hail fell from the sky.</w:t>
            </w:r>
            <w:r w:rsidRPr="00F21EA2">
              <w:rPr>
                <w:rFonts w:ascii="NTPreCursivefk" w:hAnsi="NTPreCursivefk"/>
                <w:b/>
                <w:color w:val="00B050"/>
                <w:sz w:val="28"/>
                <w:szCs w:val="28"/>
              </w:rPr>
              <w:br/>
              <w:t>8 – A swarm of locust covered the land and ate all of the food.</w:t>
            </w:r>
            <w:r w:rsidRPr="00F21EA2">
              <w:rPr>
                <w:rFonts w:ascii="NTPreCursivefk" w:hAnsi="NTPreCursivefk"/>
                <w:b/>
                <w:color w:val="00B050"/>
                <w:sz w:val="28"/>
                <w:szCs w:val="28"/>
              </w:rPr>
              <w:br/>
              <w:t>9 – Darkness covered Egypt for 3 days.</w:t>
            </w:r>
          </w:p>
          <w:p w14:paraId="3DFC2D16" w14:textId="75CCF1DC" w:rsidR="00F21EA2" w:rsidRDefault="00F21EA2" w:rsidP="00EF4D61">
            <w:pPr>
              <w:rPr>
                <w:rFonts w:ascii="NTPreCursivefk" w:hAnsi="NTPreCursivefk"/>
                <w:color w:val="00B050"/>
                <w:sz w:val="28"/>
                <w:szCs w:val="28"/>
              </w:rPr>
            </w:pPr>
            <w:r>
              <w:rPr>
                <w:rFonts w:ascii="NTPreCursivefk" w:hAnsi="NTPreCursivefk"/>
                <w:color w:val="00B050"/>
                <w:sz w:val="28"/>
                <w:szCs w:val="28"/>
              </w:rPr>
              <w:t>But each time when Moses asked, after each plague, for Pharaoh to free the slaves, Pharaoh said no. So God sent the last, and worst, plague</w:t>
            </w:r>
          </w:p>
          <w:p w14:paraId="12CB3AFC" w14:textId="60DEFB40" w:rsidR="00F21EA2" w:rsidRDefault="00F21EA2" w:rsidP="00EF4D61">
            <w:pPr>
              <w:rPr>
                <w:rFonts w:ascii="NTPreCursivefk" w:hAnsi="NTPreCursivefk"/>
                <w:color w:val="00B050"/>
                <w:sz w:val="28"/>
                <w:szCs w:val="28"/>
              </w:rPr>
            </w:pPr>
            <w:r w:rsidRPr="00F21EA2">
              <w:rPr>
                <w:rFonts w:ascii="NTPreCursivefk" w:hAnsi="NTPreCursivefk"/>
                <w:b/>
                <w:color w:val="00B050"/>
                <w:sz w:val="28"/>
                <w:szCs w:val="28"/>
              </w:rPr>
              <w:t>10 – Every first born son, in every family, died</w:t>
            </w:r>
            <w:r>
              <w:rPr>
                <w:rFonts w:ascii="NTPreCursivefk" w:hAnsi="NTPreCursivefk"/>
                <w:color w:val="00B050"/>
                <w:sz w:val="28"/>
                <w:szCs w:val="28"/>
              </w:rPr>
              <w:t>.</w:t>
            </w:r>
          </w:p>
          <w:p w14:paraId="1FF68B90" w14:textId="3E0599FF" w:rsidR="00F21EA2" w:rsidRDefault="00F21EA2" w:rsidP="00EF4D61">
            <w:pPr>
              <w:rPr>
                <w:rFonts w:ascii="NTPreCursivefk" w:hAnsi="NTPreCursivefk"/>
                <w:color w:val="00B050"/>
                <w:sz w:val="28"/>
                <w:szCs w:val="28"/>
              </w:rPr>
            </w:pPr>
            <w:r>
              <w:rPr>
                <w:rFonts w:ascii="NTPreCursivefk" w:hAnsi="NTPreCursivefk"/>
                <w:color w:val="00B050"/>
                <w:sz w:val="28"/>
                <w:szCs w:val="28"/>
              </w:rPr>
              <w:t>Finally after the last plague, and losing his own son, Pharaoh let the slaves go.</w:t>
            </w:r>
          </w:p>
          <w:p w14:paraId="244C4693" w14:textId="3C48319A" w:rsidR="00F21EA2" w:rsidRDefault="002E6B19" w:rsidP="00EF4D61">
            <w:pPr>
              <w:rPr>
                <w:rFonts w:ascii="NTPreCursivefk" w:hAnsi="NTPreCursivefk"/>
                <w:color w:val="00B050"/>
                <w:sz w:val="28"/>
                <w:szCs w:val="28"/>
              </w:rPr>
            </w:pPr>
            <w:r>
              <w:rPr>
                <w:rFonts w:ascii="NTPreCursivefk" w:hAnsi="NTPreCursivefk"/>
                <w:color w:val="00B050"/>
                <w:sz w:val="28"/>
                <w:szCs w:val="28"/>
              </w:rPr>
              <w:t>Listen to the story here</w:t>
            </w:r>
            <w:r w:rsidR="00F21EA2">
              <w:rPr>
                <w:rFonts w:ascii="NTPreCursivefk" w:hAnsi="NTPreCursivefk"/>
                <w:color w:val="00B050"/>
                <w:sz w:val="28"/>
                <w:szCs w:val="28"/>
              </w:rPr>
              <w:t xml:space="preserve">:  </w:t>
            </w:r>
            <w:hyperlink r:id="rId11" w:history="1">
              <w:r w:rsidR="00F21EA2" w:rsidRPr="007F7FB1">
                <w:rPr>
                  <w:rStyle w:val="Hyperlink"/>
                  <w:rFonts w:ascii="NTPreCursivefk" w:hAnsi="NTPreCursivefk"/>
                  <w:sz w:val="28"/>
                  <w:szCs w:val="28"/>
                </w:rPr>
                <w:t>https://www.youtube.com/watch?v=rzcYLCYItuc</w:t>
              </w:r>
            </w:hyperlink>
          </w:p>
          <w:p w14:paraId="2EC1F086" w14:textId="7C8844FB" w:rsidR="00C04AD4" w:rsidRDefault="00F21EA2" w:rsidP="00C04AD4">
            <w:pPr>
              <w:rPr>
                <w:rStyle w:val="Hyperlink"/>
                <w:rFonts w:ascii="NTPreCursivefk" w:hAnsi="NTPreCursivefk"/>
                <w:color w:val="00B050"/>
                <w:sz w:val="28"/>
                <w:szCs w:val="28"/>
                <w:u w:val="none"/>
              </w:rPr>
            </w:pPr>
            <w:r w:rsidRPr="00F21EA2">
              <w:rPr>
                <w:rFonts w:ascii="NTPreCursivefk" w:hAnsi="NTPreCursivefk"/>
                <w:color w:val="00B050"/>
                <w:sz w:val="28"/>
                <w:szCs w:val="28"/>
                <w:highlight w:val="yellow"/>
              </w:rPr>
              <w:t>Can you remember any of the 10 plagues that the people of Egypt had to suffer?</w:t>
            </w:r>
            <w:r>
              <w:rPr>
                <w:rFonts w:ascii="NTPreCursivefk" w:hAnsi="NTPreCursivefk"/>
                <w:color w:val="00B050"/>
                <w:sz w:val="28"/>
                <w:szCs w:val="28"/>
                <w:highlight w:val="yellow"/>
              </w:rPr>
              <w:t xml:space="preserve"> </w:t>
            </w:r>
            <w:r w:rsidRPr="00F21EA2">
              <w:rPr>
                <w:rFonts w:ascii="NTPreCursivefk" w:hAnsi="NTPreCursivefk"/>
                <w:color w:val="00B050"/>
                <w:sz w:val="28"/>
                <w:szCs w:val="28"/>
                <w:highlight w:val="yellow"/>
              </w:rPr>
              <w:br/>
              <w:t>Which one do you think was the worst?</w:t>
            </w:r>
            <w:r>
              <w:rPr>
                <w:rFonts w:ascii="NTPreCursivefk" w:hAnsi="NTPreCursivefk"/>
                <w:color w:val="00B050"/>
                <w:sz w:val="28"/>
                <w:szCs w:val="28"/>
              </w:rPr>
              <w:br/>
            </w:r>
            <w:r w:rsidRPr="00F21EA2">
              <w:rPr>
                <w:rFonts w:ascii="NTPreCursivefk" w:hAnsi="NTPreCursivefk"/>
                <w:color w:val="00B050"/>
                <w:sz w:val="28"/>
                <w:szCs w:val="28"/>
                <w:highlight w:val="yellow"/>
              </w:rPr>
              <w:t>Why do you think Pharaoh finally let the slaves go?</w:t>
            </w:r>
          </w:p>
          <w:p w14:paraId="3DA08F64" w14:textId="7069E384" w:rsidR="00F21EA2" w:rsidRDefault="00F21EA2" w:rsidP="00F21EA2">
            <w:pPr>
              <w:rPr>
                <w:rFonts w:ascii="NTPreCursivefk" w:hAnsi="NTPreCursivefk"/>
                <w:color w:val="00B050"/>
                <w:sz w:val="28"/>
                <w:szCs w:val="28"/>
              </w:rPr>
            </w:pPr>
            <w:r>
              <w:rPr>
                <w:rFonts w:ascii="NTPreCursivefk" w:hAnsi="NTPreCursivefk"/>
                <w:color w:val="00B050"/>
                <w:sz w:val="28"/>
                <w:szCs w:val="28"/>
              </w:rPr>
              <w:t>On the first night of Passover, a special meal called the ‘</w:t>
            </w:r>
            <w:proofErr w:type="spellStart"/>
            <w:r>
              <w:rPr>
                <w:rFonts w:ascii="NTPreCursivefk" w:hAnsi="NTPreCursivefk"/>
                <w:color w:val="00B050"/>
                <w:sz w:val="28"/>
                <w:szCs w:val="28"/>
              </w:rPr>
              <w:t>Sedar</w:t>
            </w:r>
            <w:proofErr w:type="spellEnd"/>
            <w:r>
              <w:rPr>
                <w:rFonts w:ascii="NTPreCursivefk" w:hAnsi="NTPreCursivefk"/>
                <w:color w:val="00B050"/>
                <w:sz w:val="28"/>
                <w:szCs w:val="28"/>
              </w:rPr>
              <w:t xml:space="preserve">’ is held. Look here to find out about the </w:t>
            </w:r>
            <w:proofErr w:type="spellStart"/>
            <w:r>
              <w:rPr>
                <w:rFonts w:ascii="NTPreCursivefk" w:hAnsi="NTPreCursivefk"/>
                <w:color w:val="00B050"/>
                <w:sz w:val="28"/>
                <w:szCs w:val="28"/>
              </w:rPr>
              <w:t>Sedar</w:t>
            </w:r>
            <w:proofErr w:type="spellEnd"/>
            <w:r>
              <w:rPr>
                <w:rFonts w:ascii="NTPreCursivefk" w:hAnsi="NTPreCursivefk"/>
                <w:color w:val="00B050"/>
                <w:sz w:val="28"/>
                <w:szCs w:val="28"/>
              </w:rPr>
              <w:t xml:space="preserve"> meal and what symbolic foods are eaten:  </w:t>
            </w:r>
            <w:hyperlink r:id="rId12" w:history="1">
              <w:r w:rsidRPr="007F7FB1">
                <w:rPr>
                  <w:rStyle w:val="Hyperlink"/>
                  <w:rFonts w:ascii="NTPreCursivefk" w:hAnsi="NTPreCursivefk"/>
                  <w:sz w:val="28"/>
                  <w:szCs w:val="28"/>
                </w:rPr>
                <w:t>https://www.dkfindout.com/uk/more-find-out/festivals-and-holidays/passover/</w:t>
              </w:r>
            </w:hyperlink>
          </w:p>
          <w:p w14:paraId="2384C332" w14:textId="5FFE4FAB" w:rsidR="00F21EA2" w:rsidRPr="00F841C2" w:rsidRDefault="00F21EA2" w:rsidP="00F21EA2">
            <w:pPr>
              <w:rPr>
                <w:rFonts w:ascii="NTPreCursivefk" w:hAnsi="NTPreCursivefk"/>
                <w:color w:val="00B050"/>
                <w:sz w:val="28"/>
                <w:szCs w:val="28"/>
              </w:rPr>
            </w:pPr>
            <w:r>
              <w:rPr>
                <w:rFonts w:ascii="NTPreCursivefk" w:hAnsi="NTPreCursivefk"/>
                <w:color w:val="00B050"/>
                <w:sz w:val="28"/>
                <w:szCs w:val="28"/>
              </w:rPr>
              <w:t>Make your own ’10 Plague Wheel’ – cut out the wheels and colour. Use a split pin the hold the 2 wheels together. Use it to re-tell the story of Moses and the 10 plagues.</w:t>
            </w:r>
          </w:p>
        </w:tc>
      </w:tr>
      <w:tr w:rsidR="00D758C5" w14:paraId="2F826E5A" w14:textId="77777777" w:rsidTr="009F3C1E">
        <w:trPr>
          <w:trHeight w:val="2104"/>
        </w:trPr>
        <w:tc>
          <w:tcPr>
            <w:tcW w:w="10173" w:type="dxa"/>
            <w:shd w:val="clear" w:color="auto" w:fill="FFFFFF"/>
          </w:tcPr>
          <w:p w14:paraId="54CFEEEE" w14:textId="73CF68E6"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lastRenderedPageBreak/>
              <w:t>Tuesday</w:t>
            </w:r>
          </w:p>
          <w:p w14:paraId="4356BC69" w14:textId="4A36D78E"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9.15</w:t>
            </w:r>
            <w:r w:rsidR="00193ABA" w:rsidRPr="007C114B">
              <w:rPr>
                <w:rFonts w:ascii="NTPreCursivefk" w:hAnsi="NTPreCursivefk"/>
                <w:b/>
                <w:color w:val="7030A0"/>
                <w:sz w:val="28"/>
                <w:szCs w:val="28"/>
                <w:u w:val="single"/>
              </w:rPr>
              <w:t xml:space="preserve"> - </w:t>
            </w:r>
            <w:r w:rsidR="00920A8B" w:rsidRPr="007C114B">
              <w:rPr>
                <w:rFonts w:ascii="NTPreCursivefk" w:hAnsi="NTPreCursivefk"/>
                <w:b/>
                <w:color w:val="7030A0"/>
                <w:sz w:val="28"/>
                <w:szCs w:val="28"/>
                <w:u w:val="single"/>
              </w:rPr>
              <w:t>Success for All</w:t>
            </w:r>
          </w:p>
          <w:p w14:paraId="4C895F6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56BCE0F4" w14:textId="57F16CF8"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00EF4D61">
              <w:rPr>
                <w:rFonts w:ascii="NTPreCursivefk" w:hAnsi="NTPreCursivefk"/>
                <w:color w:val="7030A0"/>
                <w:sz w:val="28"/>
                <w:szCs w:val="28"/>
              </w:rPr>
              <w:t xml:space="preserve"> – watch the </w:t>
            </w:r>
            <w:proofErr w:type="spellStart"/>
            <w:r w:rsidR="00EF4D61">
              <w:rPr>
                <w:rFonts w:ascii="NTPreCursivefk" w:hAnsi="NTPreCursivefk"/>
                <w:color w:val="7030A0"/>
                <w:sz w:val="28"/>
                <w:szCs w:val="28"/>
              </w:rPr>
              <w:t>powerpoint</w:t>
            </w:r>
            <w:proofErr w:type="spellEnd"/>
            <w:r w:rsidR="00EF4D61">
              <w:rPr>
                <w:rFonts w:ascii="NTPreCursivefk" w:hAnsi="NTPreCursivefk"/>
                <w:color w:val="7030A0"/>
                <w:sz w:val="28"/>
                <w:szCs w:val="28"/>
              </w:rPr>
              <w:t xml:space="preserve"> </w:t>
            </w:r>
            <w:r w:rsidRPr="007C114B">
              <w:rPr>
                <w:rFonts w:ascii="NTPreCursivefk" w:hAnsi="NTPreCursivefk"/>
                <w:color w:val="7030A0"/>
                <w:sz w:val="28"/>
                <w:szCs w:val="28"/>
              </w:rPr>
              <w:t>and complete the activities as modelled in the video.</w:t>
            </w:r>
            <w:r w:rsidR="0049410F" w:rsidRPr="007C114B">
              <w:rPr>
                <w:rFonts w:ascii="NTPreCursivefk" w:hAnsi="NTPreCursivefk"/>
                <w:color w:val="7030A0"/>
                <w:sz w:val="28"/>
                <w:szCs w:val="28"/>
              </w:rPr>
              <w:t xml:space="preserve"> We will be </w:t>
            </w:r>
            <w:r w:rsidR="0049410F">
              <w:rPr>
                <w:rFonts w:ascii="NTPreCursivefk" w:hAnsi="NTPreCursivefk"/>
                <w:color w:val="7030A0"/>
                <w:sz w:val="28"/>
                <w:szCs w:val="28"/>
              </w:rPr>
              <w:t>revisiting the digraph ‘</w:t>
            </w:r>
            <w:proofErr w:type="spellStart"/>
            <w:r w:rsidR="0049410F">
              <w:rPr>
                <w:rFonts w:ascii="NTPreCursivefk" w:hAnsi="NTPreCursivefk"/>
                <w:color w:val="7030A0"/>
                <w:sz w:val="28"/>
                <w:szCs w:val="28"/>
              </w:rPr>
              <w:t>oa</w:t>
            </w:r>
            <w:proofErr w:type="spellEnd"/>
            <w:r w:rsidR="0049410F">
              <w:rPr>
                <w:rFonts w:ascii="NTPreCursivefk" w:hAnsi="NTPreCursivefk"/>
                <w:color w:val="7030A0"/>
                <w:sz w:val="28"/>
                <w:szCs w:val="28"/>
              </w:rPr>
              <w:t>’.</w:t>
            </w:r>
            <w:r w:rsidRPr="007C114B">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13"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34FA6EA2" w14:textId="06731592" w:rsidR="0049410F" w:rsidRPr="007C114B" w:rsidRDefault="008D17F9" w:rsidP="0049410F">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3376EB">
              <w:rPr>
                <w:rFonts w:ascii="NTPreCursivefk" w:hAnsi="NTPreCursivefk"/>
                <w:color w:val="7030A0"/>
                <w:sz w:val="28"/>
                <w:szCs w:val="28"/>
              </w:rPr>
              <w:t xml:space="preserve">ns. </w:t>
            </w:r>
            <w:r w:rsidR="0049410F" w:rsidRPr="007C114B">
              <w:rPr>
                <w:rFonts w:ascii="NTPreCursivefk" w:hAnsi="NTPreCursivefk"/>
                <w:color w:val="7030A0"/>
                <w:sz w:val="28"/>
                <w:szCs w:val="28"/>
              </w:rPr>
              <w:t xml:space="preserve"> We </w:t>
            </w:r>
            <w:r w:rsidR="0049410F">
              <w:rPr>
                <w:rFonts w:ascii="NTPreCursivefk" w:hAnsi="NTPreCursivefk"/>
                <w:color w:val="7030A0"/>
                <w:sz w:val="28"/>
                <w:szCs w:val="28"/>
              </w:rPr>
              <w:t>will be revisiting the phoneme ‘f’.</w:t>
            </w:r>
            <w:r w:rsidR="0049410F" w:rsidRPr="007C114B">
              <w:rPr>
                <w:rFonts w:ascii="NTPreCursivefk" w:hAnsi="NTPreCursivefk"/>
                <w:color w:val="7030A0"/>
                <w:sz w:val="28"/>
                <w:szCs w:val="28"/>
              </w:rPr>
              <w:t xml:space="preserve"> </w:t>
            </w:r>
            <w:r w:rsidR="0049410F">
              <w:rPr>
                <w:rFonts w:ascii="NTPreCursivefk" w:hAnsi="NTPreCursivefk"/>
                <w:color w:val="7030A0"/>
                <w:sz w:val="28"/>
                <w:szCs w:val="28"/>
              </w:rPr>
              <w:t xml:space="preserve"> </w:t>
            </w:r>
            <w:r w:rsidR="0049410F" w:rsidRPr="007C114B">
              <w:rPr>
                <w:rFonts w:ascii="NTPreCursivefk" w:hAnsi="NTPreCursivefk"/>
                <w:color w:val="7030A0"/>
                <w:sz w:val="28"/>
                <w:szCs w:val="28"/>
              </w:rPr>
              <w:t xml:space="preserve">After the session you can practise them again on </w:t>
            </w:r>
            <w:hyperlink r:id="rId14" w:history="1">
              <w:r w:rsidR="0049410F" w:rsidRPr="007C114B">
                <w:rPr>
                  <w:rStyle w:val="Hyperlink"/>
                  <w:rFonts w:ascii="NTPreCursivefk" w:hAnsi="NTPreCursivefk"/>
                  <w:sz w:val="28"/>
                  <w:szCs w:val="28"/>
                </w:rPr>
                <w:t>www.phonicsplay.co.uk</w:t>
              </w:r>
            </w:hyperlink>
            <w:r w:rsidR="0049410F" w:rsidRPr="007C114B">
              <w:rPr>
                <w:rFonts w:ascii="NTPreCursivefk" w:hAnsi="NTPreCursivefk"/>
                <w:color w:val="7030A0"/>
                <w:sz w:val="28"/>
                <w:szCs w:val="28"/>
              </w:rPr>
              <w:t xml:space="preserve">  - choose a game to play such as ‘trash or treasure’, </w:t>
            </w:r>
            <w:r w:rsidR="0049410F">
              <w:rPr>
                <w:rFonts w:ascii="NTPreCursivefk" w:hAnsi="NTPreCursivefk"/>
                <w:color w:val="7030A0"/>
                <w:sz w:val="28"/>
                <w:szCs w:val="28"/>
              </w:rPr>
              <w:t>and choose to recap</w:t>
            </w:r>
            <w:r w:rsidR="0049410F" w:rsidRPr="007C114B">
              <w:rPr>
                <w:rFonts w:ascii="NTPreCursivefk" w:hAnsi="NTPreCursivefk"/>
                <w:color w:val="7030A0"/>
                <w:sz w:val="28"/>
                <w:szCs w:val="28"/>
              </w:rPr>
              <w:t xml:space="preserve"> al</w:t>
            </w:r>
            <w:r w:rsidR="0049410F">
              <w:rPr>
                <w:rFonts w:ascii="NTPreCursivefk" w:hAnsi="NTPreCursivefk"/>
                <w:color w:val="7030A0"/>
                <w:sz w:val="28"/>
                <w:szCs w:val="28"/>
              </w:rPr>
              <w:t>l sounds in phase 2.</w:t>
            </w:r>
          </w:p>
          <w:p w14:paraId="581B6056" w14:textId="77777777" w:rsidR="00CA5BED" w:rsidRDefault="008D17F9" w:rsidP="00CA5BED">
            <w:pPr>
              <w:rPr>
                <w:rFonts w:ascii="NTPreCursivefk" w:hAnsi="NTPreCursivefk"/>
                <w:b/>
                <w:color w:val="7030A0"/>
                <w:sz w:val="28"/>
                <w:szCs w:val="28"/>
              </w:rPr>
            </w:pPr>
            <w:r w:rsidRPr="007C114B">
              <w:rPr>
                <w:rFonts w:ascii="NTPreCursivefk" w:hAnsi="NTPreCursivefk"/>
                <w:b/>
                <w:color w:val="7030A0"/>
                <w:sz w:val="28"/>
                <w:szCs w:val="28"/>
              </w:rPr>
              <w:t xml:space="preserve">Roots Group </w:t>
            </w:r>
            <w:r w:rsidR="00CA5BED">
              <w:rPr>
                <w:rFonts w:ascii="NTPreCursivefk" w:hAnsi="NTPreCursivefk"/>
                <w:b/>
                <w:color w:val="7030A0"/>
                <w:sz w:val="28"/>
                <w:szCs w:val="28"/>
              </w:rPr>
              <w:t xml:space="preserve">1 – Miss </w:t>
            </w:r>
            <w:proofErr w:type="spellStart"/>
            <w:r w:rsidR="00CA5BED">
              <w:rPr>
                <w:rFonts w:ascii="NTPreCursivefk" w:hAnsi="NTPreCursivefk"/>
                <w:b/>
                <w:color w:val="7030A0"/>
                <w:sz w:val="28"/>
                <w:szCs w:val="28"/>
              </w:rPr>
              <w:t>Platts</w:t>
            </w:r>
            <w:proofErr w:type="spellEnd"/>
          </w:p>
          <w:p w14:paraId="28D27C34" w14:textId="2D4BA134" w:rsidR="00CA5BED" w:rsidRPr="00CA5BED" w:rsidRDefault="00CA5BED" w:rsidP="00CA5BED">
            <w:pPr>
              <w:rPr>
                <w:rFonts w:ascii="NTPreCursivefk" w:hAnsi="NTPreCursivefk"/>
                <w:b/>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Home with a Cold’</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Todays objective is to blend the sounds that we know to read, including words with o-e. </w:t>
            </w:r>
          </w:p>
          <w:p w14:paraId="2DF3917C" w14:textId="389231C8" w:rsidR="00CA5BED" w:rsidRDefault="00CA5BED" w:rsidP="00CA5BED">
            <w:pPr>
              <w:rPr>
                <w:rFonts w:ascii="NTPreCursivefk" w:hAnsi="NTPreCursivefk"/>
                <w:color w:val="7030A0"/>
                <w:sz w:val="28"/>
                <w:szCs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 xml:space="preserve">reading ‘This Moose Belongs to Me’ by Oliver Jeffers </w:t>
            </w:r>
            <w:r w:rsidRPr="007C114B">
              <w:rPr>
                <w:rFonts w:ascii="NTPreCursivefk" w:hAnsi="NTPreCursivefk"/>
                <w:color w:val="7030A0"/>
                <w:sz w:val="28"/>
                <w:szCs w:val="28"/>
              </w:rPr>
              <w:t xml:space="preserve">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r w:rsidRPr="00CA5BED">
              <w:rPr>
                <w:rFonts w:ascii="NTPreCursivef" w:hAnsi="NTPreCursivef"/>
                <w:color w:val="0070C0"/>
                <w:sz w:val="28"/>
                <w:u w:val="single"/>
              </w:rPr>
              <w:t>https://www.youtube.com/watch?v=4p7cbOtVl78</w:t>
            </w:r>
            <w:r>
              <w:rPr>
                <w:rFonts w:ascii="NTPreCursivefk" w:hAnsi="NTPreCursivefk"/>
                <w:color w:val="7030A0"/>
                <w:sz w:val="28"/>
                <w:szCs w:val="28"/>
              </w:rPr>
              <w:br/>
              <w:t xml:space="preserve">Today you will write about why the moose (or another animal) would make a good pet. </w:t>
            </w:r>
          </w:p>
          <w:p w14:paraId="2C19D4AC" w14:textId="6AA41D06" w:rsidR="008D17F9" w:rsidRPr="0049410F" w:rsidRDefault="00EF4D61" w:rsidP="008D17F9">
            <w:pPr>
              <w:rPr>
                <w:rFonts w:ascii="NTPreCursivefk" w:hAnsi="NTPreCursivefk"/>
                <w:color w:val="7030A0"/>
                <w:sz w:val="28"/>
                <w:szCs w:val="28"/>
              </w:rPr>
            </w:pPr>
            <w:r>
              <w:rPr>
                <w:rFonts w:ascii="NTPreCursivefk" w:hAnsi="NTPreCursivefk"/>
                <w:color w:val="7030A0"/>
                <w:sz w:val="28"/>
                <w:szCs w:val="28"/>
              </w:rPr>
              <w:br/>
            </w:r>
            <w:r w:rsidR="008D17F9" w:rsidRPr="007C114B">
              <w:rPr>
                <w:rFonts w:ascii="NTPreCursivefk" w:hAnsi="NTPreCursivefk"/>
                <w:b/>
                <w:color w:val="7030A0"/>
                <w:sz w:val="28"/>
                <w:szCs w:val="28"/>
              </w:rPr>
              <w:t>Roots group 2 – Mrs Gregory</w:t>
            </w:r>
          </w:p>
          <w:p w14:paraId="187CF91A" w14:textId="77777777" w:rsidR="00443303" w:rsidRPr="007C114B" w:rsidRDefault="00443303" w:rsidP="00443303">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A Game of Tag at the Farm’</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Read the story to your grown up, talking about what you have read and the events. Today you will focus on blending the sounds you know to read words, including words ending in -s.</w:t>
            </w:r>
          </w:p>
          <w:p w14:paraId="6DA99840" w14:textId="312CD8FB" w:rsidR="00443303" w:rsidRPr="00443303" w:rsidRDefault="00443303" w:rsidP="00443303">
            <w:pPr>
              <w:rPr>
                <w:rFonts w:ascii="NTPreCursivef" w:hAnsi="NTPreCursivef"/>
                <w:color w:val="7030A0"/>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‘Catch That Egg!’ by Lucy Rowland a</w:t>
            </w:r>
            <w:r w:rsidRPr="007C114B">
              <w:rPr>
                <w:rFonts w:ascii="NTPreCursivefk" w:hAnsi="NTPreCursivefk"/>
                <w:color w:val="7030A0"/>
                <w:sz w:val="28"/>
                <w:szCs w:val="28"/>
              </w:rPr>
              <w:t xml:space="preserve">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hyperlink r:id="rId15" w:history="1">
              <w:r w:rsidRPr="00A368E5">
                <w:rPr>
                  <w:rStyle w:val="Hyperlink"/>
                  <w:rFonts w:ascii="NTPreCursivef" w:hAnsi="NTPreCursivef"/>
                  <w:sz w:val="28"/>
                </w:rPr>
                <w:t>https://www.youtube.com/watch?v=EgIloeJfJ0U</w:t>
              </w:r>
            </w:hyperlink>
            <w:r>
              <w:rPr>
                <w:rFonts w:ascii="NTPreCursivef" w:hAnsi="NTPreCursivef"/>
                <w:color w:val="0070C0"/>
                <w:sz w:val="28"/>
              </w:rPr>
              <w:br/>
            </w:r>
            <w:r>
              <w:rPr>
                <w:rFonts w:ascii="NTPreCursivef" w:hAnsi="NTPreCursivef"/>
                <w:color w:val="7030A0"/>
                <w:sz w:val="28"/>
              </w:rPr>
              <w:t>Today you will write sentences about life on a farm.</w:t>
            </w:r>
          </w:p>
          <w:p w14:paraId="0683CEF4" w14:textId="5A5CDF90"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1B4F047A" w14:textId="77777777" w:rsidR="007F306C" w:rsidRPr="007C114B" w:rsidRDefault="007F306C" w:rsidP="007F306C">
            <w:pPr>
              <w:rPr>
                <w:rFonts w:ascii="NTPreCursivefk" w:hAnsi="NTPreCursivefk"/>
                <w:b/>
                <w:color w:val="FF0000"/>
                <w:sz w:val="28"/>
                <w:szCs w:val="28"/>
                <w:u w:val="single"/>
              </w:rPr>
            </w:pPr>
          </w:p>
          <w:p w14:paraId="0BAE3BFF" w14:textId="310ABC52" w:rsidR="00F73F26" w:rsidRDefault="007F306C" w:rsidP="003376EB">
            <w:pPr>
              <w:rPr>
                <w:rFonts w:ascii="NTPreCursivefk" w:hAnsi="NTPreCursivefk"/>
                <w:color w:val="0070C0"/>
                <w:sz w:val="28"/>
                <w:szCs w:val="28"/>
              </w:rPr>
            </w:pPr>
            <w:r w:rsidRPr="007C114B">
              <w:rPr>
                <w:rFonts w:ascii="NTPreCursivefk" w:hAnsi="NTPreCursivefk"/>
                <w:b/>
                <w:color w:val="0070C0"/>
                <w:sz w:val="28"/>
                <w:szCs w:val="28"/>
                <w:u w:val="single"/>
              </w:rPr>
              <w:t xml:space="preserve">11.15 - Maths </w:t>
            </w:r>
            <w:r w:rsidR="00F73F26">
              <w:rPr>
                <w:rFonts w:ascii="NTPreCursivefk" w:hAnsi="NTPreCursivefk"/>
                <w:b/>
                <w:color w:val="0070C0"/>
                <w:sz w:val="28"/>
                <w:szCs w:val="28"/>
                <w:u w:val="single"/>
              </w:rPr>
              <w:t>–</w:t>
            </w:r>
            <w:r w:rsidR="004C1FBC">
              <w:rPr>
                <w:rFonts w:ascii="NTPreCursivefk" w:hAnsi="NTPreCursivefk"/>
                <w:b/>
                <w:color w:val="0070C0"/>
                <w:sz w:val="28"/>
                <w:szCs w:val="28"/>
                <w:u w:val="single"/>
              </w:rPr>
              <w:t xml:space="preserve">Subtraction </w:t>
            </w:r>
            <w:r w:rsidR="003E0A49">
              <w:rPr>
                <w:rFonts w:ascii="NTPreCursivefk" w:hAnsi="NTPreCursivefk"/>
                <w:b/>
                <w:color w:val="0070C0"/>
                <w:sz w:val="28"/>
                <w:szCs w:val="28"/>
                <w:u w:val="single"/>
              </w:rPr>
              <w:br/>
            </w:r>
            <w:r w:rsidR="003E0A49">
              <w:rPr>
                <w:rFonts w:ascii="NTPreCursivefk" w:hAnsi="NTPreCursivefk"/>
                <w:color w:val="0070C0"/>
                <w:sz w:val="28"/>
                <w:szCs w:val="28"/>
              </w:rPr>
              <w:br/>
              <w:t xml:space="preserve">The video we will need today to help us can be found here: </w:t>
            </w:r>
            <w:r w:rsidR="003E0A49">
              <w:t xml:space="preserve"> </w:t>
            </w:r>
            <w:hyperlink r:id="rId16" w:history="1">
              <w:r w:rsidR="003E0A49" w:rsidRPr="007F7FB1">
                <w:rPr>
                  <w:rStyle w:val="Hyperlink"/>
                  <w:rFonts w:ascii="NTPreCursivefk" w:hAnsi="NTPreCursivefk"/>
                  <w:sz w:val="28"/>
                  <w:szCs w:val="28"/>
                </w:rPr>
                <w:t>https://vimeo.com/497919984</w:t>
              </w:r>
            </w:hyperlink>
            <w:r w:rsidR="003E0A49">
              <w:rPr>
                <w:rFonts w:ascii="NTPreCursivefk" w:hAnsi="NTPreCursivefk"/>
                <w:color w:val="0070C0"/>
                <w:sz w:val="28"/>
                <w:szCs w:val="28"/>
              </w:rPr>
              <w:t xml:space="preserve"> We will be pausing this video when it asks us to, to answer the questions.</w:t>
            </w:r>
          </w:p>
          <w:p w14:paraId="34542AFA" w14:textId="249BBED5" w:rsidR="003E0A49" w:rsidRDefault="003E0A49" w:rsidP="003376EB">
            <w:pPr>
              <w:rPr>
                <w:rFonts w:ascii="NTPreCursivefk" w:hAnsi="NTPreCursivefk"/>
                <w:color w:val="0070C0"/>
                <w:sz w:val="28"/>
                <w:szCs w:val="28"/>
              </w:rPr>
            </w:pPr>
            <w:r>
              <w:rPr>
                <w:rFonts w:ascii="NTPreCursivefk" w:hAnsi="NTPreCursivefk"/>
                <w:color w:val="0070C0"/>
                <w:sz w:val="28"/>
                <w:szCs w:val="28"/>
              </w:rPr>
              <w:t>Pause the video when it asks you to answer questions 1 and 2, and answer these questions on the worksheet. For question 2, we need to use the details in the question to get the number sentence to find the answer. You could use some visual aids to help you.</w:t>
            </w:r>
            <w:r>
              <w:rPr>
                <w:rFonts w:ascii="NTPreCursivefk" w:hAnsi="NTPreCursivefk"/>
                <w:color w:val="0070C0"/>
                <w:sz w:val="28"/>
                <w:szCs w:val="28"/>
              </w:rPr>
              <w:br/>
            </w:r>
            <w:r w:rsidRPr="003E0A49">
              <w:rPr>
                <w:rFonts w:ascii="NTPreCursivefk" w:hAnsi="NTPreCursivefk"/>
                <w:color w:val="0070C0"/>
                <w:sz w:val="28"/>
                <w:szCs w:val="28"/>
                <w:highlight w:val="yellow"/>
              </w:rPr>
              <w:t>Which numbers in the question do we have to help us find the answer</w:t>
            </w:r>
            <w:r>
              <w:rPr>
                <w:rFonts w:ascii="NTPreCursivefk" w:hAnsi="NTPreCursivefk"/>
                <w:color w:val="0070C0"/>
                <w:sz w:val="28"/>
                <w:szCs w:val="28"/>
              </w:rPr>
              <w:t>? (13 and 6)</w:t>
            </w:r>
            <w:r>
              <w:rPr>
                <w:rFonts w:ascii="NTPreCursivefk" w:hAnsi="NTPreCursivefk"/>
                <w:color w:val="0070C0"/>
                <w:sz w:val="28"/>
                <w:szCs w:val="28"/>
              </w:rPr>
              <w:br/>
            </w:r>
            <w:r w:rsidRPr="003E0A49">
              <w:rPr>
                <w:rFonts w:ascii="NTPreCursivefk" w:hAnsi="NTPreCursivefk"/>
                <w:color w:val="0070C0"/>
                <w:sz w:val="28"/>
                <w:szCs w:val="28"/>
                <w:highlight w:val="yellow"/>
              </w:rPr>
              <w:t>How will I write these as a number sentence</w:t>
            </w:r>
            <w:r>
              <w:rPr>
                <w:rFonts w:ascii="NTPreCursivefk" w:hAnsi="NTPreCursivefk"/>
                <w:color w:val="0070C0"/>
                <w:sz w:val="28"/>
                <w:szCs w:val="28"/>
              </w:rPr>
              <w:t>? (13-6</w:t>
            </w:r>
            <w:proofErr w:type="gramStart"/>
            <w:r>
              <w:rPr>
                <w:rFonts w:ascii="NTPreCursivefk" w:hAnsi="NTPreCursivefk"/>
                <w:color w:val="0070C0"/>
                <w:sz w:val="28"/>
                <w:szCs w:val="28"/>
              </w:rPr>
              <w:t>)</w:t>
            </w:r>
            <w:proofErr w:type="gramEnd"/>
            <w:r>
              <w:rPr>
                <w:rFonts w:ascii="NTPreCursivefk" w:hAnsi="NTPreCursivefk"/>
                <w:color w:val="0070C0"/>
                <w:sz w:val="28"/>
                <w:szCs w:val="28"/>
              </w:rPr>
              <w:br/>
            </w:r>
            <w:r w:rsidRPr="003E0A49">
              <w:rPr>
                <w:rFonts w:ascii="NTPreCursivefk" w:hAnsi="NTPreCursivefk"/>
                <w:color w:val="0070C0"/>
                <w:sz w:val="28"/>
                <w:szCs w:val="28"/>
                <w:highlight w:val="yellow"/>
              </w:rPr>
              <w:t>What is the answer?</w:t>
            </w:r>
            <w:r>
              <w:rPr>
                <w:rFonts w:ascii="NTPreCursivefk" w:hAnsi="NTPreCursivefk"/>
                <w:color w:val="0070C0"/>
                <w:sz w:val="28"/>
                <w:szCs w:val="28"/>
              </w:rPr>
              <w:t xml:space="preserve"> (7)</w:t>
            </w:r>
          </w:p>
          <w:p w14:paraId="70E52EF5" w14:textId="0117704A" w:rsidR="003E0A49" w:rsidRDefault="003E0A49" w:rsidP="003376EB">
            <w:pPr>
              <w:rPr>
                <w:rFonts w:ascii="NTPreCursivefk" w:hAnsi="NTPreCursivefk"/>
                <w:color w:val="0070C0"/>
                <w:sz w:val="28"/>
                <w:szCs w:val="28"/>
              </w:rPr>
            </w:pPr>
            <w:r>
              <w:rPr>
                <w:rFonts w:ascii="NTPreCursivefk" w:hAnsi="NTPreCursivefk"/>
                <w:color w:val="0070C0"/>
                <w:sz w:val="28"/>
                <w:szCs w:val="28"/>
              </w:rPr>
              <w:br/>
              <w:t>Continue watching the video, and pause it when it asks to answer question 3.</w:t>
            </w:r>
          </w:p>
          <w:p w14:paraId="05F4C4A1" w14:textId="33E1D9FF" w:rsidR="003E0A49" w:rsidRDefault="003E0A49" w:rsidP="003376EB">
            <w:pPr>
              <w:rPr>
                <w:rFonts w:ascii="NTPreCursivefk" w:hAnsi="NTPreCursivefk"/>
                <w:color w:val="0070C0"/>
                <w:sz w:val="28"/>
                <w:szCs w:val="28"/>
              </w:rPr>
            </w:pPr>
            <w:r w:rsidRPr="003E0A49">
              <w:rPr>
                <w:rFonts w:ascii="NTPreCursivefk" w:hAnsi="NTPreCursivefk"/>
                <w:color w:val="0070C0"/>
                <w:sz w:val="28"/>
                <w:szCs w:val="28"/>
                <w:highlight w:val="yellow"/>
              </w:rPr>
              <w:t>How many animals altogether?</w:t>
            </w:r>
            <w:r>
              <w:rPr>
                <w:rFonts w:ascii="NTPreCursivefk" w:hAnsi="NTPreCursivefk"/>
                <w:color w:val="0070C0"/>
                <w:sz w:val="28"/>
                <w:szCs w:val="28"/>
              </w:rPr>
              <w:t xml:space="preserve"> (17</w:t>
            </w:r>
            <w:proofErr w:type="gramStart"/>
            <w:r>
              <w:rPr>
                <w:rFonts w:ascii="NTPreCursivefk" w:hAnsi="NTPreCursivefk"/>
                <w:color w:val="0070C0"/>
                <w:sz w:val="28"/>
                <w:szCs w:val="28"/>
              </w:rPr>
              <w:t>)</w:t>
            </w:r>
            <w:proofErr w:type="gramEnd"/>
            <w:r>
              <w:rPr>
                <w:rFonts w:ascii="NTPreCursivefk" w:hAnsi="NTPreCursivefk"/>
                <w:color w:val="0070C0"/>
                <w:sz w:val="28"/>
                <w:szCs w:val="28"/>
              </w:rPr>
              <w:br/>
            </w:r>
            <w:r w:rsidRPr="003E0A49">
              <w:rPr>
                <w:rFonts w:ascii="NTPreCursivefk" w:hAnsi="NTPreCursivefk"/>
                <w:color w:val="0070C0"/>
                <w:sz w:val="28"/>
                <w:szCs w:val="28"/>
                <w:highlight w:val="yellow"/>
              </w:rPr>
              <w:t>Where would this go in the part/part/whole model?</w:t>
            </w:r>
            <w:r>
              <w:rPr>
                <w:rFonts w:ascii="NTPreCursivefk" w:hAnsi="NTPreCursivefk"/>
                <w:color w:val="0070C0"/>
                <w:sz w:val="28"/>
                <w:szCs w:val="28"/>
              </w:rPr>
              <w:t xml:space="preserve"> (in the top circle of the part/part/whole model, as this is our whole)</w:t>
            </w:r>
            <w:r>
              <w:rPr>
                <w:rFonts w:ascii="NTPreCursivefk" w:hAnsi="NTPreCursivefk"/>
                <w:color w:val="0070C0"/>
                <w:sz w:val="28"/>
                <w:szCs w:val="28"/>
              </w:rPr>
              <w:br/>
            </w:r>
            <w:r w:rsidRPr="003E0A49">
              <w:rPr>
                <w:rFonts w:ascii="NTPreCursivefk" w:hAnsi="NTPreCursivefk"/>
                <w:color w:val="0070C0"/>
                <w:sz w:val="28"/>
                <w:szCs w:val="28"/>
                <w:highlight w:val="yellow"/>
              </w:rPr>
              <w:t>How many horses are there?</w:t>
            </w:r>
            <w:r>
              <w:rPr>
                <w:rFonts w:ascii="NTPreCursivefk" w:hAnsi="NTPreCursivefk"/>
                <w:color w:val="0070C0"/>
                <w:sz w:val="28"/>
                <w:szCs w:val="28"/>
              </w:rPr>
              <w:t xml:space="preserve"> (9</w:t>
            </w:r>
            <w:proofErr w:type="gramStart"/>
            <w:r>
              <w:rPr>
                <w:rFonts w:ascii="NTPreCursivefk" w:hAnsi="NTPreCursivefk"/>
                <w:color w:val="0070C0"/>
                <w:sz w:val="28"/>
                <w:szCs w:val="28"/>
              </w:rPr>
              <w:t>)</w:t>
            </w:r>
            <w:proofErr w:type="gramEnd"/>
            <w:r>
              <w:rPr>
                <w:rFonts w:ascii="NTPreCursivefk" w:hAnsi="NTPreCursivefk"/>
                <w:color w:val="0070C0"/>
                <w:sz w:val="28"/>
                <w:szCs w:val="28"/>
              </w:rPr>
              <w:br/>
            </w:r>
            <w:r w:rsidRPr="003E0A49">
              <w:rPr>
                <w:rFonts w:ascii="NTPreCursivefk" w:hAnsi="NTPreCursivefk"/>
                <w:color w:val="0070C0"/>
                <w:sz w:val="28"/>
                <w:szCs w:val="28"/>
                <w:highlight w:val="yellow"/>
              </w:rPr>
              <w:t>Where would this go in the part/part/whole model? (</w:t>
            </w:r>
            <w:r>
              <w:rPr>
                <w:rFonts w:ascii="NTPreCursivefk" w:hAnsi="NTPreCursivefk"/>
                <w:color w:val="0070C0"/>
                <w:sz w:val="28"/>
                <w:szCs w:val="28"/>
              </w:rPr>
              <w:t>put this in one of the bottom part circles, as it is one part of 17)</w:t>
            </w:r>
            <w:r>
              <w:rPr>
                <w:rFonts w:ascii="NTPreCursivefk" w:hAnsi="NTPreCursivefk"/>
                <w:color w:val="0070C0"/>
                <w:sz w:val="28"/>
                <w:szCs w:val="28"/>
              </w:rPr>
              <w:br/>
            </w:r>
            <w:r w:rsidRPr="003E0A49">
              <w:rPr>
                <w:rFonts w:ascii="NTPreCursivefk" w:hAnsi="NTPreCursivefk"/>
                <w:color w:val="0070C0"/>
                <w:sz w:val="28"/>
                <w:szCs w:val="28"/>
                <w:highlight w:val="yellow"/>
              </w:rPr>
              <w:t>How can we find out how many sheep there are using what we already know</w:t>
            </w:r>
            <w:r>
              <w:rPr>
                <w:rFonts w:ascii="NTPreCursivefk" w:hAnsi="NTPreCursivefk"/>
                <w:color w:val="0070C0"/>
                <w:sz w:val="28"/>
                <w:szCs w:val="28"/>
              </w:rPr>
              <w:t>? (there are 9 animals out of 17 that are horses, so we need to take this away 9 from 17 and see what is left)</w:t>
            </w:r>
            <w:r>
              <w:rPr>
                <w:rFonts w:ascii="NTPreCursivefk" w:hAnsi="NTPreCursivefk"/>
                <w:color w:val="0070C0"/>
                <w:sz w:val="28"/>
                <w:szCs w:val="28"/>
              </w:rPr>
              <w:br/>
            </w:r>
            <w:r w:rsidRPr="003E0A49">
              <w:rPr>
                <w:rFonts w:ascii="NTPreCursivefk" w:hAnsi="NTPreCursivefk"/>
                <w:color w:val="0070C0"/>
                <w:sz w:val="28"/>
                <w:szCs w:val="28"/>
                <w:highlight w:val="yellow"/>
              </w:rPr>
              <w:t>How would we write this as a number sentence in the empty boxes</w:t>
            </w:r>
            <w:r>
              <w:rPr>
                <w:rFonts w:ascii="NTPreCursivefk" w:hAnsi="NTPreCursivefk"/>
                <w:color w:val="0070C0"/>
                <w:sz w:val="28"/>
                <w:szCs w:val="28"/>
              </w:rPr>
              <w:t>? (17 – 9 =) – work it out.</w:t>
            </w:r>
            <w:r>
              <w:rPr>
                <w:rFonts w:ascii="NTPreCursivefk" w:hAnsi="NTPreCursivefk"/>
                <w:color w:val="0070C0"/>
                <w:sz w:val="28"/>
                <w:szCs w:val="28"/>
              </w:rPr>
              <w:br/>
            </w:r>
            <w:r w:rsidRPr="003E0A49">
              <w:rPr>
                <w:rFonts w:ascii="NTPreCursivefk" w:hAnsi="NTPreCursivefk"/>
                <w:color w:val="0070C0"/>
                <w:sz w:val="28"/>
                <w:szCs w:val="28"/>
                <w:highlight w:val="yellow"/>
              </w:rPr>
              <w:t>How many animals are sheep</w:t>
            </w:r>
            <w:r>
              <w:rPr>
                <w:rFonts w:ascii="NTPreCursivefk" w:hAnsi="NTPreCursivefk"/>
                <w:color w:val="0070C0"/>
                <w:sz w:val="28"/>
                <w:szCs w:val="28"/>
              </w:rPr>
              <w:t>? (8</w:t>
            </w:r>
            <w:proofErr w:type="gramStart"/>
            <w:r>
              <w:rPr>
                <w:rFonts w:ascii="NTPreCursivefk" w:hAnsi="NTPreCursivefk"/>
                <w:color w:val="0070C0"/>
                <w:sz w:val="28"/>
                <w:szCs w:val="28"/>
              </w:rPr>
              <w:t>)</w:t>
            </w:r>
            <w:proofErr w:type="gramEnd"/>
            <w:r>
              <w:rPr>
                <w:rFonts w:ascii="NTPreCursivefk" w:hAnsi="NTPreCursivefk"/>
                <w:color w:val="0070C0"/>
                <w:sz w:val="28"/>
                <w:szCs w:val="28"/>
              </w:rPr>
              <w:br/>
            </w:r>
            <w:r w:rsidRPr="003E0A49">
              <w:rPr>
                <w:rFonts w:ascii="NTPreCursivefk" w:hAnsi="NTPreCursivefk"/>
                <w:color w:val="0070C0"/>
                <w:sz w:val="28"/>
                <w:szCs w:val="28"/>
                <w:highlight w:val="yellow"/>
              </w:rPr>
              <w:t>What is the missing number in the part/part/whole model?</w:t>
            </w:r>
            <w:r>
              <w:rPr>
                <w:rFonts w:ascii="NTPreCursivefk" w:hAnsi="NTPreCursivefk"/>
                <w:color w:val="0070C0"/>
                <w:sz w:val="28"/>
                <w:szCs w:val="28"/>
              </w:rPr>
              <w:t xml:space="preserve"> (8, because 9 + 8 = 17)</w:t>
            </w:r>
          </w:p>
          <w:p w14:paraId="708EB6C2" w14:textId="7D5E0AEF" w:rsidR="003E0A49" w:rsidRPr="003E0A49" w:rsidRDefault="003E0A49" w:rsidP="003376EB">
            <w:pPr>
              <w:rPr>
                <w:rFonts w:ascii="NTPreCursivefk" w:hAnsi="NTPreCursivefk"/>
                <w:color w:val="0070C0"/>
                <w:sz w:val="28"/>
                <w:szCs w:val="28"/>
              </w:rPr>
            </w:pPr>
            <w:r>
              <w:rPr>
                <w:rFonts w:ascii="NTPreCursivefk" w:hAnsi="NTPreCursivefk"/>
                <w:color w:val="0070C0"/>
                <w:sz w:val="28"/>
                <w:szCs w:val="28"/>
              </w:rPr>
              <w:t>Continue watching the video, and then answer question 4.</w:t>
            </w:r>
            <w:r>
              <w:rPr>
                <w:rFonts w:ascii="NTPreCursivefk" w:hAnsi="NTPreCursivefk"/>
                <w:color w:val="0070C0"/>
                <w:sz w:val="28"/>
                <w:szCs w:val="28"/>
              </w:rPr>
              <w:br/>
            </w:r>
            <w:r w:rsidRPr="003E0A49">
              <w:rPr>
                <w:rFonts w:ascii="NTPreCursivefk" w:hAnsi="NTPreCursivefk"/>
                <w:color w:val="0070C0"/>
                <w:sz w:val="28"/>
                <w:szCs w:val="28"/>
                <w:highlight w:val="yellow"/>
              </w:rPr>
              <w:t>How many different number sentences can you make using the cards 4, 6 and 9?</w:t>
            </w:r>
            <w:r>
              <w:rPr>
                <w:rFonts w:ascii="NTPreCursivefk" w:hAnsi="NTPreCursivefk"/>
                <w:color w:val="0070C0"/>
                <w:sz w:val="28"/>
                <w:szCs w:val="28"/>
              </w:rPr>
              <w:br/>
              <w:t>You can only use each number once in each number sentence you make, so you cannot have 14 – 4, 16 – 6, 19 = 9</w:t>
            </w:r>
            <w:proofErr w:type="gramStart"/>
            <w:r>
              <w:rPr>
                <w:rFonts w:ascii="NTPreCursivefk" w:hAnsi="NTPreCursivefk"/>
                <w:color w:val="0070C0"/>
                <w:sz w:val="28"/>
                <w:szCs w:val="28"/>
              </w:rPr>
              <w:t>..</w:t>
            </w:r>
            <w:proofErr w:type="gramEnd"/>
            <w:r>
              <w:rPr>
                <w:rFonts w:ascii="NTPreCursivefk" w:hAnsi="NTPreCursivefk"/>
                <w:color w:val="0070C0"/>
                <w:sz w:val="28"/>
                <w:szCs w:val="28"/>
              </w:rPr>
              <w:t xml:space="preserve"> </w:t>
            </w:r>
            <w:r>
              <w:rPr>
                <w:rFonts w:ascii="NTPreCursivefk" w:hAnsi="NTPreCursivefk"/>
                <w:color w:val="0070C0"/>
                <w:sz w:val="28"/>
                <w:szCs w:val="28"/>
              </w:rPr>
              <w:br/>
              <w:t>(the options you could have are 14 – 6, 14 – 9, 16 – 4, 16 – 9, 19 – 4, 19 – 6)</w:t>
            </w:r>
          </w:p>
          <w:p w14:paraId="1E62CCCC" w14:textId="289F2A14" w:rsidR="0089712D" w:rsidRPr="00297BB6" w:rsidRDefault="00F76F8F" w:rsidP="0089712D">
            <w:pPr>
              <w:rPr>
                <w:rFonts w:ascii="NTPreCursivefk" w:hAnsi="NTPreCursivefk"/>
                <w:color w:val="00B050"/>
                <w:sz w:val="28"/>
                <w:szCs w:val="28"/>
              </w:rPr>
            </w:pPr>
            <w:r>
              <w:rPr>
                <w:rFonts w:ascii="NTPreCursivefk" w:hAnsi="NTPreCursivefk"/>
                <w:b/>
                <w:color w:val="00B050"/>
                <w:sz w:val="28"/>
                <w:szCs w:val="28"/>
                <w:u w:val="single"/>
              </w:rPr>
              <w:t xml:space="preserve">Afternoon: </w:t>
            </w:r>
            <w:r w:rsidR="00F406F9">
              <w:rPr>
                <w:rFonts w:ascii="NTPreCursivefk" w:hAnsi="NTPreCursivefk"/>
                <w:b/>
                <w:color w:val="00B050"/>
                <w:sz w:val="28"/>
                <w:szCs w:val="28"/>
                <w:u w:val="single"/>
              </w:rPr>
              <w:t xml:space="preserve"> History –</w:t>
            </w:r>
            <w:r w:rsidR="00443303">
              <w:rPr>
                <w:rFonts w:ascii="NTPreCursivefk" w:hAnsi="NTPreCursivefk"/>
                <w:b/>
                <w:color w:val="00B050"/>
                <w:sz w:val="28"/>
                <w:szCs w:val="28"/>
                <w:u w:val="single"/>
              </w:rPr>
              <w:t>Neil Armstrong</w:t>
            </w:r>
            <w:r w:rsidR="00297BB6">
              <w:rPr>
                <w:rFonts w:ascii="NTPreCursivefk" w:hAnsi="NTPreCursivefk"/>
                <w:b/>
                <w:color w:val="00B050"/>
                <w:sz w:val="28"/>
                <w:szCs w:val="28"/>
                <w:u w:val="single"/>
              </w:rPr>
              <w:br/>
            </w:r>
            <w:r w:rsidR="00297BB6">
              <w:rPr>
                <w:rFonts w:ascii="NTPreCursivefk" w:hAnsi="NTPreCursivefk"/>
                <w:b/>
                <w:color w:val="00B050"/>
                <w:sz w:val="28"/>
                <w:szCs w:val="28"/>
                <w:u w:val="single"/>
              </w:rPr>
              <w:br/>
            </w:r>
            <w:r w:rsidR="00297BB6">
              <w:rPr>
                <w:rFonts w:ascii="NTPreCursivefk" w:hAnsi="NTPreCursivefk"/>
                <w:color w:val="00B050"/>
                <w:sz w:val="28"/>
                <w:szCs w:val="28"/>
              </w:rPr>
              <w:t xml:space="preserve">Last week, we looked at the Apollo 11 moon landing of 1969. This space mission was the first time man had stepped on the moon. </w:t>
            </w:r>
            <w:r w:rsidR="00297BB6">
              <w:rPr>
                <w:rFonts w:ascii="NTPreCursivefk" w:hAnsi="NTPreCursivefk"/>
                <w:color w:val="00B050"/>
                <w:sz w:val="28"/>
                <w:szCs w:val="28"/>
              </w:rPr>
              <w:br/>
            </w:r>
            <w:r w:rsidR="00297BB6">
              <w:rPr>
                <w:rFonts w:ascii="NTPreCursivefk" w:hAnsi="NTPreCursivefk"/>
                <w:color w:val="00B050"/>
                <w:sz w:val="28"/>
                <w:szCs w:val="28"/>
              </w:rPr>
              <w:br/>
            </w:r>
            <w:r w:rsidR="00297BB6" w:rsidRPr="00297BB6">
              <w:rPr>
                <w:rFonts w:ascii="NTPreCursivefk" w:hAnsi="NTPreCursivefk"/>
                <w:color w:val="00B050"/>
                <w:sz w:val="28"/>
                <w:szCs w:val="28"/>
                <w:highlight w:val="yellow"/>
              </w:rPr>
              <w:t>Can you remember the names of any of the astronauts from the mission?</w:t>
            </w:r>
          </w:p>
          <w:p w14:paraId="1BBFFE10" w14:textId="394E235E" w:rsidR="00871F9C" w:rsidRPr="00CE0274" w:rsidRDefault="00297BB6" w:rsidP="00443303">
            <w:pPr>
              <w:rPr>
                <w:rFonts w:ascii="NTPreCursivefk" w:hAnsi="NTPreCursivefk"/>
                <w:color w:val="00B050"/>
                <w:sz w:val="28"/>
                <w:szCs w:val="28"/>
                <w:highlight w:val="yellow"/>
              </w:rPr>
            </w:pPr>
            <w:r w:rsidRPr="00297BB6">
              <w:rPr>
                <w:rFonts w:ascii="NTPreCursivefk" w:hAnsi="NTPreCursivefk"/>
                <w:color w:val="00B050"/>
                <w:sz w:val="28"/>
                <w:szCs w:val="28"/>
              </w:rPr>
              <w:t>Neil Armstrong</w:t>
            </w:r>
            <w:r>
              <w:rPr>
                <w:rFonts w:ascii="NTPreCursivefk" w:hAnsi="NTPreCursivefk"/>
                <w:color w:val="00B050"/>
                <w:sz w:val="28"/>
                <w:szCs w:val="28"/>
              </w:rPr>
              <w:t xml:space="preserve"> is the most famous astronaut from this moon landing because he was the first man to </w:t>
            </w:r>
            <w:r w:rsidR="00CE0274">
              <w:rPr>
                <w:rFonts w:ascii="NTPreCursivefk" w:hAnsi="NTPreCursivefk"/>
                <w:color w:val="00B050"/>
                <w:sz w:val="28"/>
                <w:szCs w:val="28"/>
              </w:rPr>
              <w:t xml:space="preserve">walk on the moon. </w:t>
            </w:r>
            <w:r w:rsidR="00CE0274">
              <w:rPr>
                <w:rFonts w:ascii="NTPreCursivefk" w:hAnsi="NTPreCursivefk"/>
                <w:color w:val="00B050"/>
                <w:sz w:val="28"/>
                <w:szCs w:val="28"/>
              </w:rPr>
              <w:br/>
            </w:r>
            <w:r w:rsidR="00CE0274">
              <w:rPr>
                <w:rFonts w:ascii="NTPreCursivefk" w:hAnsi="NTPreCursivefk"/>
                <w:color w:val="00B050"/>
                <w:sz w:val="28"/>
                <w:szCs w:val="28"/>
              </w:rPr>
              <w:br/>
              <w:t>Look at the ‘Neil Armstrong’</w:t>
            </w:r>
            <w:r>
              <w:rPr>
                <w:rFonts w:ascii="NTPreCursivefk" w:hAnsi="NTPreCursivefk"/>
                <w:color w:val="00B050"/>
                <w:sz w:val="28"/>
                <w:szCs w:val="28"/>
              </w:rPr>
              <w:t xml:space="preserve"> information power point, and do your own research using the internet, to make a fact fi</w:t>
            </w:r>
            <w:r w:rsidR="00CE0274">
              <w:rPr>
                <w:rFonts w:ascii="NTPreCursivefk" w:hAnsi="NTPreCursivefk"/>
                <w:color w:val="00B050"/>
                <w:sz w:val="28"/>
                <w:szCs w:val="28"/>
              </w:rPr>
              <w:t>le about him using the template.</w:t>
            </w:r>
            <w:r>
              <w:rPr>
                <w:rFonts w:ascii="NTPreCursivefk" w:hAnsi="NTPreCursivefk"/>
                <w:color w:val="00B050"/>
                <w:sz w:val="28"/>
                <w:szCs w:val="28"/>
              </w:rPr>
              <w:br/>
            </w:r>
            <w:r w:rsidRPr="00297BB6">
              <w:rPr>
                <w:rFonts w:ascii="NTPreCursivefk" w:hAnsi="NTPreCursivefk"/>
                <w:color w:val="00B050"/>
                <w:sz w:val="28"/>
                <w:szCs w:val="28"/>
                <w:highlight w:val="yellow"/>
              </w:rPr>
              <w:t>What makes him a significant person?</w:t>
            </w:r>
            <w:r w:rsidRPr="00297BB6">
              <w:rPr>
                <w:rFonts w:ascii="NTPreCursivefk" w:hAnsi="NTPreCursivefk"/>
                <w:color w:val="00B050"/>
                <w:sz w:val="28"/>
                <w:szCs w:val="28"/>
                <w:highlight w:val="yellow"/>
              </w:rPr>
              <w:br/>
              <w:t>When was he born/ whe</w:t>
            </w:r>
            <w:r w:rsidR="00CE0274">
              <w:rPr>
                <w:rFonts w:ascii="NTPreCursivefk" w:hAnsi="NTPreCursivefk"/>
                <w:color w:val="00B050"/>
                <w:sz w:val="28"/>
                <w:szCs w:val="28"/>
                <w:highlight w:val="yellow"/>
              </w:rPr>
              <w:t>n did he die?</w:t>
            </w:r>
            <w:r w:rsidR="00CE0274">
              <w:rPr>
                <w:rFonts w:ascii="NTPreCursivefk" w:hAnsi="NTPreCursivefk"/>
                <w:color w:val="00B050"/>
                <w:sz w:val="28"/>
                <w:szCs w:val="28"/>
                <w:highlight w:val="yellow"/>
              </w:rPr>
              <w:br/>
              <w:t>Where was he born?</w:t>
            </w:r>
            <w:r w:rsidR="00CE0274">
              <w:rPr>
                <w:rFonts w:ascii="NTPreCursivefk" w:hAnsi="NTPreCursivefk"/>
                <w:color w:val="00B050"/>
                <w:sz w:val="28"/>
                <w:szCs w:val="28"/>
                <w:highlight w:val="yellow"/>
              </w:rPr>
              <w:br/>
              <w:t>What were his most famous words?</w:t>
            </w:r>
            <w:r w:rsidRPr="00297BB6">
              <w:rPr>
                <w:rFonts w:ascii="NTPreCursivefk" w:hAnsi="NTPreCursivefk"/>
                <w:color w:val="00B050"/>
                <w:sz w:val="28"/>
                <w:szCs w:val="28"/>
                <w:highlight w:val="yellow"/>
              </w:rPr>
              <w:br/>
              <w:t>Can you find any interesting facts?</w:t>
            </w:r>
            <w:r w:rsidR="00871F9C" w:rsidRPr="00871F9C">
              <w:rPr>
                <w:rFonts w:ascii="NTPreCursivefk" w:hAnsi="NTPreCursivefk"/>
                <w:color w:val="00B050"/>
                <w:sz w:val="28"/>
                <w:szCs w:val="28"/>
                <w:highlight w:val="yellow"/>
              </w:rPr>
              <w:br/>
            </w:r>
          </w:p>
        </w:tc>
      </w:tr>
      <w:tr w:rsidR="00D758C5" w14:paraId="11A1C31D" w14:textId="77777777" w:rsidTr="009F3C1E">
        <w:trPr>
          <w:trHeight w:val="2034"/>
        </w:trPr>
        <w:tc>
          <w:tcPr>
            <w:tcW w:w="10173" w:type="dxa"/>
            <w:shd w:val="clear" w:color="auto" w:fill="FFFFFF"/>
          </w:tcPr>
          <w:p w14:paraId="39D03190" w14:textId="6F064B50"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t>Wednesday</w:t>
            </w:r>
          </w:p>
          <w:p w14:paraId="62F41237" w14:textId="1C4A25F9"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920A8B" w:rsidRPr="007C114B">
              <w:rPr>
                <w:rFonts w:ascii="NTPreCursivefk" w:hAnsi="NTPreCursivefk"/>
                <w:b/>
                <w:color w:val="7030A0"/>
                <w:sz w:val="28"/>
                <w:szCs w:val="28"/>
                <w:u w:val="single"/>
              </w:rPr>
              <w:t>Success for All</w:t>
            </w:r>
          </w:p>
          <w:p w14:paraId="52CC833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270ECD7B" w14:textId="462DE869"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 xml:space="preserve">Miss </w:t>
            </w:r>
            <w:proofErr w:type="spellStart"/>
            <w:r w:rsidRPr="000679FC">
              <w:rPr>
                <w:rFonts w:ascii="NTPreCursivefk" w:hAnsi="NTPreCursivefk"/>
                <w:color w:val="7030A0"/>
                <w:sz w:val="28"/>
                <w:szCs w:val="28"/>
                <w:u w:val="single"/>
              </w:rPr>
              <w:t>Platts</w:t>
            </w:r>
            <w:proofErr w:type="spellEnd"/>
            <w:r w:rsidRPr="007C114B">
              <w:rPr>
                <w:rFonts w:ascii="NTPreCursivefk" w:hAnsi="NTPreCursivefk"/>
                <w:color w:val="7030A0"/>
                <w:sz w:val="28"/>
                <w:szCs w:val="28"/>
              </w:rPr>
              <w:t xml:space="preserve"> </w:t>
            </w:r>
            <w:proofErr w:type="gramStart"/>
            <w:r w:rsidRPr="007C114B">
              <w:rPr>
                <w:rFonts w:ascii="NTPreCursivefk" w:hAnsi="NTPreCursivefk"/>
                <w:color w:val="7030A0"/>
                <w:sz w:val="28"/>
                <w:szCs w:val="28"/>
              </w:rPr>
              <w:t xml:space="preserve">– </w:t>
            </w:r>
            <w:r w:rsidR="00EF4D61">
              <w:rPr>
                <w:rFonts w:ascii="NTPreCursivefk" w:hAnsi="NTPreCursivefk"/>
                <w:color w:val="7030A0"/>
                <w:sz w:val="28"/>
                <w:szCs w:val="28"/>
              </w:rPr>
              <w:t xml:space="preserve"> watch</w:t>
            </w:r>
            <w:proofErr w:type="gramEnd"/>
            <w:r w:rsidR="00EF4D61">
              <w:rPr>
                <w:rFonts w:ascii="NTPreCursivefk" w:hAnsi="NTPreCursivefk"/>
                <w:color w:val="7030A0"/>
                <w:sz w:val="28"/>
                <w:szCs w:val="28"/>
              </w:rPr>
              <w:t xml:space="preserve"> the </w:t>
            </w:r>
            <w:proofErr w:type="spellStart"/>
            <w:r w:rsidR="00EF4D61">
              <w:rPr>
                <w:rFonts w:ascii="NTPreCursivefk" w:hAnsi="NTPreCursivefk"/>
                <w:color w:val="7030A0"/>
                <w:sz w:val="28"/>
                <w:szCs w:val="28"/>
              </w:rPr>
              <w:t>powerpoint</w:t>
            </w:r>
            <w:proofErr w:type="spellEnd"/>
            <w:r w:rsidR="00EF4D61">
              <w:rPr>
                <w:rFonts w:ascii="NTPreCursivefk" w:hAnsi="NTPreCursivefk"/>
                <w:color w:val="7030A0"/>
                <w:sz w:val="28"/>
                <w:szCs w:val="28"/>
              </w:rPr>
              <w:t xml:space="preserve"> </w:t>
            </w:r>
            <w:r w:rsidR="00EF4D61" w:rsidRPr="007C114B">
              <w:rPr>
                <w:rFonts w:ascii="NTPreCursivefk" w:hAnsi="NTPreCursivefk"/>
                <w:color w:val="7030A0"/>
                <w:sz w:val="28"/>
                <w:szCs w:val="28"/>
              </w:rPr>
              <w:t xml:space="preserve">and complete the activities as modelled in the video. </w:t>
            </w:r>
            <w:r w:rsidR="0049410F" w:rsidRPr="007C114B">
              <w:rPr>
                <w:rFonts w:ascii="NTPreCursivefk" w:hAnsi="NTPreCursivefk"/>
                <w:color w:val="7030A0"/>
                <w:sz w:val="28"/>
                <w:szCs w:val="28"/>
              </w:rPr>
              <w:t xml:space="preserve"> We will be </w:t>
            </w:r>
            <w:r w:rsidR="0049410F">
              <w:rPr>
                <w:rFonts w:ascii="NTPreCursivefk" w:hAnsi="NTPreCursivefk"/>
                <w:color w:val="7030A0"/>
                <w:sz w:val="28"/>
                <w:szCs w:val="28"/>
              </w:rPr>
              <w:t>revisiting the digraph ‘</w:t>
            </w:r>
            <w:proofErr w:type="spellStart"/>
            <w:r w:rsidR="0049410F">
              <w:rPr>
                <w:rFonts w:ascii="NTPreCursivefk" w:hAnsi="NTPreCursivefk"/>
                <w:color w:val="7030A0"/>
                <w:sz w:val="28"/>
                <w:szCs w:val="28"/>
              </w:rPr>
              <w:t>ur</w:t>
            </w:r>
            <w:proofErr w:type="spellEnd"/>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17"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12B901E4" w14:textId="2F9F393F"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EF4D61">
              <w:rPr>
                <w:rFonts w:ascii="NTPreCursivefk" w:hAnsi="NTPreCursivefk"/>
                <w:color w:val="7030A0"/>
                <w:sz w:val="28"/>
                <w:szCs w:val="28"/>
              </w:rPr>
              <w:t xml:space="preserve">ns. </w:t>
            </w:r>
            <w:r w:rsidR="0049410F">
              <w:rPr>
                <w:rFonts w:ascii="NTPreCursivefk" w:hAnsi="NTPreCursivefk"/>
                <w:color w:val="7030A0"/>
                <w:sz w:val="28"/>
                <w:szCs w:val="28"/>
              </w:rPr>
              <w:t>We will be revisiting the phoneme ‘e’</w:t>
            </w:r>
            <w:r w:rsidRPr="007C114B">
              <w:rPr>
                <w:rFonts w:ascii="NTPreCursivefk" w:hAnsi="NTPreCursivefk"/>
                <w:color w:val="7030A0"/>
                <w:sz w:val="28"/>
                <w:szCs w:val="28"/>
              </w:rPr>
              <w:t xml:space="preserve">.  After the session you can practise them again on </w:t>
            </w:r>
            <w:hyperlink r:id="rId18"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5E8A421F"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5B8C88DE" w14:textId="19A20F7F" w:rsidR="00CA5BED" w:rsidRPr="007C114B" w:rsidRDefault="00CA5BED" w:rsidP="00CA5BED">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Home with a Cold’</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Todays objective is to re-read the story, trying to build fluency and confidence in word reading.</w:t>
            </w:r>
          </w:p>
          <w:p w14:paraId="396B83DE" w14:textId="5EBB4D8E" w:rsidR="00CA5BED" w:rsidRDefault="00CA5BED" w:rsidP="00CA5BED">
            <w:pPr>
              <w:rPr>
                <w:rFonts w:ascii="NTPreCursivefk" w:hAnsi="NTPreCursivefk"/>
                <w:color w:val="7030A0"/>
                <w:sz w:val="28"/>
                <w:szCs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 xml:space="preserve">reading ‘This Moose Belongs to Me’ by Oliver Jeffers </w:t>
            </w:r>
            <w:r w:rsidRPr="007C114B">
              <w:rPr>
                <w:rFonts w:ascii="NTPreCursivefk" w:hAnsi="NTPreCursivefk"/>
                <w:color w:val="7030A0"/>
                <w:sz w:val="28"/>
                <w:szCs w:val="28"/>
              </w:rPr>
              <w:t xml:space="preserve">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r w:rsidRPr="00CA5BED">
              <w:rPr>
                <w:rFonts w:ascii="NTPreCursivef" w:hAnsi="NTPreCursivef"/>
                <w:color w:val="0070C0"/>
                <w:sz w:val="28"/>
                <w:u w:val="single"/>
              </w:rPr>
              <w:t>https://www.youtube.com/watch?v=4p7cbOtVl78</w:t>
            </w:r>
            <w:r>
              <w:rPr>
                <w:rFonts w:ascii="NTPreCursivefk" w:hAnsi="NTPreCursivefk"/>
                <w:color w:val="7030A0"/>
                <w:sz w:val="28"/>
                <w:szCs w:val="28"/>
              </w:rPr>
              <w:br/>
              <w:t xml:space="preserve">Today you will write about why the moose (or another animal) wouldn’t make a good pet. </w:t>
            </w:r>
          </w:p>
          <w:p w14:paraId="6CAE9F9B" w14:textId="77777777" w:rsidR="00CA5BED" w:rsidRDefault="00CA5BED" w:rsidP="008D17F9">
            <w:pPr>
              <w:rPr>
                <w:rFonts w:ascii="NTPreCursivefk" w:hAnsi="NTPreCursivefk"/>
                <w:b/>
                <w:color w:val="7030A0"/>
                <w:sz w:val="28"/>
                <w:szCs w:val="28"/>
              </w:rPr>
            </w:pPr>
          </w:p>
          <w:p w14:paraId="629FD693" w14:textId="47FA727A"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045CAEB9" w14:textId="7A9B11D6" w:rsidR="00443303" w:rsidRPr="007C114B" w:rsidRDefault="00443303" w:rsidP="00443303">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A Game of Tag at the Farm’</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Read the story to your grown up, talking about what you have read and the events. Today you will focus on </w:t>
            </w:r>
            <w:r w:rsidR="00CA5BED">
              <w:rPr>
                <w:rFonts w:ascii="NTPreCursivefk" w:hAnsi="NTPreCursivefk"/>
                <w:color w:val="7030A0"/>
                <w:sz w:val="28"/>
                <w:szCs w:val="28"/>
              </w:rPr>
              <w:t>re-reading the story, trying to build fluency and confidence.</w:t>
            </w:r>
          </w:p>
          <w:p w14:paraId="208CF16C" w14:textId="284C89A2" w:rsidR="00443303" w:rsidRPr="00443303" w:rsidRDefault="00443303" w:rsidP="00443303">
            <w:pPr>
              <w:rPr>
                <w:rFonts w:ascii="NTPreCursivef" w:hAnsi="NTPreCursivef"/>
                <w:color w:val="0070C0"/>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‘Catch That Egg!’ by Lucy Rowland a</w:t>
            </w:r>
            <w:r w:rsidRPr="007C114B">
              <w:rPr>
                <w:rFonts w:ascii="NTPreCursivefk" w:hAnsi="NTPreCursivefk"/>
                <w:color w:val="7030A0"/>
                <w:sz w:val="28"/>
                <w:szCs w:val="28"/>
              </w:rPr>
              <w:t xml:space="preserve">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hyperlink r:id="rId19" w:history="1">
              <w:r w:rsidRPr="00A368E5">
                <w:rPr>
                  <w:rStyle w:val="Hyperlink"/>
                  <w:rFonts w:ascii="NTPreCursivef" w:hAnsi="NTPreCursivef"/>
                  <w:sz w:val="28"/>
                </w:rPr>
                <w:t>https://www.youtube.com/watch?v=EgIloeJfJ0U</w:t>
              </w:r>
            </w:hyperlink>
            <w:r>
              <w:rPr>
                <w:rFonts w:ascii="NTPreCursivef" w:hAnsi="NTPreCursivef"/>
                <w:color w:val="0070C0"/>
                <w:sz w:val="28"/>
              </w:rPr>
              <w:br/>
            </w:r>
            <w:r w:rsidRPr="00443303">
              <w:rPr>
                <w:rFonts w:ascii="NTPreCursivef" w:hAnsi="NTPreCursivef"/>
                <w:color w:val="7030A0"/>
                <w:sz w:val="28"/>
              </w:rPr>
              <w:t>Today you will write sentences about why you like farms.</w:t>
            </w:r>
          </w:p>
          <w:p w14:paraId="6893BA3C" w14:textId="10B01464"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4180C494" w14:textId="108B2F84" w:rsidR="00ED37A3" w:rsidRPr="007C114B" w:rsidRDefault="00ED37A3" w:rsidP="007F306C">
            <w:pPr>
              <w:rPr>
                <w:rFonts w:ascii="NTPreCursivefk" w:hAnsi="NTPreCursivefk"/>
                <w:b/>
                <w:color w:val="FF0000"/>
                <w:sz w:val="28"/>
                <w:szCs w:val="28"/>
                <w:u w:val="single"/>
              </w:rPr>
            </w:pPr>
          </w:p>
          <w:p w14:paraId="52730E7D" w14:textId="0938EA55" w:rsidR="004C1FBC" w:rsidRDefault="007F306C" w:rsidP="00F83E3A">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Maths </w:t>
            </w:r>
            <w:r w:rsidR="00EF4D61" w:rsidRPr="003E0A49">
              <w:rPr>
                <w:rFonts w:ascii="NTPreCursivefk" w:hAnsi="NTPreCursivefk"/>
                <w:b/>
                <w:color w:val="0070C0"/>
                <w:sz w:val="28"/>
                <w:szCs w:val="28"/>
                <w:u w:val="single"/>
              </w:rPr>
              <w:t>–</w:t>
            </w:r>
            <w:r w:rsidR="003E0A49" w:rsidRPr="003E0A49">
              <w:rPr>
                <w:rFonts w:ascii="NTPreCursivefk" w:hAnsi="NTPreCursivefk"/>
                <w:b/>
                <w:color w:val="0070C0"/>
                <w:sz w:val="28"/>
                <w:szCs w:val="28"/>
                <w:u w:val="single"/>
              </w:rPr>
              <w:t>using related facts</w:t>
            </w:r>
          </w:p>
          <w:p w14:paraId="0BB57094" w14:textId="1C656D8D" w:rsidR="003E0A49" w:rsidRPr="003E0A49" w:rsidRDefault="003E0A49" w:rsidP="00F83E3A">
            <w:pPr>
              <w:rPr>
                <w:rFonts w:ascii="NTPreCursivefk" w:hAnsi="NTPreCursivefk"/>
                <w:color w:val="0070C0"/>
                <w:sz w:val="28"/>
                <w:szCs w:val="28"/>
              </w:rPr>
            </w:pPr>
            <w:r w:rsidRPr="003E0A49">
              <w:rPr>
                <w:rFonts w:ascii="NTPreCursivefk" w:hAnsi="NTPreCursivefk"/>
                <w:color w:val="0070C0"/>
                <w:sz w:val="28"/>
                <w:szCs w:val="28"/>
              </w:rPr>
              <w:t>Today we are going to make addition and subtraction fact families using related facts.</w:t>
            </w:r>
            <w:r>
              <w:rPr>
                <w:rFonts w:ascii="NTPreCursivefk" w:hAnsi="NTPreCursivefk"/>
                <w:color w:val="0070C0"/>
                <w:sz w:val="28"/>
                <w:szCs w:val="28"/>
              </w:rPr>
              <w:t xml:space="preserve"> We can work out fact families using the inverse (opposite) of each calculation – so addition is the opposit</w:t>
            </w:r>
            <w:r w:rsidR="006F53C7">
              <w:rPr>
                <w:rFonts w:ascii="NTPreCursivefk" w:hAnsi="NTPreCursivefk"/>
                <w:color w:val="0070C0"/>
                <w:sz w:val="28"/>
                <w:szCs w:val="28"/>
              </w:rPr>
              <w:t>e of subtraction and vice versa, so 5 +5 = 11 and 11-5 =5 are related facts.</w:t>
            </w:r>
          </w:p>
          <w:p w14:paraId="6782738D" w14:textId="17B18D72" w:rsidR="003E0A49" w:rsidRDefault="003E0A49" w:rsidP="00F83E3A">
            <w:pPr>
              <w:rPr>
                <w:rFonts w:ascii="NTPreCursivefk" w:hAnsi="NTPreCursivefk"/>
                <w:color w:val="0070C0"/>
                <w:sz w:val="28"/>
                <w:szCs w:val="28"/>
              </w:rPr>
            </w:pPr>
            <w:r>
              <w:rPr>
                <w:rFonts w:ascii="NTPreCursivefk" w:hAnsi="NTPreCursivefk"/>
                <w:color w:val="0070C0"/>
                <w:sz w:val="28"/>
                <w:szCs w:val="28"/>
              </w:rPr>
              <w:t xml:space="preserve">The video you will need today can be found at: </w:t>
            </w:r>
            <w:r>
              <w:t xml:space="preserve"> </w:t>
            </w:r>
            <w:hyperlink r:id="rId20" w:history="1">
              <w:r w:rsidRPr="007F7FB1">
                <w:rPr>
                  <w:rStyle w:val="Hyperlink"/>
                  <w:rFonts w:ascii="NTPreCursivefk" w:hAnsi="NTPreCursivefk"/>
                  <w:sz w:val="28"/>
                  <w:szCs w:val="28"/>
                </w:rPr>
                <w:t>https://vimeo.com/497920336</w:t>
              </w:r>
            </w:hyperlink>
            <w:r>
              <w:rPr>
                <w:rFonts w:ascii="NTPreCursivefk" w:hAnsi="NTPreCursivefk"/>
                <w:color w:val="0070C0"/>
                <w:sz w:val="28"/>
                <w:szCs w:val="28"/>
              </w:rPr>
              <w:t xml:space="preserve">  Pause the video when it asks you to, to answer the questions.</w:t>
            </w:r>
          </w:p>
          <w:p w14:paraId="58A2EEF6" w14:textId="77777777" w:rsidR="006F53C7" w:rsidRDefault="006F53C7" w:rsidP="00F83E3A">
            <w:pPr>
              <w:rPr>
                <w:rFonts w:ascii="NTPreCursivefk" w:hAnsi="NTPreCursivefk"/>
                <w:color w:val="0070C0"/>
                <w:sz w:val="28"/>
                <w:szCs w:val="28"/>
              </w:rPr>
            </w:pPr>
            <w:r>
              <w:rPr>
                <w:rFonts w:ascii="NTPreCursivefk" w:hAnsi="NTPreCursivefk"/>
                <w:color w:val="0070C0"/>
                <w:sz w:val="28"/>
                <w:szCs w:val="28"/>
              </w:rPr>
              <w:t xml:space="preserve">Watch the video, then pause it to answer question 1. </w:t>
            </w:r>
            <w:r>
              <w:rPr>
                <w:rFonts w:ascii="NTPreCursivefk" w:hAnsi="NTPreCursivefk"/>
                <w:color w:val="0070C0"/>
                <w:sz w:val="28"/>
                <w:szCs w:val="28"/>
              </w:rPr>
              <w:br/>
              <w:t>For this question, count the spiders and the bees to fill in the missing parts of the part/part/whole model. This will generate the 3 numbers of our fact family (18, 10 and 8). Use these numbers to fill in the 2 addition and subtraction fact sentences</w:t>
            </w:r>
            <w:r>
              <w:rPr>
                <w:rFonts w:ascii="NTPreCursivefk" w:hAnsi="NTPreCursivefk"/>
                <w:color w:val="0070C0"/>
                <w:sz w:val="28"/>
                <w:szCs w:val="28"/>
              </w:rPr>
              <w:br/>
            </w:r>
            <w:r w:rsidRPr="006F53C7">
              <w:rPr>
                <w:rFonts w:ascii="NTPreCursivefk" w:hAnsi="NTPreCursivefk"/>
                <w:color w:val="0070C0"/>
                <w:sz w:val="28"/>
                <w:szCs w:val="28"/>
                <w:highlight w:val="yellow"/>
              </w:rPr>
              <w:t>Which numbers will we put in the boxes to make the addition sentences</w:t>
            </w:r>
            <w:r>
              <w:rPr>
                <w:rFonts w:ascii="NTPreCursivefk" w:hAnsi="NTPreCursivefk"/>
                <w:color w:val="0070C0"/>
                <w:sz w:val="28"/>
                <w:szCs w:val="28"/>
                <w:highlight w:val="yellow"/>
              </w:rPr>
              <w:t>, why</w:t>
            </w:r>
            <w:r w:rsidRPr="006F53C7">
              <w:rPr>
                <w:rFonts w:ascii="NTPreCursivefk" w:hAnsi="NTPreCursivefk"/>
                <w:color w:val="0070C0"/>
                <w:sz w:val="28"/>
                <w:szCs w:val="28"/>
                <w:highlight w:val="yellow"/>
              </w:rPr>
              <w:t>?</w:t>
            </w:r>
            <w:r>
              <w:rPr>
                <w:rFonts w:ascii="NTPreCursivefk" w:hAnsi="NTPreCursivefk"/>
                <w:color w:val="0070C0"/>
                <w:sz w:val="28"/>
                <w:szCs w:val="28"/>
              </w:rPr>
              <w:t xml:space="preserve"> (8 and 10, because they need to equal 18</w:t>
            </w:r>
            <w:proofErr w:type="gramStart"/>
            <w:r>
              <w:rPr>
                <w:rFonts w:ascii="NTPreCursivefk" w:hAnsi="NTPreCursivefk"/>
                <w:color w:val="0070C0"/>
                <w:sz w:val="28"/>
                <w:szCs w:val="28"/>
              </w:rPr>
              <w:t>)</w:t>
            </w:r>
            <w:proofErr w:type="gramEnd"/>
            <w:r>
              <w:rPr>
                <w:rFonts w:ascii="NTPreCursivefk" w:hAnsi="NTPreCursivefk"/>
                <w:color w:val="0070C0"/>
                <w:sz w:val="28"/>
                <w:szCs w:val="28"/>
              </w:rPr>
              <w:br/>
            </w:r>
            <w:r w:rsidRPr="006F53C7">
              <w:rPr>
                <w:rFonts w:ascii="NTPreCursivefk" w:hAnsi="NTPreCursivefk"/>
                <w:color w:val="0070C0"/>
                <w:sz w:val="28"/>
                <w:szCs w:val="28"/>
                <w:highlight w:val="yellow"/>
              </w:rPr>
              <w:t>if</w:t>
            </w:r>
            <w:r>
              <w:rPr>
                <w:rFonts w:ascii="NTPreCursivefk" w:hAnsi="NTPreCursivefk"/>
                <w:color w:val="0070C0"/>
                <w:sz w:val="28"/>
                <w:szCs w:val="28"/>
              </w:rPr>
              <w:t xml:space="preserve"> </w:t>
            </w:r>
            <w:r w:rsidRPr="006F53C7">
              <w:rPr>
                <w:rFonts w:ascii="NTPreCursivefk" w:hAnsi="NTPreCursivefk"/>
                <w:color w:val="0070C0"/>
                <w:sz w:val="28"/>
                <w:szCs w:val="28"/>
                <w:highlight w:val="yellow"/>
              </w:rPr>
              <w:t>we have</w:t>
            </w:r>
            <w:r>
              <w:rPr>
                <w:rFonts w:ascii="NTPreCursivefk" w:hAnsi="NTPreCursivefk"/>
                <w:color w:val="0070C0"/>
                <w:sz w:val="28"/>
                <w:szCs w:val="28"/>
              </w:rPr>
              <w:t xml:space="preserve"> </w:t>
            </w:r>
            <w:r w:rsidRPr="006F53C7">
              <w:rPr>
                <w:rFonts w:ascii="NTPreCursivefk" w:hAnsi="NTPreCursivefk"/>
                <w:color w:val="0070C0"/>
                <w:sz w:val="28"/>
                <w:szCs w:val="28"/>
                <w:highlight w:val="yellow"/>
              </w:rPr>
              <w:t>8 + 10 = 18, so we also know</w:t>
            </w:r>
            <w:r>
              <w:rPr>
                <w:rFonts w:ascii="NTPreCursivefk" w:hAnsi="NTPreCursivefk"/>
                <w:color w:val="0070C0"/>
                <w:sz w:val="28"/>
                <w:szCs w:val="28"/>
                <w:highlight w:val="yellow"/>
              </w:rPr>
              <w:t xml:space="preserve"> ___+ ____</w:t>
            </w:r>
            <w:r w:rsidRPr="006F53C7">
              <w:rPr>
                <w:rFonts w:ascii="NTPreCursivefk" w:hAnsi="NTPreCursivefk"/>
                <w:color w:val="0070C0"/>
                <w:sz w:val="28"/>
                <w:szCs w:val="28"/>
                <w:highlight w:val="yellow"/>
              </w:rPr>
              <w:t xml:space="preserve"> = 18.</w:t>
            </w:r>
            <w:r>
              <w:rPr>
                <w:rFonts w:ascii="NTPreCursivefk" w:hAnsi="NTPreCursivefk"/>
                <w:color w:val="0070C0"/>
                <w:sz w:val="28"/>
                <w:szCs w:val="28"/>
              </w:rPr>
              <w:t xml:space="preserve"> (10 + 8 = 18) – </w:t>
            </w:r>
            <w:proofErr w:type="gramStart"/>
            <w:r>
              <w:rPr>
                <w:rFonts w:ascii="NTPreCursivefk" w:hAnsi="NTPreCursivefk"/>
                <w:color w:val="0070C0"/>
                <w:sz w:val="28"/>
                <w:szCs w:val="28"/>
              </w:rPr>
              <w:t>this</w:t>
            </w:r>
            <w:proofErr w:type="gramEnd"/>
            <w:r>
              <w:rPr>
                <w:rFonts w:ascii="NTPreCursivefk" w:hAnsi="NTPreCursivefk"/>
                <w:color w:val="0070C0"/>
                <w:sz w:val="28"/>
                <w:szCs w:val="28"/>
              </w:rPr>
              <w:t xml:space="preserve"> will get the 2 addition facts.</w:t>
            </w:r>
            <w:r>
              <w:rPr>
                <w:rFonts w:ascii="NTPreCursivefk" w:hAnsi="NTPreCursivefk"/>
                <w:color w:val="0070C0"/>
                <w:sz w:val="28"/>
                <w:szCs w:val="28"/>
              </w:rPr>
              <w:br/>
            </w:r>
            <w:proofErr w:type="gramStart"/>
            <w:r>
              <w:rPr>
                <w:rFonts w:ascii="NTPreCursivefk" w:hAnsi="NTPreCursivefk"/>
                <w:color w:val="0070C0"/>
                <w:sz w:val="28"/>
                <w:szCs w:val="28"/>
              </w:rPr>
              <w:t>to</w:t>
            </w:r>
            <w:proofErr w:type="gramEnd"/>
            <w:r>
              <w:rPr>
                <w:rFonts w:ascii="NTPreCursivefk" w:hAnsi="NTPreCursivefk"/>
                <w:color w:val="0070C0"/>
                <w:sz w:val="28"/>
                <w:szCs w:val="28"/>
              </w:rPr>
              <w:t xml:space="preserve"> work out: 18 - ____ = ____ and 18 - ___ = _____, use the 10 and 8 in the right places to make a correct number sentence.</w:t>
            </w:r>
            <w:r>
              <w:rPr>
                <w:rFonts w:ascii="NTPreCursivefk" w:hAnsi="NTPreCursivefk"/>
                <w:color w:val="0070C0"/>
                <w:sz w:val="28"/>
                <w:szCs w:val="28"/>
              </w:rPr>
              <w:br/>
            </w:r>
          </w:p>
          <w:p w14:paraId="1DD0B77B" w14:textId="77777777" w:rsidR="006F53C7" w:rsidRDefault="006F53C7" w:rsidP="00F83E3A">
            <w:pPr>
              <w:rPr>
                <w:rFonts w:ascii="NTPreCursivefk" w:hAnsi="NTPreCursivefk"/>
                <w:color w:val="0070C0"/>
                <w:sz w:val="28"/>
                <w:szCs w:val="28"/>
              </w:rPr>
            </w:pPr>
            <w:r>
              <w:rPr>
                <w:rFonts w:ascii="NTPreCursivefk" w:hAnsi="NTPreCursivefk"/>
                <w:color w:val="0070C0"/>
                <w:sz w:val="28"/>
                <w:szCs w:val="28"/>
              </w:rPr>
              <w:t xml:space="preserve">Continue watching the video, and then answer question 2. </w:t>
            </w:r>
            <w:r>
              <w:rPr>
                <w:rFonts w:ascii="NTPreCursivefk" w:hAnsi="NTPreCursivefk"/>
                <w:color w:val="0070C0"/>
                <w:sz w:val="28"/>
                <w:szCs w:val="28"/>
              </w:rPr>
              <w:br/>
              <w:t>Look at the bar models to find the 3 numbers that will make up your fact family. Notice this time that the number sentence has the answer/total first, so the sentence is written as:  ___ = ____ + ____ and ____ = _____ - ______,</w:t>
            </w:r>
            <w:r>
              <w:rPr>
                <w:rFonts w:ascii="NTPreCursivefk" w:hAnsi="NTPreCursivefk"/>
                <w:color w:val="0070C0"/>
                <w:sz w:val="28"/>
                <w:szCs w:val="28"/>
              </w:rPr>
              <w:br/>
              <w:t xml:space="preserve">a) 11, 7 and 18 – </w:t>
            </w:r>
          </w:p>
          <w:p w14:paraId="5630EDA4" w14:textId="77777777" w:rsidR="006F53C7" w:rsidRDefault="006F53C7" w:rsidP="00F83E3A">
            <w:pPr>
              <w:rPr>
                <w:rFonts w:ascii="NTPreCursivefk" w:hAnsi="NTPreCursivefk"/>
                <w:color w:val="0070C0"/>
                <w:sz w:val="28"/>
                <w:szCs w:val="28"/>
              </w:rPr>
            </w:pPr>
            <w:r w:rsidRPr="006F53C7">
              <w:rPr>
                <w:rFonts w:ascii="NTPreCursivefk" w:hAnsi="NTPreCursivefk"/>
                <w:color w:val="0070C0"/>
                <w:sz w:val="28"/>
                <w:szCs w:val="28"/>
                <w:highlight w:val="yellow"/>
              </w:rPr>
              <w:t>How will these</w:t>
            </w:r>
            <w:r>
              <w:rPr>
                <w:rFonts w:ascii="NTPreCursivefk" w:hAnsi="NTPreCursivefk"/>
                <w:color w:val="0070C0"/>
                <w:sz w:val="28"/>
                <w:szCs w:val="28"/>
                <w:highlight w:val="yellow"/>
              </w:rPr>
              <w:t xml:space="preserve"> 3 numbers</w:t>
            </w:r>
            <w:r w:rsidRPr="006F53C7">
              <w:rPr>
                <w:rFonts w:ascii="NTPreCursivefk" w:hAnsi="NTPreCursivefk"/>
                <w:color w:val="0070C0"/>
                <w:sz w:val="28"/>
                <w:szCs w:val="28"/>
                <w:highlight w:val="yellow"/>
              </w:rPr>
              <w:t xml:space="preserve"> be arranged to make a corre</w:t>
            </w:r>
            <w:r>
              <w:rPr>
                <w:rFonts w:ascii="NTPreCursivefk" w:hAnsi="NTPreCursivefk"/>
                <w:color w:val="0070C0"/>
                <w:sz w:val="28"/>
                <w:szCs w:val="28"/>
                <w:highlight w:val="yellow"/>
              </w:rPr>
              <w:t>ct addition sentence</w:t>
            </w:r>
            <w:r w:rsidRPr="006F53C7">
              <w:rPr>
                <w:rFonts w:ascii="NTPreCursivefk" w:hAnsi="NTPreCursivefk"/>
                <w:color w:val="0070C0"/>
                <w:sz w:val="28"/>
                <w:szCs w:val="28"/>
                <w:highlight w:val="yellow"/>
              </w:rPr>
              <w:t>?</w:t>
            </w:r>
            <w:r>
              <w:rPr>
                <w:rFonts w:ascii="NTPreCursivefk" w:hAnsi="NTPreCursivefk"/>
                <w:color w:val="0070C0"/>
                <w:sz w:val="28"/>
                <w:szCs w:val="28"/>
              </w:rPr>
              <w:t xml:space="preserve"> </w:t>
            </w:r>
            <w:r>
              <w:rPr>
                <w:rFonts w:ascii="NTPreCursivefk" w:hAnsi="NTPreCursivefk"/>
                <w:color w:val="0070C0"/>
                <w:sz w:val="28"/>
                <w:szCs w:val="28"/>
              </w:rPr>
              <w:br/>
            </w:r>
            <w:r>
              <w:rPr>
                <w:rFonts w:ascii="NTPreCursivefk" w:hAnsi="NTPreCursivefk"/>
                <w:color w:val="0070C0"/>
                <w:sz w:val="28"/>
                <w:szCs w:val="28"/>
                <w:highlight w:val="yellow"/>
              </w:rPr>
              <w:t>Can we</w:t>
            </w:r>
            <w:r w:rsidRPr="006F53C7">
              <w:rPr>
                <w:rFonts w:ascii="NTPreCursivefk" w:hAnsi="NTPreCursivefk"/>
                <w:color w:val="0070C0"/>
                <w:sz w:val="28"/>
                <w:szCs w:val="28"/>
                <w:highlight w:val="yellow"/>
              </w:rPr>
              <w:t xml:space="preserve"> have</w:t>
            </w:r>
            <w:r>
              <w:rPr>
                <w:rFonts w:ascii="NTPreCursivefk" w:hAnsi="NTPreCursivefk"/>
                <w:color w:val="0070C0"/>
                <w:sz w:val="28"/>
                <w:szCs w:val="28"/>
                <w:highlight w:val="yellow"/>
              </w:rPr>
              <w:t xml:space="preserve"> 11 </w:t>
            </w:r>
            <w:proofErr w:type="gramStart"/>
            <w:r>
              <w:rPr>
                <w:rFonts w:ascii="NTPreCursivefk" w:hAnsi="NTPreCursivefk"/>
                <w:color w:val="0070C0"/>
                <w:sz w:val="28"/>
                <w:szCs w:val="28"/>
                <w:highlight w:val="yellow"/>
              </w:rPr>
              <w:t xml:space="preserve">= </w:t>
            </w:r>
            <w:r w:rsidRPr="006F53C7">
              <w:rPr>
                <w:rFonts w:ascii="NTPreCursivefk" w:hAnsi="NTPreCursivefk"/>
                <w:color w:val="0070C0"/>
                <w:sz w:val="28"/>
                <w:szCs w:val="28"/>
                <w:highlight w:val="yellow"/>
              </w:rPr>
              <w:t xml:space="preserve"> 18</w:t>
            </w:r>
            <w:proofErr w:type="gramEnd"/>
            <w:r w:rsidRPr="006F53C7">
              <w:rPr>
                <w:rFonts w:ascii="NTPreCursivefk" w:hAnsi="NTPreCursivefk"/>
                <w:color w:val="0070C0"/>
                <w:sz w:val="28"/>
                <w:szCs w:val="28"/>
                <w:highlight w:val="yellow"/>
              </w:rPr>
              <w:t xml:space="preserve"> + 7?</w:t>
            </w:r>
            <w:r>
              <w:rPr>
                <w:rFonts w:ascii="NTPreCursivefk" w:hAnsi="NTPreCursivefk"/>
                <w:color w:val="0070C0"/>
                <w:sz w:val="28"/>
                <w:szCs w:val="28"/>
              </w:rPr>
              <w:t xml:space="preserve"> (no, because 18 + 7 doesn’t = 11)</w:t>
            </w:r>
            <w:r>
              <w:rPr>
                <w:rFonts w:ascii="NTPreCursivefk" w:hAnsi="NTPreCursivefk"/>
                <w:color w:val="0070C0"/>
                <w:sz w:val="28"/>
                <w:szCs w:val="28"/>
              </w:rPr>
              <w:br/>
            </w:r>
            <w:r w:rsidRPr="006F53C7">
              <w:rPr>
                <w:rFonts w:ascii="NTPreCursivefk" w:hAnsi="NTPreCursivefk"/>
                <w:color w:val="0070C0"/>
                <w:sz w:val="28"/>
                <w:szCs w:val="28"/>
                <w:highlight w:val="yellow"/>
              </w:rPr>
              <w:t>If we know 18 = 11 + 7, what else do you know?</w:t>
            </w:r>
            <w:r>
              <w:rPr>
                <w:rFonts w:ascii="NTPreCursivefk" w:hAnsi="NTPreCursivefk"/>
                <w:color w:val="0070C0"/>
                <w:sz w:val="28"/>
                <w:szCs w:val="28"/>
              </w:rPr>
              <w:t xml:space="preserve"> (18 = 7 + 11)</w:t>
            </w:r>
            <w:r>
              <w:rPr>
                <w:rFonts w:ascii="NTPreCursivefk" w:hAnsi="NTPreCursivefk"/>
                <w:color w:val="0070C0"/>
                <w:sz w:val="28"/>
                <w:szCs w:val="28"/>
              </w:rPr>
              <w:br/>
            </w:r>
            <w:r w:rsidRPr="006F53C7">
              <w:rPr>
                <w:rFonts w:ascii="NTPreCursivefk" w:hAnsi="NTPreCursivefk"/>
                <w:color w:val="0070C0"/>
                <w:sz w:val="28"/>
                <w:szCs w:val="28"/>
                <w:highlight w:val="yellow"/>
              </w:rPr>
              <w:t>How will these</w:t>
            </w:r>
            <w:r>
              <w:rPr>
                <w:rFonts w:ascii="NTPreCursivefk" w:hAnsi="NTPreCursivefk"/>
                <w:color w:val="0070C0"/>
                <w:sz w:val="28"/>
                <w:szCs w:val="28"/>
                <w:highlight w:val="yellow"/>
              </w:rPr>
              <w:t xml:space="preserve"> 3 numbers</w:t>
            </w:r>
            <w:r w:rsidRPr="006F53C7">
              <w:rPr>
                <w:rFonts w:ascii="NTPreCursivefk" w:hAnsi="NTPreCursivefk"/>
                <w:color w:val="0070C0"/>
                <w:sz w:val="28"/>
                <w:szCs w:val="28"/>
                <w:highlight w:val="yellow"/>
              </w:rPr>
              <w:t xml:space="preserve"> be arranged to make a corre</w:t>
            </w:r>
            <w:r>
              <w:rPr>
                <w:rFonts w:ascii="NTPreCursivefk" w:hAnsi="NTPreCursivefk"/>
                <w:color w:val="0070C0"/>
                <w:sz w:val="28"/>
                <w:szCs w:val="28"/>
                <w:highlight w:val="yellow"/>
              </w:rPr>
              <w:t>ct subtraction sentence</w:t>
            </w:r>
            <w:r>
              <w:rPr>
                <w:rFonts w:ascii="NTPreCursivefk" w:hAnsi="NTPreCursivefk"/>
                <w:color w:val="0070C0"/>
                <w:sz w:val="28"/>
                <w:szCs w:val="28"/>
              </w:rPr>
              <w:t>?</w:t>
            </w:r>
            <w:r>
              <w:rPr>
                <w:rFonts w:ascii="NTPreCursivefk" w:hAnsi="NTPreCursivefk"/>
                <w:color w:val="0070C0"/>
                <w:sz w:val="28"/>
                <w:szCs w:val="28"/>
              </w:rPr>
              <w:br/>
            </w:r>
            <w:r w:rsidRPr="006F53C7">
              <w:rPr>
                <w:rFonts w:ascii="NTPreCursivefk" w:hAnsi="NTPreCursivefk"/>
                <w:color w:val="0070C0"/>
                <w:sz w:val="28"/>
                <w:szCs w:val="28"/>
                <w:highlight w:val="yellow"/>
              </w:rPr>
              <w:t>Can we have 18 = 7 – 11?</w:t>
            </w:r>
            <w:r>
              <w:rPr>
                <w:rFonts w:ascii="NTPreCursivefk" w:hAnsi="NTPreCursivefk"/>
                <w:color w:val="0070C0"/>
                <w:sz w:val="28"/>
                <w:szCs w:val="28"/>
              </w:rPr>
              <w:t xml:space="preserve"> (no because the sentence isn’t correct)</w:t>
            </w:r>
          </w:p>
          <w:p w14:paraId="7A28733D" w14:textId="4D8076E1" w:rsidR="006F53C7" w:rsidRDefault="006F53C7" w:rsidP="00F83E3A">
            <w:pPr>
              <w:rPr>
                <w:rFonts w:ascii="NTPreCursivefk" w:hAnsi="NTPreCursivefk"/>
                <w:color w:val="0070C0"/>
                <w:sz w:val="28"/>
                <w:szCs w:val="28"/>
              </w:rPr>
            </w:pPr>
            <w:r>
              <w:rPr>
                <w:rFonts w:ascii="NTPreCursivefk" w:hAnsi="NTPreCursivefk"/>
                <w:color w:val="0070C0"/>
                <w:sz w:val="28"/>
                <w:szCs w:val="28"/>
              </w:rPr>
              <w:br/>
              <w:t xml:space="preserve">b) </w:t>
            </w:r>
            <w:proofErr w:type="gramStart"/>
            <w:r>
              <w:rPr>
                <w:rFonts w:ascii="NTPreCursivefk" w:hAnsi="NTPreCursivefk"/>
                <w:color w:val="0070C0"/>
                <w:sz w:val="28"/>
                <w:szCs w:val="28"/>
              </w:rPr>
              <w:t>4 ,</w:t>
            </w:r>
            <w:proofErr w:type="gramEnd"/>
            <w:r>
              <w:rPr>
                <w:rFonts w:ascii="NTPreCursivefk" w:hAnsi="NTPreCursivefk"/>
                <w:color w:val="0070C0"/>
                <w:sz w:val="28"/>
                <w:szCs w:val="28"/>
              </w:rPr>
              <w:t xml:space="preserve"> 15 and ? – </w:t>
            </w:r>
            <w:r>
              <w:rPr>
                <w:rFonts w:ascii="NTPreCursivefk" w:hAnsi="NTPreCursivefk"/>
                <w:color w:val="0070C0"/>
                <w:sz w:val="28"/>
                <w:szCs w:val="28"/>
              </w:rPr>
              <w:br/>
            </w:r>
            <w:proofErr w:type="gramStart"/>
            <w:r w:rsidRPr="006F53C7">
              <w:rPr>
                <w:rFonts w:ascii="NTPreCursivefk" w:hAnsi="NTPreCursivefk"/>
                <w:color w:val="0070C0"/>
                <w:sz w:val="28"/>
                <w:szCs w:val="28"/>
                <w:highlight w:val="yellow"/>
              </w:rPr>
              <w:t>how</w:t>
            </w:r>
            <w:proofErr w:type="gramEnd"/>
            <w:r w:rsidRPr="006F53C7">
              <w:rPr>
                <w:rFonts w:ascii="NTPreCursivefk" w:hAnsi="NTPreCursivefk"/>
                <w:color w:val="0070C0"/>
                <w:sz w:val="28"/>
                <w:szCs w:val="28"/>
                <w:highlight w:val="yellow"/>
              </w:rPr>
              <w:t xml:space="preserve"> will we find the whole for the bar model?</w:t>
            </w:r>
            <w:r>
              <w:rPr>
                <w:rFonts w:ascii="NTPreCursivefk" w:hAnsi="NTPreCursivefk"/>
                <w:color w:val="0070C0"/>
                <w:sz w:val="28"/>
                <w:szCs w:val="28"/>
              </w:rPr>
              <w:t xml:space="preserve"> ( 4 + 15)</w:t>
            </w:r>
            <w:r>
              <w:rPr>
                <w:rFonts w:ascii="NTPreCursivefk" w:hAnsi="NTPreCursivefk"/>
                <w:color w:val="0070C0"/>
                <w:sz w:val="28"/>
                <w:szCs w:val="28"/>
              </w:rPr>
              <w:br/>
            </w:r>
            <w:r w:rsidRPr="006F53C7">
              <w:rPr>
                <w:rFonts w:ascii="NTPreCursivefk" w:hAnsi="NTPreCursivefk"/>
                <w:color w:val="0070C0"/>
                <w:sz w:val="28"/>
                <w:szCs w:val="28"/>
                <w:highlight w:val="yellow"/>
              </w:rPr>
              <w:t xml:space="preserve"> How will these</w:t>
            </w:r>
            <w:r>
              <w:rPr>
                <w:rFonts w:ascii="NTPreCursivefk" w:hAnsi="NTPreCursivefk"/>
                <w:color w:val="0070C0"/>
                <w:sz w:val="28"/>
                <w:szCs w:val="28"/>
                <w:highlight w:val="yellow"/>
              </w:rPr>
              <w:t xml:space="preserve"> 3 numbers</w:t>
            </w:r>
            <w:r w:rsidRPr="006F53C7">
              <w:rPr>
                <w:rFonts w:ascii="NTPreCursivefk" w:hAnsi="NTPreCursivefk"/>
                <w:color w:val="0070C0"/>
                <w:sz w:val="28"/>
                <w:szCs w:val="28"/>
                <w:highlight w:val="yellow"/>
              </w:rPr>
              <w:t xml:space="preserve"> be arranged to make a corre</w:t>
            </w:r>
            <w:r>
              <w:rPr>
                <w:rFonts w:ascii="NTPreCursivefk" w:hAnsi="NTPreCursivefk"/>
                <w:color w:val="0070C0"/>
                <w:sz w:val="28"/>
                <w:szCs w:val="28"/>
                <w:highlight w:val="yellow"/>
              </w:rPr>
              <w:t>ct addition/ subtraction sentence</w:t>
            </w:r>
            <w:r w:rsidRPr="006F53C7">
              <w:rPr>
                <w:rFonts w:ascii="NTPreCursivefk" w:hAnsi="NTPreCursivefk"/>
                <w:color w:val="0070C0"/>
                <w:sz w:val="28"/>
                <w:szCs w:val="28"/>
                <w:highlight w:val="yellow"/>
              </w:rPr>
              <w:t>?</w:t>
            </w:r>
            <w:r>
              <w:rPr>
                <w:rFonts w:ascii="NTPreCursivefk" w:hAnsi="NTPreCursivefk"/>
                <w:color w:val="0070C0"/>
                <w:sz w:val="28"/>
                <w:szCs w:val="28"/>
              </w:rPr>
              <w:t xml:space="preserve"> (use the same kind of questioning as highlighted for question a)</w:t>
            </w:r>
            <w:r>
              <w:rPr>
                <w:rFonts w:ascii="NTPreCursivefk" w:hAnsi="NTPreCursivefk"/>
                <w:color w:val="0070C0"/>
                <w:sz w:val="28"/>
                <w:szCs w:val="28"/>
              </w:rPr>
              <w:br/>
            </w:r>
          </w:p>
          <w:p w14:paraId="118C1EE4" w14:textId="56674FE6" w:rsidR="003E0A49" w:rsidRPr="003E0A49" w:rsidRDefault="006F53C7" w:rsidP="00F83E3A">
            <w:pPr>
              <w:rPr>
                <w:rFonts w:ascii="NTPreCursivefk" w:hAnsi="NTPreCursivefk"/>
                <w:color w:val="0070C0"/>
                <w:sz w:val="28"/>
                <w:szCs w:val="28"/>
              </w:rPr>
            </w:pPr>
            <w:r>
              <w:rPr>
                <w:rFonts w:ascii="NTPreCursivefk" w:hAnsi="NTPreCursivefk"/>
                <w:color w:val="0070C0"/>
                <w:sz w:val="28"/>
                <w:szCs w:val="28"/>
              </w:rPr>
              <w:t>Optional c) make your own bar model fact families.</w:t>
            </w:r>
          </w:p>
          <w:p w14:paraId="4F9B4ED7" w14:textId="77777777" w:rsidR="004C1FBC" w:rsidRPr="004C1FBC" w:rsidRDefault="004C1FBC" w:rsidP="00F83E3A">
            <w:pPr>
              <w:rPr>
                <w:rFonts w:ascii="NTPreCursivefk" w:hAnsi="NTPreCursivefk"/>
                <w:color w:val="0070C0"/>
                <w:sz w:val="28"/>
                <w:szCs w:val="28"/>
              </w:rPr>
            </w:pPr>
          </w:p>
          <w:p w14:paraId="68C75BAF" w14:textId="4140DF41" w:rsidR="0019417B" w:rsidRDefault="00D124B2" w:rsidP="00B80F17">
            <w:pPr>
              <w:rPr>
                <w:rFonts w:ascii="NTPreCursivefk" w:hAnsi="NTPreCursivefk"/>
                <w:b/>
                <w:color w:val="00B050"/>
                <w:sz w:val="28"/>
                <w:szCs w:val="28"/>
                <w:u w:val="single"/>
              </w:rPr>
            </w:pPr>
            <w:r w:rsidRPr="007C114B">
              <w:rPr>
                <w:rFonts w:ascii="NTPreCursivefk" w:hAnsi="NTPreCursivefk"/>
                <w:b/>
                <w:color w:val="00B050"/>
                <w:sz w:val="28"/>
                <w:szCs w:val="28"/>
                <w:u w:val="single"/>
              </w:rPr>
              <w:t>Afternoon</w:t>
            </w:r>
            <w:r w:rsidR="00801939">
              <w:rPr>
                <w:rFonts w:ascii="NTPreCursivefk" w:hAnsi="NTPreCursivefk"/>
                <w:b/>
                <w:color w:val="00B050"/>
                <w:sz w:val="28"/>
                <w:szCs w:val="28"/>
                <w:u w:val="single"/>
              </w:rPr>
              <w:t>: Science</w:t>
            </w:r>
            <w:r w:rsidR="00020625">
              <w:rPr>
                <w:rFonts w:ascii="NTPreCursivefk" w:hAnsi="NTPreCursivefk"/>
                <w:b/>
                <w:color w:val="00B050"/>
                <w:sz w:val="28"/>
                <w:szCs w:val="28"/>
                <w:u w:val="single"/>
              </w:rPr>
              <w:t xml:space="preserve"> – </w:t>
            </w:r>
            <w:r w:rsidR="00423052">
              <w:rPr>
                <w:rFonts w:ascii="NTPreCursivefk" w:hAnsi="NTPreCursivefk"/>
                <w:b/>
                <w:color w:val="00B050"/>
                <w:sz w:val="28"/>
                <w:szCs w:val="28"/>
                <w:u w:val="single"/>
              </w:rPr>
              <w:t>which material is the best for different objects?</w:t>
            </w:r>
          </w:p>
          <w:p w14:paraId="3C7A287E" w14:textId="25B12502" w:rsidR="00A31589" w:rsidRDefault="00A31589" w:rsidP="00B80F17">
            <w:pPr>
              <w:rPr>
                <w:rFonts w:ascii="NTPreCursivefk" w:hAnsi="NTPreCursivefk"/>
                <w:color w:val="00B050"/>
                <w:sz w:val="28"/>
                <w:szCs w:val="28"/>
              </w:rPr>
            </w:pPr>
            <w:r>
              <w:rPr>
                <w:rFonts w:ascii="NTPreCursivefk" w:hAnsi="NTPreCursivefk"/>
                <w:color w:val="00B050"/>
                <w:sz w:val="28"/>
                <w:szCs w:val="28"/>
              </w:rPr>
              <w:t>So far w</w:t>
            </w:r>
            <w:r w:rsidR="00423052">
              <w:rPr>
                <w:rFonts w:ascii="NTPreCursivefk" w:hAnsi="NTPreCursivefk"/>
                <w:color w:val="00B050"/>
                <w:sz w:val="28"/>
                <w:szCs w:val="28"/>
              </w:rPr>
              <w:t>e have looked at different types of materials and thought about their properties.</w:t>
            </w:r>
            <w:r w:rsidR="00423052">
              <w:rPr>
                <w:rFonts w:ascii="NTPreCursivefk" w:hAnsi="NTPreCursivefk"/>
                <w:color w:val="00B050"/>
                <w:sz w:val="28"/>
                <w:szCs w:val="28"/>
              </w:rPr>
              <w:br/>
            </w:r>
            <w:r w:rsidR="00423052">
              <w:rPr>
                <w:rFonts w:ascii="NTPreCursivefk" w:hAnsi="NTPreCursivefk"/>
                <w:color w:val="00B050"/>
                <w:sz w:val="28"/>
                <w:szCs w:val="28"/>
              </w:rPr>
              <w:br/>
            </w:r>
            <w:r w:rsidR="00423052" w:rsidRPr="00A31589">
              <w:rPr>
                <w:rFonts w:ascii="NTPreCursivefk" w:hAnsi="NTPreCursivefk"/>
                <w:color w:val="00B050"/>
                <w:sz w:val="28"/>
                <w:szCs w:val="28"/>
                <w:highlight w:val="yellow"/>
              </w:rPr>
              <w:t>Can you remember any words we can use</w:t>
            </w:r>
            <w:r w:rsidRPr="00A31589">
              <w:rPr>
                <w:rFonts w:ascii="NTPreCursivefk" w:hAnsi="NTPreCursivefk"/>
                <w:color w:val="00B050"/>
                <w:sz w:val="28"/>
                <w:szCs w:val="28"/>
                <w:highlight w:val="yellow"/>
              </w:rPr>
              <w:t xml:space="preserve"> to</w:t>
            </w:r>
            <w:r w:rsidR="00423052" w:rsidRPr="00A31589">
              <w:rPr>
                <w:rFonts w:ascii="NTPreCursivefk" w:hAnsi="NTPreCursivefk"/>
                <w:color w:val="00B050"/>
                <w:sz w:val="28"/>
                <w:szCs w:val="28"/>
                <w:highlight w:val="yellow"/>
              </w:rPr>
              <w:t xml:space="preserve"> describe the properties of materials?</w:t>
            </w:r>
            <w:r w:rsidRPr="00A31589">
              <w:rPr>
                <w:rFonts w:ascii="NTPreCursivefk" w:hAnsi="NTPreCursivefk"/>
                <w:color w:val="00B050"/>
                <w:sz w:val="28"/>
                <w:szCs w:val="28"/>
                <w:highlight w:val="yellow"/>
              </w:rPr>
              <w:br/>
              <w:t>How would you describe a pair of wellington boots?</w:t>
            </w:r>
            <w:r>
              <w:rPr>
                <w:rFonts w:ascii="NTPreCursivefk" w:hAnsi="NTPreCursivefk"/>
                <w:color w:val="00B050"/>
                <w:sz w:val="28"/>
                <w:szCs w:val="28"/>
              </w:rPr>
              <w:t xml:space="preserve"> (material it’s made of, and properties)</w:t>
            </w:r>
            <w:r>
              <w:rPr>
                <w:rFonts w:ascii="NTPreCursivefk" w:hAnsi="NTPreCursivefk"/>
                <w:color w:val="00B050"/>
                <w:sz w:val="28"/>
                <w:szCs w:val="28"/>
              </w:rPr>
              <w:br/>
            </w:r>
            <w:r w:rsidRPr="00A31589">
              <w:rPr>
                <w:rFonts w:ascii="NTPreCursivefk" w:hAnsi="NTPreCursivefk"/>
                <w:color w:val="00B050"/>
                <w:sz w:val="28"/>
                <w:szCs w:val="28"/>
                <w:highlight w:val="yellow"/>
              </w:rPr>
              <w:t>How would you describe a teddy bear?</w:t>
            </w:r>
            <w:r>
              <w:rPr>
                <w:rFonts w:ascii="NTPreCursivefk" w:hAnsi="NTPreCursivefk"/>
                <w:color w:val="00B050"/>
                <w:sz w:val="28"/>
                <w:szCs w:val="28"/>
              </w:rPr>
              <w:t xml:space="preserve"> (material it’s made of, and properties)</w:t>
            </w:r>
          </w:p>
          <w:p w14:paraId="041755DA" w14:textId="7AEC9E02" w:rsidR="009C56C5" w:rsidRDefault="00A31589" w:rsidP="00D3722A">
            <w:pPr>
              <w:rPr>
                <w:rFonts w:ascii="NTPreCursivefk" w:hAnsi="NTPreCursivefk"/>
                <w:color w:val="0563C1"/>
                <w:sz w:val="28"/>
                <w:szCs w:val="28"/>
                <w:u w:val="single"/>
              </w:rPr>
            </w:pPr>
            <w:r>
              <w:rPr>
                <w:rFonts w:ascii="NTPreCursivefk" w:hAnsi="NTPreCursivefk"/>
                <w:color w:val="00B050"/>
                <w:sz w:val="28"/>
                <w:szCs w:val="28"/>
              </w:rPr>
              <w:br/>
              <w:t>Today we are going to combine our knowledge of materials and their properties to think about which materials are best used for making differ</w:t>
            </w:r>
            <w:r w:rsidR="00CE0274">
              <w:rPr>
                <w:rFonts w:ascii="NTPreCursivefk" w:hAnsi="NTPreCursivefk"/>
                <w:color w:val="00B050"/>
                <w:sz w:val="28"/>
                <w:szCs w:val="28"/>
              </w:rPr>
              <w:t>ent things, and why.</w:t>
            </w:r>
            <w:r w:rsidR="00CE0274">
              <w:rPr>
                <w:rFonts w:ascii="NTPreCursivefk" w:hAnsi="NTPreCursivefk"/>
                <w:color w:val="00B050"/>
                <w:sz w:val="28"/>
                <w:szCs w:val="28"/>
              </w:rPr>
              <w:br/>
            </w:r>
            <w:r w:rsidR="00CE0274">
              <w:rPr>
                <w:rFonts w:ascii="NTPreCursivefk" w:hAnsi="NTPreCursivefk"/>
                <w:color w:val="00B050"/>
                <w:sz w:val="28"/>
                <w:szCs w:val="28"/>
              </w:rPr>
              <w:br/>
              <w:t xml:space="preserve">Watch this </w:t>
            </w:r>
            <w:r>
              <w:rPr>
                <w:rFonts w:ascii="NTPreCursivefk" w:hAnsi="NTPreCursivefk"/>
                <w:color w:val="00B050"/>
                <w:sz w:val="28"/>
                <w:szCs w:val="28"/>
              </w:rPr>
              <w:t xml:space="preserve">lesson video about which materials are the best for different jobs here: </w:t>
            </w:r>
            <w:r>
              <w:t xml:space="preserve"> </w:t>
            </w:r>
            <w:hyperlink r:id="rId21" w:history="1">
              <w:r w:rsidR="00CE0274" w:rsidRPr="007F7FB1">
                <w:rPr>
                  <w:rStyle w:val="Hyperlink"/>
                  <w:rFonts w:ascii="NTPreCursivefk" w:hAnsi="NTPreCursivefk"/>
                  <w:sz w:val="28"/>
                  <w:szCs w:val="28"/>
                </w:rPr>
                <w:t>https://classroom.thenational.academy/lessons/which-material-is-best-for-different-objects-60vkar?step=2&amp;activity=video</w:t>
              </w:r>
            </w:hyperlink>
          </w:p>
          <w:p w14:paraId="16F9019C" w14:textId="53E075E7" w:rsidR="00CE0274" w:rsidRDefault="00CE0274" w:rsidP="00D3722A">
            <w:pPr>
              <w:rPr>
                <w:rFonts w:ascii="NTPreCursivefk" w:hAnsi="NTPreCursivefk"/>
                <w:color w:val="00B050"/>
                <w:sz w:val="28"/>
                <w:szCs w:val="28"/>
              </w:rPr>
            </w:pPr>
            <w:r w:rsidRPr="00CE0274">
              <w:rPr>
                <w:rFonts w:ascii="NTPreCursivefk" w:hAnsi="NTPreCursivefk"/>
                <w:color w:val="00B050"/>
                <w:sz w:val="28"/>
                <w:szCs w:val="28"/>
              </w:rPr>
              <w:t xml:space="preserve">Complete the activity </w:t>
            </w:r>
            <w:r>
              <w:rPr>
                <w:rFonts w:ascii="NTPreCursivefk" w:hAnsi="NTPreCursivefk"/>
                <w:color w:val="00B050"/>
                <w:sz w:val="28"/>
                <w:szCs w:val="28"/>
              </w:rPr>
              <w:t>that accompanies the lesson – which material would we use to make different objects.</w:t>
            </w:r>
            <w:r>
              <w:rPr>
                <w:rFonts w:ascii="NTPreCursivefk" w:hAnsi="NTPreCursivefk"/>
                <w:color w:val="00B050"/>
                <w:sz w:val="28"/>
                <w:szCs w:val="28"/>
              </w:rPr>
              <w:br/>
            </w:r>
            <w:r>
              <w:rPr>
                <w:rFonts w:ascii="NTPreCursivefk" w:hAnsi="NTPreCursivefk"/>
                <w:color w:val="00B050"/>
                <w:sz w:val="28"/>
                <w:szCs w:val="28"/>
              </w:rPr>
              <w:br/>
              <w:t xml:space="preserve">You could then have a go at this quiz to see how much you remember from today: </w:t>
            </w:r>
            <w:hyperlink r:id="rId22" w:history="1">
              <w:r w:rsidRPr="007F7FB1">
                <w:rPr>
                  <w:rStyle w:val="Hyperlink"/>
                  <w:rFonts w:ascii="NTPreCursivefk" w:hAnsi="NTPreCursivefk"/>
                  <w:sz w:val="28"/>
                  <w:szCs w:val="28"/>
                </w:rPr>
                <w:t>https://classroom.thenational.academy/lessons/which-material-is-best-for-different-objects-60vkar?step=4&amp;activity=exit_quiz</w:t>
              </w:r>
            </w:hyperlink>
          </w:p>
          <w:p w14:paraId="7ABBCC83" w14:textId="58DC5014" w:rsidR="00CE0274" w:rsidRPr="00CE0274" w:rsidRDefault="00CE0274" w:rsidP="00D3722A">
            <w:pPr>
              <w:rPr>
                <w:rFonts w:ascii="NTPreCursivefk" w:hAnsi="NTPreCursivefk"/>
                <w:color w:val="0563C1"/>
                <w:sz w:val="28"/>
                <w:szCs w:val="28"/>
              </w:rPr>
            </w:pPr>
          </w:p>
        </w:tc>
      </w:tr>
      <w:tr w:rsidR="00D758C5" w14:paraId="6E24A8B5" w14:textId="77777777" w:rsidTr="009F3C1E">
        <w:trPr>
          <w:trHeight w:val="2104"/>
        </w:trPr>
        <w:tc>
          <w:tcPr>
            <w:tcW w:w="10173" w:type="dxa"/>
            <w:shd w:val="clear" w:color="auto" w:fill="FFFFFF"/>
          </w:tcPr>
          <w:p w14:paraId="7EEDD853" w14:textId="76A64AC7" w:rsidR="00920A8B" w:rsidRPr="007C114B" w:rsidRDefault="00D758C5" w:rsidP="0077077A">
            <w:pPr>
              <w:rPr>
                <w:rFonts w:ascii="NTPreCursivefk" w:hAnsi="NTPreCursivefk"/>
                <w:sz w:val="28"/>
                <w:szCs w:val="28"/>
                <w:u w:val="single"/>
              </w:rPr>
            </w:pPr>
            <w:r w:rsidRPr="007C114B">
              <w:rPr>
                <w:rFonts w:ascii="NTPreCursivefk" w:hAnsi="NTPreCursivefk"/>
                <w:sz w:val="28"/>
                <w:szCs w:val="28"/>
                <w:u w:val="single"/>
              </w:rPr>
              <w:t>Thursday</w:t>
            </w:r>
          </w:p>
          <w:p w14:paraId="20ADB993" w14:textId="48301232" w:rsidR="00920A8B" w:rsidRPr="007C114B" w:rsidRDefault="00193ABA"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9.15am - </w:t>
            </w:r>
            <w:r w:rsidR="00920A8B" w:rsidRPr="007C114B">
              <w:rPr>
                <w:rFonts w:ascii="NTPreCursivefk" w:hAnsi="NTPreCursivefk"/>
                <w:b/>
                <w:color w:val="7030A0"/>
                <w:sz w:val="28"/>
                <w:szCs w:val="28"/>
                <w:u w:val="single"/>
              </w:rPr>
              <w:t>Success for All</w:t>
            </w:r>
          </w:p>
          <w:p w14:paraId="60F775D8"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52F4D030" w14:textId="73208E26" w:rsidR="002748C1"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watch the </w:t>
            </w:r>
            <w:proofErr w:type="spellStart"/>
            <w:proofErr w:type="gram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w:t>
            </w:r>
            <w:proofErr w:type="gramEnd"/>
            <w:r w:rsidRPr="007C114B">
              <w:rPr>
                <w:rFonts w:ascii="NTPreCursivefk" w:hAnsi="NTPreCursivefk"/>
                <w:color w:val="7030A0"/>
                <w:sz w:val="28"/>
                <w:szCs w:val="28"/>
              </w:rPr>
              <w:t xml:space="preserve"> complete the activities as modelled in the video. </w:t>
            </w:r>
            <w:r w:rsidR="0049410F" w:rsidRPr="007C114B">
              <w:rPr>
                <w:rFonts w:ascii="NTPreCursivefk" w:hAnsi="NTPreCursivefk"/>
                <w:color w:val="7030A0"/>
                <w:sz w:val="28"/>
                <w:szCs w:val="28"/>
              </w:rPr>
              <w:t xml:space="preserve"> We will be </w:t>
            </w:r>
            <w:r w:rsidR="0049410F">
              <w:rPr>
                <w:rFonts w:ascii="NTPreCursivefk" w:hAnsi="NTPreCursivefk"/>
                <w:color w:val="7030A0"/>
                <w:sz w:val="28"/>
                <w:szCs w:val="28"/>
              </w:rPr>
              <w:t>revisiting the digraph ‘</w:t>
            </w:r>
            <w:proofErr w:type="spellStart"/>
            <w:r w:rsidR="0049410F">
              <w:rPr>
                <w:rFonts w:ascii="NTPreCursivefk" w:hAnsi="NTPreCursivefk"/>
                <w:color w:val="7030A0"/>
                <w:sz w:val="28"/>
                <w:szCs w:val="28"/>
              </w:rPr>
              <w:t>ur</w:t>
            </w:r>
            <w:proofErr w:type="spellEnd"/>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23"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3A177628" w14:textId="77A85A8E"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EF4D61">
              <w:rPr>
                <w:rFonts w:ascii="NTPreCursivefk" w:hAnsi="NTPreCursivefk"/>
                <w:color w:val="7030A0"/>
                <w:sz w:val="28"/>
                <w:szCs w:val="28"/>
              </w:rPr>
              <w:t>ns.</w:t>
            </w:r>
            <w:r w:rsidR="0049410F">
              <w:rPr>
                <w:rFonts w:ascii="NTPreCursivefk" w:hAnsi="NTPreCursivefk"/>
                <w:color w:val="7030A0"/>
                <w:sz w:val="28"/>
                <w:szCs w:val="28"/>
              </w:rPr>
              <w:t xml:space="preserve"> We will be revisiting the phoneme ‘l’</w:t>
            </w:r>
            <w:r w:rsidRPr="007C114B">
              <w:rPr>
                <w:rFonts w:ascii="NTPreCursivefk" w:hAnsi="NTPreCursivefk"/>
                <w:color w:val="7030A0"/>
                <w:sz w:val="28"/>
                <w:szCs w:val="28"/>
              </w:rPr>
              <w:t xml:space="preserve">.  After the session you can practise them again on </w:t>
            </w:r>
            <w:hyperlink r:id="rId24"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311CA25E" w14:textId="77777777" w:rsidR="008D17F9"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00BAFD17" w14:textId="08C589D7" w:rsidR="003376EB" w:rsidRDefault="0044340E" w:rsidP="00CA5BED">
            <w:pPr>
              <w:rPr>
                <w:rFonts w:ascii="NTPreCursivefk" w:hAnsi="NTPreCursivefk"/>
                <w:color w:val="7030A0"/>
                <w:sz w:val="28"/>
                <w:szCs w:val="28"/>
              </w:rPr>
            </w:pPr>
            <w:r>
              <w:rPr>
                <w:rFonts w:ascii="NTPreCursivefk" w:hAnsi="NTPreCursivefk"/>
                <w:color w:val="7030A0"/>
                <w:sz w:val="28"/>
                <w:szCs w:val="28"/>
              </w:rPr>
              <w:t>Compl</w:t>
            </w:r>
            <w:r w:rsidR="00CA5BED">
              <w:rPr>
                <w:rFonts w:ascii="NTPreCursivefk" w:hAnsi="NTPreCursivefk"/>
                <w:color w:val="7030A0"/>
                <w:sz w:val="28"/>
                <w:szCs w:val="28"/>
              </w:rPr>
              <w:t xml:space="preserve">ete the reading comprehension, </w:t>
            </w:r>
            <w:r w:rsidR="00690611">
              <w:rPr>
                <w:rFonts w:ascii="NTPreCursivefk" w:hAnsi="NTPreCursivefk"/>
                <w:color w:val="7030A0"/>
                <w:sz w:val="28"/>
                <w:szCs w:val="28"/>
              </w:rPr>
              <w:t>‘</w:t>
            </w:r>
            <w:r w:rsidR="00456874">
              <w:rPr>
                <w:rFonts w:ascii="NTPreCursivefk" w:hAnsi="NTPreCursivefk"/>
                <w:color w:val="7030A0"/>
                <w:sz w:val="28"/>
                <w:szCs w:val="28"/>
              </w:rPr>
              <w:t>The Snow Queen’</w:t>
            </w:r>
            <w:r w:rsidR="00690611">
              <w:rPr>
                <w:rFonts w:ascii="NTPreCursivefk" w:hAnsi="NTPreCursivefk"/>
                <w:color w:val="7030A0"/>
                <w:sz w:val="28"/>
                <w:szCs w:val="28"/>
              </w:rPr>
              <w:t xml:space="preserve">. </w:t>
            </w:r>
            <w:proofErr w:type="gramStart"/>
            <w:r w:rsidR="00690611">
              <w:rPr>
                <w:rFonts w:ascii="NTPreCursivefk" w:hAnsi="NTPreCursivefk"/>
                <w:color w:val="7030A0"/>
                <w:sz w:val="28"/>
                <w:szCs w:val="28"/>
              </w:rPr>
              <w:t>Read through</w:t>
            </w:r>
            <w:proofErr w:type="gramEnd"/>
            <w:r w:rsidR="00690611">
              <w:rPr>
                <w:rFonts w:ascii="NTPreCursivefk" w:hAnsi="NTPreCursivefk"/>
                <w:color w:val="7030A0"/>
                <w:sz w:val="28"/>
                <w:szCs w:val="28"/>
              </w:rPr>
              <w:t xml:space="preserve"> the text, then answer the questions about the story.</w:t>
            </w:r>
          </w:p>
          <w:p w14:paraId="3CF741E5" w14:textId="3D0C778F" w:rsidR="00CA5BED" w:rsidRDefault="00CA5BED" w:rsidP="00CA5BED">
            <w:pPr>
              <w:rPr>
                <w:rFonts w:ascii="NTPreCursivefk" w:hAnsi="NTPreCursivefk"/>
                <w:color w:val="7030A0"/>
                <w:sz w:val="28"/>
                <w:szCs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 xml:space="preserve">reading ‘This Moose Belongs to Me’ by Oliver Jeffers </w:t>
            </w:r>
            <w:r w:rsidRPr="007C114B">
              <w:rPr>
                <w:rFonts w:ascii="NTPreCursivefk" w:hAnsi="NTPreCursivefk"/>
                <w:color w:val="7030A0"/>
                <w:sz w:val="28"/>
                <w:szCs w:val="28"/>
              </w:rPr>
              <w:t xml:space="preserve">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r w:rsidRPr="00CA5BED">
              <w:rPr>
                <w:rFonts w:ascii="NTPreCursivef" w:hAnsi="NTPreCursivef"/>
                <w:color w:val="0070C0"/>
                <w:sz w:val="28"/>
                <w:u w:val="single"/>
              </w:rPr>
              <w:t>https://www.youtube.com/watch?v=4p7cbOtVl78</w:t>
            </w:r>
            <w:r>
              <w:rPr>
                <w:rFonts w:ascii="NTPreCursivefk" w:hAnsi="NTPreCursivefk"/>
                <w:color w:val="7030A0"/>
                <w:sz w:val="28"/>
                <w:szCs w:val="28"/>
              </w:rPr>
              <w:br/>
              <w:t xml:space="preserve">Today you will write a list of rules for pets. </w:t>
            </w:r>
          </w:p>
          <w:p w14:paraId="1CD823A0" w14:textId="77777777" w:rsidR="00CA5BED" w:rsidRPr="007C114B" w:rsidRDefault="00CA5BED" w:rsidP="00CA5BED">
            <w:pPr>
              <w:rPr>
                <w:rFonts w:ascii="NTPreCursivefk" w:hAnsi="NTPreCursivefk"/>
                <w:b/>
                <w:color w:val="7030A0"/>
                <w:sz w:val="28"/>
                <w:szCs w:val="28"/>
              </w:rPr>
            </w:pPr>
          </w:p>
          <w:p w14:paraId="0DEC5D5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74904738" w14:textId="0492C767" w:rsidR="00A42B6F" w:rsidRDefault="00443303" w:rsidP="00443303">
            <w:pPr>
              <w:rPr>
                <w:rFonts w:ascii="NTPreCursivef" w:hAnsi="NTPreCursivef"/>
                <w:color w:val="0070C0"/>
                <w:sz w:val="28"/>
              </w:rPr>
            </w:pPr>
            <w:r>
              <w:rPr>
                <w:rFonts w:ascii="NTPreCursivefk" w:hAnsi="NTPreCursivefk"/>
                <w:color w:val="7030A0"/>
                <w:sz w:val="28"/>
                <w:szCs w:val="28"/>
              </w:rPr>
              <w:t xml:space="preserve">Complete the reading comprehension, ‘The Big Dig’. Read through the text and answer the accompanying questions. </w:t>
            </w:r>
            <w:r>
              <w:rPr>
                <w:rFonts w:ascii="NTPreCursivefk" w:hAnsi="NTPreCursivefk"/>
                <w:color w:val="7030A0"/>
                <w:sz w:val="28"/>
                <w:szCs w:val="28"/>
              </w:rPr>
              <w:br/>
            </w:r>
            <w:r w:rsidRPr="007C114B">
              <w:rPr>
                <w:rFonts w:ascii="NTPreCursivefk" w:hAnsi="NTPreCursivefk"/>
                <w:color w:val="7030A0"/>
                <w:sz w:val="28"/>
                <w:szCs w:val="28"/>
              </w:rPr>
              <w:t xml:space="preserve">We will be </w:t>
            </w:r>
            <w:r>
              <w:rPr>
                <w:rFonts w:ascii="NTPreCursivefk" w:hAnsi="NTPreCursivefk"/>
                <w:color w:val="7030A0"/>
                <w:sz w:val="28"/>
                <w:szCs w:val="28"/>
              </w:rPr>
              <w:t>reading ‘Catch That Egg!’ by Lucy Rowland a</w:t>
            </w:r>
            <w:r w:rsidRPr="007C114B">
              <w:rPr>
                <w:rFonts w:ascii="NTPreCursivefk" w:hAnsi="NTPreCursivefk"/>
                <w:color w:val="7030A0"/>
                <w:sz w:val="28"/>
                <w:szCs w:val="28"/>
              </w:rPr>
              <w:t xml:space="preserve">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hyperlink r:id="rId25" w:history="1">
              <w:r w:rsidRPr="00A368E5">
                <w:rPr>
                  <w:rStyle w:val="Hyperlink"/>
                  <w:rFonts w:ascii="NTPreCursivef" w:hAnsi="NTPreCursivef"/>
                  <w:sz w:val="28"/>
                </w:rPr>
                <w:t>https://www.youtube.com/watch?v=EgIloeJfJ0U</w:t>
              </w:r>
            </w:hyperlink>
            <w:r>
              <w:rPr>
                <w:rFonts w:ascii="NTPreCursivef" w:hAnsi="NTPreCursivef"/>
                <w:color w:val="0070C0"/>
                <w:sz w:val="28"/>
              </w:rPr>
              <w:br/>
            </w:r>
            <w:r w:rsidRPr="00443303">
              <w:rPr>
                <w:rFonts w:ascii="NTPreCursivef" w:hAnsi="NTPreCursivef"/>
                <w:color w:val="7030A0"/>
                <w:sz w:val="28"/>
              </w:rPr>
              <w:t>Today you will write sentences about why you like towns.</w:t>
            </w:r>
          </w:p>
          <w:p w14:paraId="27CA27AA" w14:textId="77777777" w:rsidR="00443303" w:rsidRPr="007C114B" w:rsidRDefault="00443303" w:rsidP="00443303">
            <w:pPr>
              <w:rPr>
                <w:rFonts w:ascii="NTPreCursivefk" w:hAnsi="NTPreCursivefk"/>
                <w:color w:val="7030A0"/>
                <w:sz w:val="28"/>
                <w:szCs w:val="28"/>
              </w:rPr>
            </w:pPr>
          </w:p>
          <w:p w14:paraId="0402401B" w14:textId="7B7BC88A" w:rsidR="00ED37A3"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ED37A3"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w:t>
            </w:r>
            <w:r w:rsidR="00ED4D81" w:rsidRPr="007C114B">
              <w:rPr>
                <w:rFonts w:ascii="NTPreCursivefk" w:hAnsi="NTPreCursivefk"/>
                <w:b/>
                <w:color w:val="FF0000"/>
                <w:sz w:val="28"/>
                <w:szCs w:val="28"/>
                <w:u w:val="single"/>
              </w:rPr>
              <w:t>– see school website</w:t>
            </w:r>
          </w:p>
          <w:p w14:paraId="2604D915" w14:textId="563776F9"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 </w:t>
            </w:r>
          </w:p>
          <w:p w14:paraId="4A3481BB" w14:textId="109EB3A9" w:rsidR="004C1FBC" w:rsidRPr="006F53C7" w:rsidRDefault="0000419F" w:rsidP="006F53C7">
            <w:pPr>
              <w:pStyle w:val="ListParagraph"/>
              <w:numPr>
                <w:ilvl w:val="1"/>
                <w:numId w:val="29"/>
              </w:numPr>
              <w:rPr>
                <w:rFonts w:ascii="NTPreCursivefk" w:hAnsi="NTPreCursivefk"/>
                <w:b/>
                <w:color w:val="0070C0"/>
                <w:sz w:val="28"/>
                <w:szCs w:val="28"/>
                <w:u w:val="single"/>
              </w:rPr>
            </w:pPr>
            <w:r w:rsidRPr="006F53C7">
              <w:rPr>
                <w:rFonts w:ascii="NTPreCursivefk" w:hAnsi="NTPreCursivefk"/>
                <w:b/>
                <w:color w:val="0070C0"/>
                <w:sz w:val="28"/>
                <w:szCs w:val="28"/>
                <w:u w:val="single"/>
              </w:rPr>
              <w:t>– Maths</w:t>
            </w:r>
            <w:r w:rsidR="004C1FBC" w:rsidRPr="006F53C7">
              <w:rPr>
                <w:rFonts w:ascii="NTPreCursivefk" w:hAnsi="NTPreCursivefk"/>
                <w:b/>
                <w:color w:val="0070C0"/>
                <w:sz w:val="28"/>
                <w:szCs w:val="28"/>
                <w:u w:val="single"/>
              </w:rPr>
              <w:t xml:space="preserve"> – </w:t>
            </w:r>
            <w:r w:rsidR="006F53C7" w:rsidRPr="006F53C7">
              <w:rPr>
                <w:rFonts w:ascii="NTPreCursivefk" w:hAnsi="NTPreCursivefk"/>
                <w:b/>
                <w:color w:val="0070C0"/>
                <w:sz w:val="28"/>
                <w:szCs w:val="28"/>
                <w:u w:val="single"/>
              </w:rPr>
              <w:t>comparing number sentences</w:t>
            </w:r>
          </w:p>
          <w:p w14:paraId="767CDD3A" w14:textId="1927D050" w:rsidR="006F53C7" w:rsidRDefault="006F53C7" w:rsidP="00443303">
            <w:pPr>
              <w:rPr>
                <w:rFonts w:ascii="NTPreCursivefk" w:hAnsi="NTPreCursivefk"/>
                <w:color w:val="0070C0"/>
                <w:sz w:val="28"/>
                <w:szCs w:val="28"/>
              </w:rPr>
            </w:pPr>
            <w:r>
              <w:rPr>
                <w:rFonts w:ascii="NTPreCursivefk" w:hAnsi="NTPreCursivefk"/>
                <w:color w:val="0070C0"/>
                <w:sz w:val="28"/>
                <w:szCs w:val="28"/>
              </w:rPr>
              <w:t xml:space="preserve">Today we will be comparing number sentences using the symbols &lt; = &gt; </w:t>
            </w:r>
          </w:p>
          <w:p w14:paraId="1D271BC2" w14:textId="1B27729C" w:rsidR="006F53C7" w:rsidRPr="006F53C7" w:rsidRDefault="006F53C7" w:rsidP="006F53C7">
            <w:pPr>
              <w:rPr>
                <w:rFonts w:ascii="NTPreCursivefk" w:hAnsi="NTPreCursivefk"/>
                <w:b/>
                <w:color w:val="0070C0"/>
                <w:sz w:val="34"/>
                <w:szCs w:val="28"/>
              </w:rPr>
            </w:pPr>
            <w:r w:rsidRPr="006F53C7">
              <w:rPr>
                <w:rFonts w:ascii="NTPreCursivefk" w:hAnsi="NTPreCursivefk"/>
                <w:b/>
                <w:color w:val="0070C0"/>
                <w:sz w:val="34"/>
                <w:szCs w:val="28"/>
              </w:rPr>
              <w:t>&gt;- greater than                &lt; - less than        = - equal to, or the same</w:t>
            </w:r>
          </w:p>
          <w:p w14:paraId="423FCF36" w14:textId="48EAFBB3" w:rsidR="006F53C7" w:rsidRDefault="006F53C7" w:rsidP="00443303">
            <w:pPr>
              <w:rPr>
                <w:rFonts w:ascii="NTPreCursivefk" w:hAnsi="NTPreCursivefk"/>
                <w:color w:val="0070C0"/>
                <w:sz w:val="28"/>
                <w:szCs w:val="28"/>
              </w:rPr>
            </w:pPr>
            <w:r>
              <w:rPr>
                <w:rFonts w:ascii="NTPreCursivefk" w:hAnsi="NTPreCursivefk"/>
                <w:color w:val="0070C0"/>
                <w:sz w:val="28"/>
                <w:szCs w:val="28"/>
              </w:rPr>
              <w:t xml:space="preserve">The video you will need to use today can be found here: </w:t>
            </w:r>
            <w:r>
              <w:t xml:space="preserve"> </w:t>
            </w:r>
            <w:hyperlink r:id="rId26" w:history="1">
              <w:r w:rsidRPr="007F7FB1">
                <w:rPr>
                  <w:rStyle w:val="Hyperlink"/>
                  <w:rFonts w:ascii="NTPreCursivefk" w:hAnsi="NTPreCursivefk"/>
                  <w:sz w:val="28"/>
                  <w:szCs w:val="28"/>
                </w:rPr>
                <w:t>https://vimeo.com/497920660</w:t>
              </w:r>
            </w:hyperlink>
            <w:r>
              <w:rPr>
                <w:rFonts w:ascii="NTPreCursivefk" w:hAnsi="NTPreCursivefk"/>
                <w:color w:val="0070C0"/>
                <w:sz w:val="28"/>
                <w:szCs w:val="28"/>
              </w:rPr>
              <w:t xml:space="preserve">  Pause the video when it asks you to, to answer the questions.</w:t>
            </w:r>
            <w:r>
              <w:rPr>
                <w:rFonts w:ascii="NTPreCursivefk" w:hAnsi="NTPreCursivefk"/>
                <w:color w:val="0070C0"/>
                <w:sz w:val="28"/>
                <w:szCs w:val="28"/>
              </w:rPr>
              <w:br/>
            </w:r>
            <w:r>
              <w:rPr>
                <w:rFonts w:ascii="NTPreCursivefk" w:hAnsi="NTPreCursivefk"/>
                <w:color w:val="0070C0"/>
                <w:sz w:val="28"/>
                <w:szCs w:val="28"/>
              </w:rPr>
              <w:br/>
              <w:t xml:space="preserve">Watch the video and pause it to answer question 1. </w:t>
            </w:r>
            <w:r>
              <w:rPr>
                <w:rFonts w:ascii="NTPreCursivefk" w:hAnsi="NTPreCursivefk"/>
                <w:color w:val="0070C0"/>
                <w:sz w:val="28"/>
                <w:szCs w:val="28"/>
              </w:rPr>
              <w:br/>
              <w:t xml:space="preserve"> a), b) and c) - Remember to use 2 different colours, and fill up the first 10 frame before starting in the next one. </w:t>
            </w:r>
            <w:proofErr w:type="spellStart"/>
            <w:r>
              <w:rPr>
                <w:rFonts w:ascii="NTPreCursivefk" w:hAnsi="NTPreCursivefk"/>
                <w:color w:val="0070C0"/>
                <w:sz w:val="28"/>
                <w:szCs w:val="28"/>
              </w:rPr>
              <w:t>e.g</w:t>
            </w:r>
            <w:proofErr w:type="spellEnd"/>
            <w:r>
              <w:rPr>
                <w:rFonts w:ascii="NTPreCursivefk" w:hAnsi="NTPreCursivefk"/>
                <w:color w:val="0070C0"/>
                <w:sz w:val="28"/>
                <w:szCs w:val="28"/>
              </w:rPr>
              <w:t xml:space="preserve"> 9 + 3</w:t>
            </w:r>
            <w:r>
              <w:rPr>
                <w:rFonts w:ascii="NTPreCursivefk" w:hAnsi="NTPreCursivefk"/>
                <w:color w:val="0070C0"/>
                <w:sz w:val="28"/>
                <w:szCs w:val="28"/>
              </w:rPr>
              <w:br/>
            </w:r>
          </w:p>
          <w:tbl>
            <w:tblPr>
              <w:tblpPr w:leftFromText="180" w:rightFromText="180" w:vertAnchor="text" w:horzAnchor="page" w:tblpX="3304" w:tblpY="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568"/>
              <w:gridCol w:w="567"/>
              <w:gridCol w:w="567"/>
              <w:gridCol w:w="503"/>
            </w:tblGrid>
            <w:tr w:rsidR="006F53C7" w14:paraId="4A05685B" w14:textId="0D6CDB75" w:rsidTr="006F53C7">
              <w:trPr>
                <w:trHeight w:val="495"/>
              </w:trPr>
              <w:tc>
                <w:tcPr>
                  <w:tcW w:w="567" w:type="dxa"/>
                </w:tcPr>
                <w:p w14:paraId="6A57EBFE" w14:textId="79E80EEA" w:rsidR="006F53C7" w:rsidRDefault="006F53C7" w:rsidP="00443303">
                  <w:pPr>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81792" behindDoc="0" locked="0" layoutInCell="1" allowOverlap="1" wp14:anchorId="3AB6F3CE" wp14:editId="1593729F">
                            <wp:simplePos x="0" y="0"/>
                            <wp:positionH relativeFrom="column">
                              <wp:posOffset>-17145</wp:posOffset>
                            </wp:positionH>
                            <wp:positionV relativeFrom="paragraph">
                              <wp:posOffset>33655</wp:posOffset>
                            </wp:positionV>
                            <wp:extent cx="228600" cy="238125"/>
                            <wp:effectExtent l="0" t="0" r="19050" b="28575"/>
                            <wp:wrapNone/>
                            <wp:docPr id="16" name="Oval 16"/>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1308D0" id="Oval 16" o:spid="_x0000_s1026" style="position:absolute;margin-left:-1.35pt;margin-top:2.65pt;width:18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" fillcolor="red" strokecolor="red" strokeweight="1pt">
                            <v:stroke joinstyle="miter"/>
                          </v:oval>
                        </w:pict>
                      </mc:Fallback>
                    </mc:AlternateContent>
                  </w:r>
                </w:p>
              </w:tc>
              <w:tc>
                <w:tcPr>
                  <w:tcW w:w="568" w:type="dxa"/>
                </w:tcPr>
                <w:p w14:paraId="469CBC7C" w14:textId="669DC799" w:rsidR="006F53C7" w:rsidRDefault="006F53C7" w:rsidP="00443303">
                  <w:pPr>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83840" behindDoc="0" locked="0" layoutInCell="1" allowOverlap="1" wp14:anchorId="55553972" wp14:editId="3E957459">
                            <wp:simplePos x="0" y="0"/>
                            <wp:positionH relativeFrom="column">
                              <wp:posOffset>-24765</wp:posOffset>
                            </wp:positionH>
                            <wp:positionV relativeFrom="paragraph">
                              <wp:posOffset>33655</wp:posOffset>
                            </wp:positionV>
                            <wp:extent cx="228600" cy="238125"/>
                            <wp:effectExtent l="0" t="0" r="19050" b="28575"/>
                            <wp:wrapNone/>
                            <wp:docPr id="17" name="Oval 17"/>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B5F86" id="Oval 17" o:spid="_x0000_s1026" style="position:absolute;margin-left:-1.95pt;margin-top:2.65pt;width:18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" fillcolor="red" strokecolor="red" strokeweight="1pt">
                            <v:stroke joinstyle="miter"/>
                          </v:oval>
                        </w:pict>
                      </mc:Fallback>
                    </mc:AlternateContent>
                  </w:r>
                </w:p>
              </w:tc>
              <w:tc>
                <w:tcPr>
                  <w:tcW w:w="567" w:type="dxa"/>
                </w:tcPr>
                <w:p w14:paraId="494EE0E4" w14:textId="77777777" w:rsidR="006F53C7" w:rsidRDefault="006F53C7" w:rsidP="00443303">
                  <w:pPr>
                    <w:rPr>
                      <w:rFonts w:ascii="NTPreCursivefk" w:hAnsi="NTPreCursivefk"/>
                      <w:color w:val="0070C0"/>
                      <w:sz w:val="28"/>
                      <w:szCs w:val="28"/>
                    </w:rPr>
                  </w:pPr>
                </w:p>
              </w:tc>
              <w:tc>
                <w:tcPr>
                  <w:tcW w:w="567" w:type="dxa"/>
                </w:tcPr>
                <w:p w14:paraId="7D4C98AA" w14:textId="77777777" w:rsidR="006F53C7" w:rsidRDefault="006F53C7" w:rsidP="00443303">
                  <w:pPr>
                    <w:rPr>
                      <w:rFonts w:ascii="NTPreCursivefk" w:hAnsi="NTPreCursivefk"/>
                      <w:color w:val="0070C0"/>
                      <w:sz w:val="28"/>
                      <w:szCs w:val="28"/>
                    </w:rPr>
                  </w:pPr>
                </w:p>
              </w:tc>
              <w:tc>
                <w:tcPr>
                  <w:tcW w:w="503" w:type="dxa"/>
                </w:tcPr>
                <w:p w14:paraId="242BC4EA" w14:textId="77777777" w:rsidR="006F53C7" w:rsidRDefault="006F53C7" w:rsidP="00443303">
                  <w:pPr>
                    <w:rPr>
                      <w:rFonts w:ascii="NTPreCursivefk" w:hAnsi="NTPreCursivefk"/>
                      <w:color w:val="0070C0"/>
                      <w:sz w:val="28"/>
                      <w:szCs w:val="28"/>
                    </w:rPr>
                  </w:pPr>
                </w:p>
              </w:tc>
            </w:tr>
            <w:tr w:rsidR="006F53C7" w14:paraId="77F1CD1B" w14:textId="77777777" w:rsidTr="006F53C7">
              <w:trPr>
                <w:trHeight w:val="525"/>
              </w:trPr>
              <w:tc>
                <w:tcPr>
                  <w:tcW w:w="567" w:type="dxa"/>
                </w:tcPr>
                <w:p w14:paraId="00C67B22" w14:textId="77777777" w:rsidR="006F53C7" w:rsidRDefault="006F53C7" w:rsidP="00443303">
                  <w:pPr>
                    <w:rPr>
                      <w:rFonts w:ascii="NTPreCursivefk" w:hAnsi="NTPreCursivefk"/>
                      <w:color w:val="0070C0"/>
                      <w:sz w:val="28"/>
                      <w:szCs w:val="28"/>
                    </w:rPr>
                  </w:pPr>
                </w:p>
              </w:tc>
              <w:tc>
                <w:tcPr>
                  <w:tcW w:w="568" w:type="dxa"/>
                </w:tcPr>
                <w:p w14:paraId="596E6A6B" w14:textId="77777777" w:rsidR="006F53C7" w:rsidRDefault="006F53C7" w:rsidP="00443303">
                  <w:pPr>
                    <w:rPr>
                      <w:rFonts w:ascii="NTPreCursivefk" w:hAnsi="NTPreCursivefk"/>
                      <w:color w:val="0070C0"/>
                      <w:sz w:val="28"/>
                      <w:szCs w:val="28"/>
                    </w:rPr>
                  </w:pPr>
                </w:p>
              </w:tc>
              <w:tc>
                <w:tcPr>
                  <w:tcW w:w="567" w:type="dxa"/>
                </w:tcPr>
                <w:p w14:paraId="7BF56502" w14:textId="77777777" w:rsidR="006F53C7" w:rsidRDefault="006F53C7" w:rsidP="00443303">
                  <w:pPr>
                    <w:rPr>
                      <w:rFonts w:ascii="NTPreCursivefk" w:hAnsi="NTPreCursivefk"/>
                      <w:color w:val="0070C0"/>
                      <w:sz w:val="28"/>
                      <w:szCs w:val="28"/>
                    </w:rPr>
                  </w:pPr>
                </w:p>
              </w:tc>
              <w:tc>
                <w:tcPr>
                  <w:tcW w:w="567" w:type="dxa"/>
                </w:tcPr>
                <w:p w14:paraId="1030F6BD" w14:textId="77777777" w:rsidR="006F53C7" w:rsidRDefault="006F53C7" w:rsidP="00443303">
                  <w:pPr>
                    <w:rPr>
                      <w:rFonts w:ascii="NTPreCursivefk" w:hAnsi="NTPreCursivefk"/>
                      <w:color w:val="0070C0"/>
                      <w:sz w:val="28"/>
                      <w:szCs w:val="28"/>
                    </w:rPr>
                  </w:pPr>
                </w:p>
              </w:tc>
              <w:tc>
                <w:tcPr>
                  <w:tcW w:w="503" w:type="dxa"/>
                </w:tcPr>
                <w:p w14:paraId="417671A0" w14:textId="77777777" w:rsidR="006F53C7" w:rsidRDefault="006F53C7" w:rsidP="00443303">
                  <w:pPr>
                    <w:rPr>
                      <w:rFonts w:ascii="NTPreCursivefk" w:hAnsi="NTPreCursivefk"/>
                      <w:color w:val="0070C0"/>
                      <w:sz w:val="28"/>
                      <w:szCs w:val="28"/>
                    </w:rPr>
                  </w:pPr>
                </w:p>
              </w:tc>
            </w:tr>
          </w:tbl>
          <w:tbl>
            <w:tblPr>
              <w:tblStyle w:val="TableGrid"/>
              <w:tblW w:w="0" w:type="auto"/>
              <w:tblLook w:val="04A0" w:firstRow="1" w:lastRow="0" w:firstColumn="1" w:lastColumn="0" w:noHBand="0" w:noVBand="1"/>
            </w:tblPr>
            <w:tblGrid>
              <w:gridCol w:w="562"/>
              <w:gridCol w:w="567"/>
              <w:gridCol w:w="567"/>
              <w:gridCol w:w="567"/>
              <w:gridCol w:w="567"/>
            </w:tblGrid>
            <w:tr w:rsidR="006F53C7" w14:paraId="14B25D35" w14:textId="77777777" w:rsidTr="006F53C7">
              <w:tc>
                <w:tcPr>
                  <w:tcW w:w="562" w:type="dxa"/>
                </w:tcPr>
                <w:p w14:paraId="5D21D35F" w14:textId="1A39ECDC"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59264" behindDoc="0" locked="0" layoutInCell="1" allowOverlap="1" wp14:anchorId="3B407290" wp14:editId="3BB39ECE">
                            <wp:simplePos x="0" y="0"/>
                            <wp:positionH relativeFrom="column">
                              <wp:posOffset>24130</wp:posOffset>
                            </wp:positionH>
                            <wp:positionV relativeFrom="paragraph">
                              <wp:posOffset>24130</wp:posOffset>
                            </wp:positionV>
                            <wp:extent cx="228600" cy="238125"/>
                            <wp:effectExtent l="0" t="0" r="19050" b="28575"/>
                            <wp:wrapNone/>
                            <wp:docPr id="4" name="Oval 4"/>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5FCC4C" id="Oval 4" o:spid="_x0000_s1026" style="position:absolute;margin-left:1.9pt;margin-top:1.9pt;width:18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" fillcolor="#5b9bd5 [3204]" strokecolor="#1f4d78 [1604]" strokeweight="1pt">
                            <v:stroke joinstyle="miter"/>
                          </v:oval>
                        </w:pict>
                      </mc:Fallback>
                    </mc:AlternateContent>
                  </w:r>
                </w:p>
              </w:tc>
              <w:tc>
                <w:tcPr>
                  <w:tcW w:w="567" w:type="dxa"/>
                </w:tcPr>
                <w:p w14:paraId="75B6C4EA" w14:textId="4F43A82F"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61312" behindDoc="0" locked="0" layoutInCell="1" allowOverlap="1" wp14:anchorId="71980556" wp14:editId="2F47CE59">
                            <wp:simplePos x="0" y="0"/>
                            <wp:positionH relativeFrom="column">
                              <wp:posOffset>635</wp:posOffset>
                            </wp:positionH>
                            <wp:positionV relativeFrom="paragraph">
                              <wp:posOffset>24130</wp:posOffset>
                            </wp:positionV>
                            <wp:extent cx="228600" cy="238125"/>
                            <wp:effectExtent l="0" t="0" r="19050" b="28575"/>
                            <wp:wrapNone/>
                            <wp:docPr id="5" name="Oval 5"/>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74CFDB" id="Oval 5" o:spid="_x0000_s1026" style="position:absolute;margin-left:.05pt;margin-top:1.9pt;width:18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" fillcolor="#5b9bd5" strokecolor="#41719c" strokeweight="1pt">
                            <v:stroke joinstyle="miter"/>
                          </v:oval>
                        </w:pict>
                      </mc:Fallback>
                    </mc:AlternateContent>
                  </w:r>
                </w:p>
              </w:tc>
              <w:tc>
                <w:tcPr>
                  <w:tcW w:w="567" w:type="dxa"/>
                </w:tcPr>
                <w:p w14:paraId="7FAD4A4D" w14:textId="7A4EBD89"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63360" behindDoc="0" locked="0" layoutInCell="1" allowOverlap="1" wp14:anchorId="2A8C9EE6" wp14:editId="39CA1E8A">
                            <wp:simplePos x="0" y="0"/>
                            <wp:positionH relativeFrom="column">
                              <wp:posOffset>2540</wp:posOffset>
                            </wp:positionH>
                            <wp:positionV relativeFrom="paragraph">
                              <wp:posOffset>24130</wp:posOffset>
                            </wp:positionV>
                            <wp:extent cx="228600" cy="238125"/>
                            <wp:effectExtent l="0" t="0" r="19050" b="28575"/>
                            <wp:wrapNone/>
                            <wp:docPr id="6" name="Oval 6"/>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CFC99E" id="Oval 6" o:spid="_x0000_s1026" style="position:absolute;margin-left:.2pt;margin-top:1.9pt;width:18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" fillcolor="#5b9bd5" strokecolor="#41719c" strokeweight="1pt">
                            <v:stroke joinstyle="miter"/>
                          </v:oval>
                        </w:pict>
                      </mc:Fallback>
                    </mc:AlternateContent>
                  </w:r>
                </w:p>
              </w:tc>
              <w:tc>
                <w:tcPr>
                  <w:tcW w:w="567" w:type="dxa"/>
                </w:tcPr>
                <w:p w14:paraId="36087192" w14:textId="30C23439"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65408" behindDoc="0" locked="0" layoutInCell="1" allowOverlap="1" wp14:anchorId="6ADCF425" wp14:editId="255A3045">
                            <wp:simplePos x="0" y="0"/>
                            <wp:positionH relativeFrom="column">
                              <wp:posOffset>-14605</wp:posOffset>
                            </wp:positionH>
                            <wp:positionV relativeFrom="paragraph">
                              <wp:posOffset>24130</wp:posOffset>
                            </wp:positionV>
                            <wp:extent cx="228600" cy="238125"/>
                            <wp:effectExtent l="0" t="0" r="19050" b="28575"/>
                            <wp:wrapNone/>
                            <wp:docPr id="8" name="Oval 8"/>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B4B278" id="Oval 8" o:spid="_x0000_s1026" style="position:absolute;margin-left:-1.15pt;margin-top:1.9pt;width:18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" fillcolor="#5b9bd5" strokecolor="#41719c" strokeweight="1pt">
                            <v:stroke joinstyle="miter"/>
                          </v:oval>
                        </w:pict>
                      </mc:Fallback>
                    </mc:AlternateContent>
                  </w:r>
                </w:p>
              </w:tc>
              <w:tc>
                <w:tcPr>
                  <w:tcW w:w="567" w:type="dxa"/>
                </w:tcPr>
                <w:p w14:paraId="7CF9C2C8" w14:textId="00A4E627"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67456" behindDoc="0" locked="0" layoutInCell="1" allowOverlap="1" wp14:anchorId="06294972" wp14:editId="511E130D">
                            <wp:simplePos x="0" y="0"/>
                            <wp:positionH relativeFrom="column">
                              <wp:posOffset>-3175</wp:posOffset>
                            </wp:positionH>
                            <wp:positionV relativeFrom="paragraph">
                              <wp:posOffset>43180</wp:posOffset>
                            </wp:positionV>
                            <wp:extent cx="228600" cy="238125"/>
                            <wp:effectExtent l="0" t="0" r="19050" b="28575"/>
                            <wp:wrapNone/>
                            <wp:docPr id="9" name="Oval 9"/>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7DC4B" id="Oval 9" o:spid="_x0000_s1026" style="position:absolute;margin-left:-.25pt;margin-top:3.4pt;width:18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" fillcolor="#5b9bd5" strokecolor="#41719c" strokeweight="1pt">
                            <v:stroke joinstyle="miter"/>
                          </v:oval>
                        </w:pict>
                      </mc:Fallback>
                    </mc:AlternateContent>
                  </w:r>
                </w:p>
              </w:tc>
            </w:tr>
            <w:tr w:rsidR="006F53C7" w14:paraId="38721318" w14:textId="77777777" w:rsidTr="006F53C7">
              <w:tc>
                <w:tcPr>
                  <w:tcW w:w="562" w:type="dxa"/>
                </w:tcPr>
                <w:p w14:paraId="19AE78F9" w14:textId="129D8893"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69504" behindDoc="0" locked="0" layoutInCell="1" allowOverlap="1" wp14:anchorId="1623E235" wp14:editId="408D1EAF">
                            <wp:simplePos x="0" y="0"/>
                            <wp:positionH relativeFrom="column">
                              <wp:posOffset>-13970</wp:posOffset>
                            </wp:positionH>
                            <wp:positionV relativeFrom="paragraph">
                              <wp:posOffset>27940</wp:posOffset>
                            </wp:positionV>
                            <wp:extent cx="228600" cy="238125"/>
                            <wp:effectExtent l="0" t="0" r="19050" b="28575"/>
                            <wp:wrapNone/>
                            <wp:docPr id="10" name="Oval 10"/>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0BE5A" id="Oval 10" o:spid="_x0000_s1026" style="position:absolute;margin-left:-1.1pt;margin-top:2.2pt;width:18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" fillcolor="#5b9bd5" strokecolor="#41719c" strokeweight="1pt">
                            <v:stroke joinstyle="miter"/>
                          </v:oval>
                        </w:pict>
                      </mc:Fallback>
                    </mc:AlternateContent>
                  </w:r>
                  <w:r>
                    <w:rPr>
                      <w:rFonts w:ascii="NTPreCursivefk" w:hAnsi="NTPreCursivefk"/>
                      <w:color w:val="0070C0"/>
                      <w:sz w:val="28"/>
                      <w:szCs w:val="28"/>
                    </w:rPr>
                    <w:t xml:space="preserve">                        </w:t>
                  </w:r>
                </w:p>
              </w:tc>
              <w:tc>
                <w:tcPr>
                  <w:tcW w:w="567" w:type="dxa"/>
                </w:tcPr>
                <w:p w14:paraId="55639D35" w14:textId="744DF4CD"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71552" behindDoc="0" locked="0" layoutInCell="1" allowOverlap="1" wp14:anchorId="02DCE2A9" wp14:editId="6DB5643E">
                            <wp:simplePos x="0" y="0"/>
                            <wp:positionH relativeFrom="column">
                              <wp:posOffset>635</wp:posOffset>
                            </wp:positionH>
                            <wp:positionV relativeFrom="paragraph">
                              <wp:posOffset>27940</wp:posOffset>
                            </wp:positionV>
                            <wp:extent cx="228600" cy="238125"/>
                            <wp:effectExtent l="0" t="0" r="19050" b="28575"/>
                            <wp:wrapNone/>
                            <wp:docPr id="11" name="Oval 11"/>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F47B39" id="Oval 11" o:spid="_x0000_s1026" style="position:absolute;margin-left:.05pt;margin-top:2.2pt;width:18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" fillcolor="#5b9bd5" strokecolor="#41719c" strokeweight="1pt">
                            <v:stroke joinstyle="miter"/>
                          </v:oval>
                        </w:pict>
                      </mc:Fallback>
                    </mc:AlternateContent>
                  </w:r>
                </w:p>
              </w:tc>
              <w:tc>
                <w:tcPr>
                  <w:tcW w:w="567" w:type="dxa"/>
                </w:tcPr>
                <w:p w14:paraId="6992CF4C" w14:textId="1E3BEF4C"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75648" behindDoc="0" locked="0" layoutInCell="1" allowOverlap="1" wp14:anchorId="7C5803B5" wp14:editId="52DB2360">
                            <wp:simplePos x="0" y="0"/>
                            <wp:positionH relativeFrom="column">
                              <wp:posOffset>2540</wp:posOffset>
                            </wp:positionH>
                            <wp:positionV relativeFrom="paragraph">
                              <wp:posOffset>18415</wp:posOffset>
                            </wp:positionV>
                            <wp:extent cx="228600" cy="238125"/>
                            <wp:effectExtent l="0" t="0" r="19050" b="28575"/>
                            <wp:wrapNone/>
                            <wp:docPr id="13" name="Oval 13"/>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599025" id="Oval 13" o:spid="_x0000_s1026" style="position:absolute;margin-left:.2pt;margin-top:1.45pt;width:18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" fillcolor="#5b9bd5" strokecolor="#41719c" strokeweight="1pt">
                            <v:stroke joinstyle="miter"/>
                          </v:oval>
                        </w:pict>
                      </mc:Fallback>
                    </mc:AlternateContent>
                  </w:r>
                </w:p>
              </w:tc>
              <w:tc>
                <w:tcPr>
                  <w:tcW w:w="567" w:type="dxa"/>
                </w:tcPr>
                <w:p w14:paraId="402776AB" w14:textId="717938C1"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77696" behindDoc="0" locked="0" layoutInCell="1" allowOverlap="1" wp14:anchorId="06542EFE" wp14:editId="52832F2F">
                            <wp:simplePos x="0" y="0"/>
                            <wp:positionH relativeFrom="column">
                              <wp:posOffset>-5080</wp:posOffset>
                            </wp:positionH>
                            <wp:positionV relativeFrom="paragraph">
                              <wp:posOffset>46990</wp:posOffset>
                            </wp:positionV>
                            <wp:extent cx="228600" cy="238125"/>
                            <wp:effectExtent l="0" t="0" r="19050" b="28575"/>
                            <wp:wrapNone/>
                            <wp:docPr id="14" name="Oval 14"/>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6F143" id="Oval 14" o:spid="_x0000_s1026" style="position:absolute;margin-left:-.4pt;margin-top:3.7pt;width:18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" fillcolor="#5b9bd5" strokecolor="#41719c" strokeweight="1pt">
                            <v:stroke joinstyle="miter"/>
                          </v:oval>
                        </w:pict>
                      </mc:Fallback>
                    </mc:AlternateContent>
                  </w:r>
                </w:p>
              </w:tc>
              <w:tc>
                <w:tcPr>
                  <w:tcW w:w="567" w:type="dxa"/>
                </w:tcPr>
                <w:p w14:paraId="450052B7" w14:textId="0E1A0AE5" w:rsidR="006F53C7" w:rsidRDefault="006F53C7" w:rsidP="00D8513B">
                  <w:pPr>
                    <w:framePr w:hSpace="180" w:wrap="around" w:vAnchor="text" w:hAnchor="margin" w:xAlign="center" w:y="-183"/>
                    <w:rPr>
                      <w:rFonts w:ascii="NTPreCursivefk" w:hAnsi="NTPreCursivefk"/>
                      <w:color w:val="0070C0"/>
                      <w:sz w:val="28"/>
                      <w:szCs w:val="28"/>
                    </w:rPr>
                  </w:pPr>
                  <w:r>
                    <w:rPr>
                      <w:rFonts w:ascii="NTPreCursivefk" w:hAnsi="NTPreCursivefk"/>
                      <w:noProof/>
                      <w:color w:val="0070C0"/>
                      <w:sz w:val="28"/>
                      <w:szCs w:val="28"/>
                      <w:lang w:eastAsia="en-GB"/>
                    </w:rPr>
                    <mc:AlternateContent>
                      <mc:Choice Requires="wps">
                        <w:drawing>
                          <wp:anchor distT="0" distB="0" distL="114300" distR="114300" simplePos="0" relativeHeight="251679744" behindDoc="0" locked="0" layoutInCell="1" allowOverlap="1" wp14:anchorId="1C36382D" wp14:editId="7BC2BBA8">
                            <wp:simplePos x="0" y="0"/>
                            <wp:positionH relativeFrom="column">
                              <wp:posOffset>-12700</wp:posOffset>
                            </wp:positionH>
                            <wp:positionV relativeFrom="paragraph">
                              <wp:posOffset>37465</wp:posOffset>
                            </wp:positionV>
                            <wp:extent cx="228600" cy="238125"/>
                            <wp:effectExtent l="0" t="0" r="19050" b="28575"/>
                            <wp:wrapNone/>
                            <wp:docPr id="15" name="Oval 15"/>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BB07B" id="Oval 15" o:spid="_x0000_s1026" style="position:absolute;margin-left:-1pt;margin-top:2.95pt;width:18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" fillcolor="red" strokecolor="red" strokeweight="1pt">
                            <v:stroke joinstyle="miter"/>
                          </v:oval>
                        </w:pict>
                      </mc:Fallback>
                    </mc:AlternateContent>
                  </w:r>
                </w:p>
              </w:tc>
            </w:tr>
          </w:tbl>
          <w:p w14:paraId="3C916E92" w14:textId="4D975245" w:rsidR="006F53C7" w:rsidRPr="006F53C7" w:rsidRDefault="006F53C7" w:rsidP="00443303">
            <w:pPr>
              <w:rPr>
                <w:rFonts w:ascii="NTPreCursivefk" w:hAnsi="NTPreCursivefk"/>
                <w:color w:val="0070C0"/>
                <w:sz w:val="28"/>
                <w:szCs w:val="28"/>
              </w:rPr>
            </w:pPr>
            <w:r>
              <w:rPr>
                <w:rFonts w:ascii="NTPreCursivefk" w:hAnsi="NTPreCursivefk"/>
                <w:color w:val="0070C0"/>
                <w:sz w:val="28"/>
                <w:szCs w:val="28"/>
              </w:rPr>
              <w:br/>
            </w:r>
            <w:r>
              <w:rPr>
                <w:rFonts w:ascii="NTPreCursivefk" w:hAnsi="NTPreCursivefk"/>
                <w:color w:val="0070C0"/>
                <w:sz w:val="28"/>
                <w:szCs w:val="28"/>
              </w:rPr>
              <w:br/>
              <w:t>Write the answers at the side of the 10 frames, and then use the answers to compare them in question part d).</w:t>
            </w:r>
            <w:r>
              <w:rPr>
                <w:rFonts w:ascii="NTPreCursivefk" w:hAnsi="NTPreCursivefk"/>
                <w:color w:val="0070C0"/>
                <w:sz w:val="28"/>
                <w:szCs w:val="28"/>
              </w:rPr>
              <w:br/>
              <w:t xml:space="preserve">For example, to compare 9 + 3, and 6 +7.  9 + 3 = 12, and 6 + 7 = 13, </w:t>
            </w:r>
            <w:proofErr w:type="gramStart"/>
            <w:r>
              <w:rPr>
                <w:rFonts w:ascii="NTPreCursivefk" w:hAnsi="NTPreCursivefk"/>
                <w:color w:val="0070C0"/>
                <w:sz w:val="28"/>
                <w:szCs w:val="28"/>
              </w:rPr>
              <w:t>so  9</w:t>
            </w:r>
            <w:proofErr w:type="gramEnd"/>
            <w:r>
              <w:rPr>
                <w:rFonts w:ascii="NTPreCursivefk" w:hAnsi="NTPreCursivefk"/>
                <w:color w:val="0070C0"/>
                <w:sz w:val="28"/>
                <w:szCs w:val="28"/>
              </w:rPr>
              <w:t xml:space="preserve"> + 3 is  LESS THAN   6+ 7, as 12 is less than 13.  </w:t>
            </w:r>
          </w:p>
          <w:p w14:paraId="1B7F1D85" w14:textId="77777777" w:rsidR="006F53C7" w:rsidRDefault="006F53C7" w:rsidP="00C55ACA">
            <w:pPr>
              <w:rPr>
                <w:rFonts w:ascii="NTPreCursivefk" w:hAnsi="NTPreCursivefk"/>
                <w:color w:val="0070C0"/>
                <w:sz w:val="28"/>
                <w:szCs w:val="28"/>
              </w:rPr>
            </w:pPr>
          </w:p>
          <w:p w14:paraId="769C4012" w14:textId="539BEB16" w:rsidR="006F53C7" w:rsidRDefault="006F53C7" w:rsidP="00C55ACA">
            <w:pPr>
              <w:rPr>
                <w:rFonts w:ascii="NTPreCursivefk" w:hAnsi="NTPreCursivefk"/>
                <w:color w:val="0070C0"/>
                <w:sz w:val="28"/>
                <w:szCs w:val="28"/>
              </w:rPr>
            </w:pPr>
            <w:r>
              <w:rPr>
                <w:rFonts w:ascii="NTPreCursivefk" w:hAnsi="NTPreCursivefk"/>
                <w:color w:val="0070C0"/>
                <w:sz w:val="28"/>
                <w:szCs w:val="28"/>
              </w:rPr>
              <w:t>Continue watching the video, and stop to answer question 2. Cross out the amount of counters to find the answer, and put them at the side of the 10 frame so that the amounts can be compared.</w:t>
            </w:r>
            <w:r>
              <w:rPr>
                <w:rFonts w:ascii="NTPreCursivefk" w:hAnsi="NTPreCursivefk"/>
                <w:color w:val="0070C0"/>
                <w:sz w:val="28"/>
                <w:szCs w:val="28"/>
              </w:rPr>
              <w:br/>
            </w:r>
            <w:r>
              <w:rPr>
                <w:rFonts w:ascii="NTPreCursivefk" w:hAnsi="NTPreCursivefk"/>
                <w:color w:val="0070C0"/>
                <w:sz w:val="28"/>
                <w:szCs w:val="28"/>
              </w:rPr>
              <w:br/>
              <w:t xml:space="preserve">Continue watching the video, and stop it to answer question 3. When comparing, you will need to work out the answers to the + </w:t>
            </w:r>
            <w:proofErr w:type="gramStart"/>
            <w:r>
              <w:rPr>
                <w:rFonts w:ascii="NTPreCursivefk" w:hAnsi="NTPreCursivefk"/>
                <w:color w:val="0070C0"/>
                <w:sz w:val="28"/>
                <w:szCs w:val="28"/>
              </w:rPr>
              <w:t>and  -</w:t>
            </w:r>
            <w:proofErr w:type="gramEnd"/>
            <w:r>
              <w:rPr>
                <w:rFonts w:ascii="NTPreCursivefk" w:hAnsi="NTPreCursivefk"/>
                <w:color w:val="0070C0"/>
                <w:sz w:val="28"/>
                <w:szCs w:val="28"/>
              </w:rPr>
              <w:t xml:space="preserve"> number sentences each time, and write them above, so that you can compare them with either &lt; &gt; or =.</w:t>
            </w:r>
            <w:r>
              <w:rPr>
                <w:rFonts w:ascii="NTPreCursivefk" w:hAnsi="NTPreCursivefk"/>
                <w:color w:val="0070C0"/>
                <w:sz w:val="28"/>
                <w:szCs w:val="28"/>
              </w:rPr>
              <w:br/>
            </w:r>
            <w:r>
              <w:rPr>
                <w:rFonts w:ascii="NTPreCursivefk" w:hAnsi="NTPreCursivefk"/>
                <w:color w:val="0070C0"/>
                <w:sz w:val="28"/>
                <w:szCs w:val="28"/>
              </w:rPr>
              <w:br/>
              <w:t>Continue watching the video to the end, and answer question 4. For this, you will need to make sure the answers to each part of the number sentence is the same on both sides of the = sign.</w:t>
            </w:r>
            <w:r>
              <w:rPr>
                <w:rFonts w:ascii="NTPreCursivefk" w:hAnsi="NTPreCursivefk"/>
                <w:color w:val="0070C0"/>
                <w:sz w:val="28"/>
                <w:szCs w:val="28"/>
              </w:rPr>
              <w:br/>
            </w:r>
            <w:proofErr w:type="spellStart"/>
            <w:r>
              <w:rPr>
                <w:rFonts w:ascii="NTPreCursivefk" w:hAnsi="NTPreCursivefk"/>
                <w:color w:val="0070C0"/>
                <w:sz w:val="28"/>
                <w:szCs w:val="28"/>
              </w:rPr>
              <w:t>E</w:t>
            </w:r>
            <w:proofErr w:type="gramStart"/>
            <w:r>
              <w:rPr>
                <w:rFonts w:ascii="NTPreCursivefk" w:hAnsi="NTPreCursivefk"/>
                <w:color w:val="0070C0"/>
                <w:sz w:val="28"/>
                <w:szCs w:val="28"/>
              </w:rPr>
              <w:t>,g</w:t>
            </w:r>
            <w:proofErr w:type="spellEnd"/>
            <w:proofErr w:type="gramEnd"/>
            <w:r>
              <w:rPr>
                <w:rFonts w:ascii="NTPreCursivefk" w:hAnsi="NTPreCursivefk"/>
                <w:color w:val="0070C0"/>
                <w:sz w:val="28"/>
                <w:szCs w:val="28"/>
              </w:rPr>
              <w:t xml:space="preserve">,  5 + 5 = 15 – 5, because 5 + 5 = 10, and 15 – 5 = 10. </w:t>
            </w:r>
          </w:p>
          <w:p w14:paraId="0F3D2891" w14:textId="1F96952B" w:rsidR="00CD579E" w:rsidRPr="00CD579E" w:rsidRDefault="00CD579E" w:rsidP="00C55ACA">
            <w:pPr>
              <w:rPr>
                <w:rFonts w:ascii="NTPreCursivefk" w:hAnsi="NTPreCursivefk"/>
                <w:color w:val="0070C0"/>
                <w:sz w:val="28"/>
                <w:szCs w:val="28"/>
              </w:rPr>
            </w:pPr>
          </w:p>
          <w:p w14:paraId="74540395" w14:textId="77777777" w:rsidR="006F53C7" w:rsidRDefault="007F306C" w:rsidP="00AF3094">
            <w:pPr>
              <w:rPr>
                <w:rFonts w:ascii="NTPreCursivefk" w:hAnsi="NTPreCursivefk"/>
                <w:b/>
                <w:color w:val="00B050"/>
                <w:sz w:val="28"/>
                <w:szCs w:val="28"/>
                <w:u w:val="single"/>
              </w:rPr>
            </w:pPr>
            <w:r w:rsidRPr="007C114B">
              <w:rPr>
                <w:rFonts w:ascii="NTPreCursivefk" w:hAnsi="NTPreCursivefk"/>
                <w:b/>
                <w:color w:val="00B050"/>
                <w:sz w:val="28"/>
                <w:szCs w:val="28"/>
                <w:u w:val="single"/>
              </w:rPr>
              <w:t>Afternoon</w:t>
            </w:r>
            <w:r w:rsidR="00423052">
              <w:rPr>
                <w:rFonts w:ascii="NTPreCursivefk" w:hAnsi="NTPreCursivefk"/>
                <w:b/>
                <w:color w:val="00B050"/>
                <w:sz w:val="28"/>
                <w:szCs w:val="28"/>
                <w:u w:val="single"/>
              </w:rPr>
              <w:t>: Art</w:t>
            </w:r>
          </w:p>
          <w:p w14:paraId="4BF4170A" w14:textId="2219F9C2" w:rsidR="00AF3094" w:rsidRPr="006F53C7" w:rsidRDefault="006F53C7" w:rsidP="00AF3094">
            <w:pPr>
              <w:rPr>
                <w:rFonts w:ascii="NTPreCursivefk" w:hAnsi="NTPreCursivefk"/>
                <w:b/>
                <w:color w:val="00B050"/>
                <w:sz w:val="28"/>
                <w:szCs w:val="28"/>
                <w:u w:val="single"/>
              </w:rPr>
            </w:pPr>
            <w:r w:rsidRPr="006F53C7">
              <w:rPr>
                <w:rFonts w:ascii="NTPreCursivefk" w:hAnsi="NTPreCursivefk"/>
                <w:color w:val="00B050"/>
                <w:sz w:val="28"/>
                <w:szCs w:val="28"/>
              </w:rPr>
              <w:br/>
              <w:t>Have a go at making your own cardboard tube rocket to zoom in to space in.</w:t>
            </w:r>
            <w:r>
              <w:rPr>
                <w:rFonts w:ascii="NTPreCursivefk" w:hAnsi="NTPreCursivefk"/>
                <w:b/>
                <w:color w:val="00B050"/>
                <w:sz w:val="28"/>
                <w:szCs w:val="28"/>
                <w:u w:val="single"/>
              </w:rPr>
              <w:br/>
            </w:r>
            <w:r>
              <w:rPr>
                <w:noProof/>
                <w:lang w:eastAsia="en-GB"/>
              </w:rPr>
              <w:drawing>
                <wp:inline distT="0" distB="0" distL="0" distR="0" wp14:anchorId="6DE5E9BC" wp14:editId="3ED45F2C">
                  <wp:extent cx="3498850" cy="5248275"/>
                  <wp:effectExtent l="0" t="0" r="6350" b="9525"/>
                  <wp:docPr id="22" name="Picture 22" descr="how to make a rocket, cardboard tube rocket, tube rocket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a rocket, cardboard tube rocket, tube rocket sh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8850" cy="5248275"/>
                          </a:xfrm>
                          <a:prstGeom prst="rect">
                            <a:avLst/>
                          </a:prstGeom>
                          <a:noFill/>
                          <a:ln>
                            <a:noFill/>
                          </a:ln>
                        </pic:spPr>
                      </pic:pic>
                    </a:graphicData>
                  </a:graphic>
                </wp:inline>
              </w:drawing>
            </w:r>
            <w:r w:rsidR="00063B05">
              <w:rPr>
                <w:rFonts w:ascii="NTPreCursivefk" w:hAnsi="NTPreCursivefk"/>
                <w:color w:val="00B050"/>
                <w:sz w:val="28"/>
                <w:szCs w:val="28"/>
              </w:rPr>
              <w:br/>
            </w:r>
          </w:p>
        </w:tc>
      </w:tr>
      <w:tr w:rsidR="00D758C5" w14:paraId="6B316E78" w14:textId="77777777" w:rsidTr="009F3C1E">
        <w:trPr>
          <w:trHeight w:val="2104"/>
        </w:trPr>
        <w:tc>
          <w:tcPr>
            <w:tcW w:w="10173" w:type="dxa"/>
            <w:shd w:val="clear" w:color="auto" w:fill="FFFFFF"/>
          </w:tcPr>
          <w:p w14:paraId="5C16A128" w14:textId="13F2831F" w:rsidR="00D43FE8" w:rsidRPr="007C114B" w:rsidRDefault="00D758C5" w:rsidP="00ED4330">
            <w:pPr>
              <w:rPr>
                <w:rFonts w:ascii="NTPreCursivefk" w:hAnsi="NTPreCursivefk"/>
                <w:sz w:val="28"/>
                <w:szCs w:val="28"/>
                <w:u w:val="single"/>
              </w:rPr>
            </w:pPr>
            <w:r w:rsidRPr="007C114B">
              <w:rPr>
                <w:rFonts w:ascii="NTPreCursivefk" w:hAnsi="NTPreCursivefk"/>
                <w:sz w:val="28"/>
                <w:szCs w:val="28"/>
                <w:u w:val="single"/>
              </w:rPr>
              <w:t>Friday</w:t>
            </w:r>
          </w:p>
          <w:p w14:paraId="1F3BFDFC" w14:textId="77777777" w:rsidR="00920A8B" w:rsidRPr="007C114B" w:rsidRDefault="00920A8B"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Success for All</w:t>
            </w:r>
          </w:p>
          <w:p w14:paraId="73F9A6FE"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77D3DFF4" w14:textId="15AB018F"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 xml:space="preserve">Miss </w:t>
            </w:r>
            <w:proofErr w:type="spellStart"/>
            <w:r w:rsidRPr="000679FC">
              <w:rPr>
                <w:rFonts w:ascii="NTPreCursivefk" w:hAnsi="NTPreCursivefk"/>
                <w:color w:val="7030A0"/>
                <w:sz w:val="28"/>
                <w:szCs w:val="28"/>
                <w:u w:val="single"/>
              </w:rPr>
              <w:t>Platts</w:t>
            </w:r>
            <w:proofErr w:type="spellEnd"/>
            <w:r w:rsidRPr="007C114B">
              <w:rPr>
                <w:rFonts w:ascii="NTPreCursivefk" w:hAnsi="NTPreCursivefk"/>
                <w:color w:val="7030A0"/>
                <w:sz w:val="28"/>
                <w:szCs w:val="28"/>
              </w:rPr>
              <w:t xml:space="preserve"> </w:t>
            </w:r>
            <w:proofErr w:type="gramStart"/>
            <w:r w:rsidRPr="007C114B">
              <w:rPr>
                <w:rFonts w:ascii="NTPreCursivefk" w:hAnsi="NTPreCursivefk"/>
                <w:color w:val="7030A0"/>
                <w:sz w:val="28"/>
                <w:szCs w:val="28"/>
              </w:rPr>
              <w:t xml:space="preserve">– </w:t>
            </w:r>
            <w:r w:rsidR="00EF4D61" w:rsidRPr="007C114B">
              <w:rPr>
                <w:rFonts w:ascii="NTPreCursivefk" w:hAnsi="NTPreCursivefk"/>
                <w:color w:val="7030A0"/>
                <w:sz w:val="28"/>
                <w:szCs w:val="28"/>
              </w:rPr>
              <w:t xml:space="preserve"> watch</w:t>
            </w:r>
            <w:proofErr w:type="gramEnd"/>
            <w:r w:rsidR="00EF4D61" w:rsidRPr="007C114B">
              <w:rPr>
                <w:rFonts w:ascii="NTPreCursivefk" w:hAnsi="NTPreCursivefk"/>
                <w:color w:val="7030A0"/>
                <w:sz w:val="28"/>
                <w:szCs w:val="28"/>
              </w:rPr>
              <w:t xml:space="preserve"> the </w:t>
            </w:r>
            <w:proofErr w:type="spellStart"/>
            <w:r w:rsidR="00EF4D61" w:rsidRPr="007C114B">
              <w:rPr>
                <w:rFonts w:ascii="NTPreCursivefk" w:hAnsi="NTPreCursivefk"/>
                <w:color w:val="7030A0"/>
                <w:sz w:val="28"/>
                <w:szCs w:val="28"/>
              </w:rPr>
              <w:t>powerpoint</w:t>
            </w:r>
            <w:proofErr w:type="spellEnd"/>
            <w:r w:rsidR="00EF4D61" w:rsidRPr="007C114B">
              <w:rPr>
                <w:rFonts w:ascii="NTPreCursivefk" w:hAnsi="NTPreCursivefk"/>
                <w:color w:val="7030A0"/>
                <w:sz w:val="28"/>
                <w:szCs w:val="28"/>
              </w:rPr>
              <w:t xml:space="preserve">  and complete the activities as modelled in the video.</w:t>
            </w:r>
            <w:r w:rsidR="0049410F" w:rsidRPr="007C114B">
              <w:rPr>
                <w:rFonts w:ascii="NTPreCursivefk" w:hAnsi="NTPreCursivefk"/>
                <w:color w:val="7030A0"/>
                <w:sz w:val="28"/>
                <w:szCs w:val="28"/>
              </w:rPr>
              <w:t xml:space="preserve"> We will be </w:t>
            </w:r>
            <w:r w:rsidR="0049410F">
              <w:rPr>
                <w:rFonts w:ascii="NTPreCursivefk" w:hAnsi="NTPreCursivefk"/>
                <w:color w:val="7030A0"/>
                <w:sz w:val="28"/>
                <w:szCs w:val="28"/>
              </w:rPr>
              <w:t>revisiting the digraph ‘ow’</w:t>
            </w:r>
            <w:r w:rsidR="00EF4D61" w:rsidRPr="007C114B">
              <w:rPr>
                <w:rFonts w:ascii="NTPreCursivefk" w:hAnsi="NTPreCursivefk"/>
                <w:color w:val="7030A0"/>
                <w:sz w:val="28"/>
                <w:szCs w:val="28"/>
              </w:rPr>
              <w:t>.</w:t>
            </w:r>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28"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5016D669" w14:textId="52130D87"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49410F">
              <w:rPr>
                <w:rFonts w:ascii="NTPreCursivefk" w:hAnsi="NTPreCursivefk"/>
                <w:color w:val="7030A0"/>
                <w:sz w:val="28"/>
                <w:szCs w:val="28"/>
              </w:rPr>
              <w:t xml:space="preserve">ns.  We will be revisiting the phoneme ‘h’. </w:t>
            </w:r>
            <w:r w:rsidRPr="007C114B">
              <w:rPr>
                <w:rFonts w:ascii="NTPreCursivefk" w:hAnsi="NTPreCursivefk"/>
                <w:color w:val="7030A0"/>
                <w:sz w:val="28"/>
                <w:szCs w:val="28"/>
              </w:rPr>
              <w:t xml:space="preserve">After the session you can practise them again on </w:t>
            </w:r>
            <w:hyperlink r:id="rId29"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172C593B"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7F2AB028" w14:textId="0BFDAA4A" w:rsidR="003376EB" w:rsidRPr="0049410F" w:rsidRDefault="00EF4D61" w:rsidP="008D17F9">
            <w:pPr>
              <w:rPr>
                <w:rFonts w:ascii="NTPreCursivefk" w:hAnsi="NTPreCursivefk"/>
                <w:color w:val="7030A0"/>
                <w:sz w:val="28"/>
                <w:szCs w:val="28"/>
              </w:rPr>
            </w:pPr>
            <w:r>
              <w:rPr>
                <w:rFonts w:ascii="NTPreCursivefk" w:hAnsi="NTPreCursivefk"/>
                <w:color w:val="7030A0"/>
                <w:sz w:val="28"/>
                <w:szCs w:val="28"/>
              </w:rPr>
              <w:t>Read your colour banded reading book.</w:t>
            </w:r>
            <w:r w:rsidR="0049410F">
              <w:rPr>
                <w:rFonts w:ascii="NTPreCursivefk" w:hAnsi="NTPreCursivefk"/>
                <w:color w:val="7030A0"/>
                <w:sz w:val="28"/>
                <w:szCs w:val="28"/>
              </w:rPr>
              <w:br/>
            </w:r>
            <w:r w:rsidR="00CA5BED" w:rsidRPr="007C114B">
              <w:rPr>
                <w:rFonts w:ascii="NTPreCursivefk" w:hAnsi="NTPreCursivefk"/>
                <w:color w:val="7030A0"/>
                <w:sz w:val="28"/>
                <w:szCs w:val="28"/>
              </w:rPr>
              <w:t xml:space="preserve">We will be </w:t>
            </w:r>
            <w:r w:rsidR="00CA5BED">
              <w:rPr>
                <w:rFonts w:ascii="NTPreCursivefk" w:hAnsi="NTPreCursivefk"/>
                <w:color w:val="7030A0"/>
                <w:sz w:val="28"/>
                <w:szCs w:val="28"/>
              </w:rPr>
              <w:t xml:space="preserve">reading ‘This Moose Belongs to Me’ by Oliver Jeffers </w:t>
            </w:r>
            <w:r w:rsidR="00CA5BED" w:rsidRPr="007C114B">
              <w:rPr>
                <w:rFonts w:ascii="NTPreCursivefk" w:hAnsi="NTPreCursivefk"/>
                <w:color w:val="7030A0"/>
                <w:sz w:val="28"/>
                <w:szCs w:val="28"/>
              </w:rPr>
              <w:t xml:space="preserve">as our </w:t>
            </w:r>
            <w:proofErr w:type="spellStart"/>
            <w:r w:rsidR="00CA5BED" w:rsidRPr="007C114B">
              <w:rPr>
                <w:rFonts w:ascii="NTPreCursivefk" w:hAnsi="NTPreCursivefk"/>
                <w:color w:val="7030A0"/>
                <w:sz w:val="28"/>
                <w:szCs w:val="28"/>
              </w:rPr>
              <w:t>STaR</w:t>
            </w:r>
            <w:proofErr w:type="spellEnd"/>
            <w:r w:rsidR="00CA5BED" w:rsidRPr="007C114B">
              <w:rPr>
                <w:rFonts w:ascii="NTPreCursivefk" w:hAnsi="NTPreCursivefk"/>
                <w:color w:val="7030A0"/>
                <w:sz w:val="28"/>
                <w:szCs w:val="28"/>
              </w:rPr>
              <w:t xml:space="preserve"> story. </w:t>
            </w:r>
            <w:r w:rsidR="00CA5BED">
              <w:rPr>
                <w:rFonts w:ascii="NTPreCursivefk" w:hAnsi="NTPreCursivefk"/>
                <w:color w:val="7030A0"/>
                <w:sz w:val="28"/>
                <w:szCs w:val="28"/>
              </w:rPr>
              <w:br/>
              <w:t>You can listen to the story here:</w:t>
            </w:r>
            <w:r w:rsidR="00CA5BED">
              <w:t xml:space="preserve">   </w:t>
            </w:r>
            <w:r w:rsidR="00CA5BED" w:rsidRPr="00CA5BED">
              <w:rPr>
                <w:rFonts w:ascii="NTPreCursivef" w:hAnsi="NTPreCursivef"/>
                <w:color w:val="0070C0"/>
                <w:sz w:val="28"/>
                <w:u w:val="single"/>
              </w:rPr>
              <w:t>https://www.youtube.com/watch?v=4p7cbOtVl78</w:t>
            </w:r>
            <w:r w:rsidR="00CA5BED">
              <w:rPr>
                <w:rFonts w:ascii="NTPreCursivefk" w:hAnsi="NTPreCursivefk"/>
                <w:color w:val="7030A0"/>
                <w:sz w:val="28"/>
                <w:szCs w:val="28"/>
              </w:rPr>
              <w:br/>
              <w:t xml:space="preserve">Today you will </w:t>
            </w:r>
            <w:r w:rsidR="006C676D">
              <w:rPr>
                <w:rFonts w:ascii="NTPreCursivefk" w:hAnsi="NTPreCursivefk"/>
                <w:color w:val="7030A0"/>
                <w:sz w:val="28"/>
                <w:szCs w:val="28"/>
              </w:rPr>
              <w:t xml:space="preserve">make a fact file about moose. Use the challenge sheet to research which of the facts are true or not (type the fact in to google) and then write the true facts in to the writing box. </w:t>
            </w:r>
          </w:p>
          <w:p w14:paraId="5B39ADB7"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0DF87F82" w14:textId="3C6B5808" w:rsidR="00443303" w:rsidRPr="0049410F" w:rsidRDefault="0044340E" w:rsidP="007F306C">
            <w:pPr>
              <w:rPr>
                <w:rFonts w:ascii="NTPreCursivefk" w:hAnsi="NTPreCursivefk"/>
                <w:color w:val="7030A0"/>
                <w:sz w:val="28"/>
                <w:szCs w:val="28"/>
              </w:rPr>
            </w:pPr>
            <w:r>
              <w:rPr>
                <w:rFonts w:ascii="NTPreCursivefk" w:hAnsi="NTPreCursivefk"/>
                <w:color w:val="7030A0"/>
                <w:sz w:val="28"/>
                <w:szCs w:val="28"/>
              </w:rPr>
              <w:t>Read your colour banded reading book from school.</w:t>
            </w:r>
            <w:r w:rsidR="0049410F">
              <w:rPr>
                <w:rFonts w:ascii="NTPreCursivefk" w:hAnsi="NTPreCursivefk"/>
                <w:color w:val="7030A0"/>
                <w:sz w:val="28"/>
                <w:szCs w:val="28"/>
              </w:rPr>
              <w:br/>
            </w:r>
            <w:r w:rsidR="00443303" w:rsidRPr="007C114B">
              <w:rPr>
                <w:rFonts w:ascii="NTPreCursivefk" w:hAnsi="NTPreCursivefk"/>
                <w:color w:val="7030A0"/>
                <w:sz w:val="28"/>
                <w:szCs w:val="28"/>
              </w:rPr>
              <w:t xml:space="preserve">We will be </w:t>
            </w:r>
            <w:r w:rsidR="00443303">
              <w:rPr>
                <w:rFonts w:ascii="NTPreCursivefk" w:hAnsi="NTPreCursivefk"/>
                <w:color w:val="7030A0"/>
                <w:sz w:val="28"/>
                <w:szCs w:val="28"/>
              </w:rPr>
              <w:t>reading ‘Catch That Egg!’ by Lucy Rowland a</w:t>
            </w:r>
            <w:r w:rsidR="00443303" w:rsidRPr="007C114B">
              <w:rPr>
                <w:rFonts w:ascii="NTPreCursivefk" w:hAnsi="NTPreCursivefk"/>
                <w:color w:val="7030A0"/>
                <w:sz w:val="28"/>
                <w:szCs w:val="28"/>
              </w:rPr>
              <w:t xml:space="preserve">s our </w:t>
            </w:r>
            <w:proofErr w:type="spellStart"/>
            <w:r w:rsidR="00443303" w:rsidRPr="007C114B">
              <w:rPr>
                <w:rFonts w:ascii="NTPreCursivefk" w:hAnsi="NTPreCursivefk"/>
                <w:color w:val="7030A0"/>
                <w:sz w:val="28"/>
                <w:szCs w:val="28"/>
              </w:rPr>
              <w:t>STaR</w:t>
            </w:r>
            <w:proofErr w:type="spellEnd"/>
            <w:r w:rsidR="00443303" w:rsidRPr="007C114B">
              <w:rPr>
                <w:rFonts w:ascii="NTPreCursivefk" w:hAnsi="NTPreCursivefk"/>
                <w:color w:val="7030A0"/>
                <w:sz w:val="28"/>
                <w:szCs w:val="28"/>
              </w:rPr>
              <w:t xml:space="preserve"> story. </w:t>
            </w:r>
            <w:r w:rsidR="00443303">
              <w:rPr>
                <w:rFonts w:ascii="NTPreCursivefk" w:hAnsi="NTPreCursivefk"/>
                <w:color w:val="7030A0"/>
                <w:sz w:val="28"/>
                <w:szCs w:val="28"/>
              </w:rPr>
              <w:br/>
              <w:t>You can listen to the story here:</w:t>
            </w:r>
            <w:r w:rsidR="00443303">
              <w:t xml:space="preserve"> </w:t>
            </w:r>
            <w:hyperlink r:id="rId30" w:history="1">
              <w:r w:rsidR="00443303" w:rsidRPr="00A368E5">
                <w:rPr>
                  <w:rStyle w:val="Hyperlink"/>
                  <w:rFonts w:ascii="NTPreCursivef" w:hAnsi="NTPreCursivef"/>
                  <w:sz w:val="28"/>
                </w:rPr>
                <w:t>https://www.youtube.com/watch?v=EgIloeJfJ0U</w:t>
              </w:r>
            </w:hyperlink>
            <w:r w:rsidR="00443303">
              <w:rPr>
                <w:rFonts w:ascii="NTPreCursivef" w:hAnsi="NTPreCursivef"/>
                <w:color w:val="0070C0"/>
                <w:sz w:val="28"/>
              </w:rPr>
              <w:br/>
            </w:r>
            <w:r w:rsidR="00443303" w:rsidRPr="00443303">
              <w:rPr>
                <w:rFonts w:ascii="NTPreCursivef" w:hAnsi="NTPreCursivef"/>
                <w:color w:val="7030A0"/>
                <w:sz w:val="28"/>
              </w:rPr>
              <w:t>Today you will write a new ending for the story, ‘Catch</w:t>
            </w:r>
            <w:r w:rsidR="00443303">
              <w:rPr>
                <w:rFonts w:ascii="NTPreCursivef" w:hAnsi="NTPreCursivef"/>
                <w:color w:val="7030A0"/>
                <w:sz w:val="28"/>
              </w:rPr>
              <w:t xml:space="preserve"> </w:t>
            </w:r>
            <w:r w:rsidR="00443303" w:rsidRPr="00443303">
              <w:rPr>
                <w:rFonts w:ascii="NTPreCursivef" w:hAnsi="NTPreCursivef"/>
                <w:color w:val="7030A0"/>
                <w:sz w:val="28"/>
              </w:rPr>
              <w:t>That Egg!</w:t>
            </w:r>
            <w:r w:rsidR="00443303">
              <w:rPr>
                <w:rFonts w:ascii="NTPreCursivef" w:hAnsi="NTPreCursivef"/>
                <w:color w:val="0070C0"/>
                <w:sz w:val="28"/>
              </w:rPr>
              <w:t>’</w:t>
            </w:r>
          </w:p>
          <w:p w14:paraId="63C90540" w14:textId="77777777" w:rsidR="00443303" w:rsidRPr="007C114B" w:rsidRDefault="00443303" w:rsidP="007F306C">
            <w:pPr>
              <w:rPr>
                <w:rFonts w:ascii="NTPreCursivefk" w:hAnsi="NTPreCursivefk"/>
                <w:b/>
                <w:color w:val="FF0000"/>
                <w:sz w:val="28"/>
                <w:szCs w:val="28"/>
                <w:u w:val="single"/>
              </w:rPr>
            </w:pPr>
          </w:p>
          <w:p w14:paraId="218756E7" w14:textId="6D54B522"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F53DDE"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 </w:t>
            </w:r>
            <w:r w:rsidR="00ED4D81" w:rsidRPr="007C114B">
              <w:rPr>
                <w:rFonts w:ascii="NTPreCursivefk" w:hAnsi="NTPreCursivefk"/>
                <w:b/>
                <w:color w:val="FF0000"/>
                <w:sz w:val="28"/>
                <w:szCs w:val="28"/>
                <w:u w:val="single"/>
              </w:rPr>
              <w:t>– see school website</w:t>
            </w:r>
          </w:p>
          <w:p w14:paraId="22B4CF62" w14:textId="77777777" w:rsidR="00ED37A3" w:rsidRPr="007C114B" w:rsidRDefault="00ED37A3" w:rsidP="007F306C">
            <w:pPr>
              <w:rPr>
                <w:rFonts w:ascii="NTPreCursivefk" w:hAnsi="NTPreCursivefk"/>
                <w:b/>
                <w:color w:val="FF0000"/>
                <w:sz w:val="28"/>
                <w:szCs w:val="28"/>
                <w:u w:val="single"/>
              </w:rPr>
            </w:pPr>
          </w:p>
          <w:p w14:paraId="6554261C" w14:textId="77D6272B" w:rsidR="00443303" w:rsidRDefault="00DA2785" w:rsidP="00443303">
            <w:pPr>
              <w:rPr>
                <w:rFonts w:ascii="NTPreCursivefk" w:hAnsi="NTPreCursivefk"/>
                <w:color w:val="0070C0"/>
                <w:sz w:val="28"/>
                <w:szCs w:val="28"/>
              </w:rPr>
            </w:pPr>
            <w:r>
              <w:rPr>
                <w:rFonts w:ascii="NTPreCursivefk" w:hAnsi="NTPreCursivefk"/>
                <w:b/>
                <w:color w:val="0070C0"/>
                <w:sz w:val="28"/>
                <w:szCs w:val="28"/>
                <w:u w:val="single"/>
              </w:rPr>
              <w:t>11.15 – Maths-</w:t>
            </w:r>
          </w:p>
          <w:p w14:paraId="1A8290DE" w14:textId="4BCAE688" w:rsidR="004C1FBC" w:rsidRPr="00F76F8F" w:rsidRDefault="006F53C7" w:rsidP="00EF4D61">
            <w:pPr>
              <w:rPr>
                <w:rFonts w:ascii="NTPreCursivefk" w:hAnsi="NTPreCursivefk"/>
                <w:color w:val="0070C0"/>
                <w:sz w:val="28"/>
                <w:szCs w:val="28"/>
              </w:rPr>
            </w:pPr>
            <w:r>
              <w:rPr>
                <w:rFonts w:ascii="NTPreCursivefk" w:hAnsi="NTPreCursivefk"/>
                <w:color w:val="0070C0"/>
                <w:sz w:val="28"/>
                <w:szCs w:val="28"/>
              </w:rPr>
              <w:t xml:space="preserve">Complete the end of unit booklet. </w:t>
            </w:r>
            <w:r w:rsidRPr="00F76F8F">
              <w:rPr>
                <w:rFonts w:ascii="NTPreCursivefk" w:hAnsi="NTPreCursivefk"/>
                <w:color w:val="0070C0"/>
                <w:sz w:val="28"/>
                <w:szCs w:val="28"/>
              </w:rPr>
              <w:t xml:space="preserve"> </w:t>
            </w:r>
          </w:p>
          <w:p w14:paraId="67D50994" w14:textId="77777777" w:rsidR="002E6B19" w:rsidRDefault="00274B3F" w:rsidP="00AF3094">
            <w:pPr>
              <w:rPr>
                <w:rFonts w:ascii="NTPreCursivefk" w:hAnsi="NTPreCursivefk"/>
                <w:b/>
                <w:color w:val="00B050"/>
                <w:sz w:val="28"/>
                <w:szCs w:val="28"/>
                <w:u w:val="single"/>
              </w:rPr>
            </w:pPr>
            <w:r>
              <w:rPr>
                <w:rFonts w:ascii="NTPreCursivefk" w:hAnsi="NTPreCursivefk"/>
                <w:b/>
                <w:color w:val="00B050"/>
                <w:sz w:val="28"/>
                <w:szCs w:val="28"/>
                <w:u w:val="single"/>
              </w:rPr>
              <w:t xml:space="preserve">Afternoon: PSHE:  Keeping Healthy </w:t>
            </w:r>
            <w:r w:rsidR="002E6B19">
              <w:rPr>
                <w:rFonts w:ascii="NTPreCursivefk" w:hAnsi="NTPreCursivefk"/>
                <w:b/>
                <w:color w:val="00B050"/>
                <w:sz w:val="28"/>
                <w:szCs w:val="28"/>
                <w:u w:val="single"/>
              </w:rPr>
              <w:t xml:space="preserve"> - Hygiene</w:t>
            </w:r>
          </w:p>
          <w:p w14:paraId="59F3D3E9" w14:textId="7B0A3916" w:rsidR="002E6B19" w:rsidRPr="000334B8" w:rsidRDefault="000334B8" w:rsidP="00AF3094">
            <w:pPr>
              <w:rPr>
                <w:rFonts w:ascii="NTPreCursivefk" w:hAnsi="NTPreCursivefk"/>
                <w:color w:val="00B050"/>
                <w:sz w:val="28"/>
                <w:szCs w:val="28"/>
              </w:rPr>
            </w:pPr>
            <w:r>
              <w:rPr>
                <w:rFonts w:ascii="NTPreCursivefk" w:hAnsi="NTPreCursivefk"/>
                <w:color w:val="00B050"/>
                <w:sz w:val="28"/>
                <w:szCs w:val="28"/>
              </w:rPr>
              <w:t>We are going to look at personal hygiene and how to look after ourselves.</w:t>
            </w:r>
          </w:p>
          <w:p w14:paraId="7A156E67" w14:textId="7E219D6A" w:rsidR="002E6B19" w:rsidRDefault="000334B8" w:rsidP="00AF3094">
            <w:pPr>
              <w:rPr>
                <w:rFonts w:ascii="NTPreCursivefk" w:hAnsi="NTPreCursivefk"/>
                <w:color w:val="00B050"/>
                <w:sz w:val="28"/>
                <w:szCs w:val="28"/>
              </w:rPr>
            </w:pPr>
            <w:r w:rsidRPr="000334B8">
              <w:rPr>
                <w:rFonts w:ascii="NTPreCursivefk" w:hAnsi="NTPreCursivefk"/>
                <w:color w:val="00B050"/>
                <w:sz w:val="28"/>
                <w:szCs w:val="28"/>
                <w:highlight w:val="yellow"/>
              </w:rPr>
              <w:t>What does the word ‘hygiene’ mean?</w:t>
            </w:r>
          </w:p>
          <w:p w14:paraId="523CFDD2" w14:textId="7D81331E" w:rsidR="000334B8" w:rsidRPr="000334B8" w:rsidRDefault="009B418E" w:rsidP="00AF3094">
            <w:pPr>
              <w:rPr>
                <w:rFonts w:ascii="NTPreCursivefk" w:hAnsi="NTPreCursivefk"/>
                <w:color w:val="00B050"/>
                <w:sz w:val="28"/>
                <w:szCs w:val="28"/>
              </w:rPr>
            </w:pPr>
            <w:r>
              <w:rPr>
                <w:rFonts w:ascii="NTPreCursivefk" w:hAnsi="NTPreCursivefk"/>
                <w:color w:val="00B050"/>
                <w:sz w:val="28"/>
                <w:szCs w:val="28"/>
              </w:rPr>
              <w:t>Hygiene means keeping clean and looking after ourselves and our bodies.</w:t>
            </w:r>
            <w:r w:rsidR="000334B8">
              <w:rPr>
                <w:rFonts w:ascii="NTPreCursivefk" w:hAnsi="NTPreCursivefk"/>
                <w:color w:val="00B050"/>
                <w:sz w:val="28"/>
                <w:szCs w:val="28"/>
              </w:rPr>
              <w:br/>
            </w:r>
            <w:r w:rsidR="000334B8">
              <w:rPr>
                <w:rFonts w:ascii="NTPreCursivefk" w:hAnsi="NTPreCursivefk"/>
                <w:color w:val="00B050"/>
                <w:sz w:val="28"/>
                <w:szCs w:val="28"/>
              </w:rPr>
              <w:br/>
            </w:r>
            <w:r w:rsidR="000334B8" w:rsidRPr="000334B8">
              <w:rPr>
                <w:rFonts w:ascii="NTPreCursivefk" w:hAnsi="NTPreCursivefk"/>
                <w:color w:val="00B050"/>
                <w:sz w:val="28"/>
                <w:szCs w:val="28"/>
                <w:highlight w:val="yellow"/>
              </w:rPr>
              <w:t>What should you do to keep yourselves clean?</w:t>
            </w:r>
            <w:r>
              <w:rPr>
                <w:rFonts w:ascii="NTPreCursivefk" w:hAnsi="NTPreCursivefk"/>
                <w:color w:val="00B050"/>
                <w:sz w:val="28"/>
                <w:szCs w:val="28"/>
              </w:rPr>
              <w:br/>
            </w:r>
            <w:r>
              <w:rPr>
                <w:rFonts w:ascii="NTPreCursivefk" w:hAnsi="NTPreCursivefk"/>
                <w:color w:val="00B050"/>
                <w:sz w:val="28"/>
                <w:szCs w:val="28"/>
              </w:rPr>
              <w:br/>
              <w:t xml:space="preserve">Look at the power point, ‘personal hygiene’. Talk through what we can do to keep ourselves clean and healthy, </w:t>
            </w:r>
            <w:proofErr w:type="gramStart"/>
            <w:r>
              <w:rPr>
                <w:rFonts w:ascii="NTPreCursivefk" w:hAnsi="NTPreCursivefk"/>
                <w:color w:val="00B050"/>
                <w:sz w:val="28"/>
                <w:szCs w:val="28"/>
              </w:rPr>
              <w:t>then</w:t>
            </w:r>
            <w:proofErr w:type="gramEnd"/>
            <w:r>
              <w:rPr>
                <w:rFonts w:ascii="NTPreCursivefk" w:hAnsi="NTPreCursivefk"/>
                <w:color w:val="00B050"/>
                <w:sz w:val="28"/>
                <w:szCs w:val="28"/>
              </w:rPr>
              <w:t xml:space="preserve"> complete the attached activity by drawing 3 pictures with a sentence about what we should be doing.</w:t>
            </w:r>
          </w:p>
          <w:p w14:paraId="2C49B57E" w14:textId="6A25DF25" w:rsidR="00AF3094" w:rsidRDefault="009B418E" w:rsidP="00AF3094">
            <w:pPr>
              <w:rPr>
                <w:rFonts w:ascii="NTPreCursivefk" w:hAnsi="NTPreCursivefk"/>
                <w:b/>
                <w:color w:val="00B050"/>
                <w:sz w:val="28"/>
                <w:szCs w:val="28"/>
                <w:u w:val="single"/>
              </w:rPr>
            </w:pPr>
            <w:r>
              <w:rPr>
                <w:rFonts w:ascii="NTPreCursivefk" w:hAnsi="NTPreCursivefk"/>
                <w:color w:val="00B050"/>
                <w:sz w:val="28"/>
                <w:szCs w:val="28"/>
              </w:rPr>
              <w:t>Finish the session by l</w:t>
            </w:r>
            <w:r w:rsidR="002E6B19">
              <w:rPr>
                <w:rFonts w:ascii="NTPreCursivefk" w:hAnsi="NTPreCursivefk"/>
                <w:color w:val="00B050"/>
                <w:sz w:val="28"/>
                <w:szCs w:val="28"/>
              </w:rPr>
              <w:t>isten</w:t>
            </w:r>
            <w:r>
              <w:rPr>
                <w:rFonts w:ascii="NTPreCursivefk" w:hAnsi="NTPreCursivefk"/>
                <w:color w:val="00B050"/>
                <w:sz w:val="28"/>
                <w:szCs w:val="28"/>
              </w:rPr>
              <w:t>ing</w:t>
            </w:r>
            <w:r w:rsidR="002E6B19">
              <w:rPr>
                <w:rFonts w:ascii="NTPreCursivefk" w:hAnsi="NTPreCursivefk"/>
                <w:color w:val="00B050"/>
                <w:sz w:val="28"/>
                <w:szCs w:val="28"/>
              </w:rPr>
              <w:t xml:space="preserve"> to the story, ‘Rapunzel, Rapunzel, wash your Hair’:</w:t>
            </w:r>
            <w:r w:rsidR="002E6B19">
              <w:rPr>
                <w:rFonts w:ascii="NTPreCursivefk" w:hAnsi="NTPreCursivefk"/>
                <w:b/>
                <w:color w:val="00B050"/>
                <w:sz w:val="28"/>
                <w:szCs w:val="28"/>
                <w:u w:val="single"/>
              </w:rPr>
              <w:t xml:space="preserve"> </w:t>
            </w:r>
            <w:r w:rsidR="002E6B19" w:rsidRPr="002E6B19">
              <w:rPr>
                <w:rFonts w:ascii="NTPreCursivefk" w:hAnsi="NTPreCursivefk"/>
                <w:b/>
                <w:color w:val="0070C0"/>
                <w:sz w:val="28"/>
                <w:szCs w:val="28"/>
                <w:u w:val="single"/>
              </w:rPr>
              <w:t>https://www.youtube.com/watch?v=WUOpN3z1Kxs</w:t>
            </w:r>
          </w:p>
          <w:p w14:paraId="74C6BF92" w14:textId="77777777" w:rsidR="002E0631" w:rsidRPr="00525D45" w:rsidRDefault="002E0631" w:rsidP="00525D45">
            <w:pPr>
              <w:rPr>
                <w:rFonts w:ascii="NTPreCursivefk" w:hAnsi="NTPreCursivefk"/>
                <w:color w:val="00B050"/>
                <w:sz w:val="28"/>
                <w:szCs w:val="28"/>
              </w:rPr>
            </w:pPr>
          </w:p>
          <w:tbl>
            <w:tblPr>
              <w:tblW w:w="0" w:type="auto"/>
              <w:tblBorders>
                <w:top w:val="nil"/>
                <w:left w:val="nil"/>
                <w:bottom w:val="nil"/>
                <w:right w:val="nil"/>
              </w:tblBorders>
              <w:tblLook w:val="0000" w:firstRow="0" w:lastRow="0" w:firstColumn="0" w:lastColumn="0" w:noHBand="0" w:noVBand="0"/>
            </w:tblPr>
            <w:tblGrid>
              <w:gridCol w:w="222"/>
            </w:tblGrid>
            <w:tr w:rsidR="00AF3094" w:rsidRPr="00AF3094" w14:paraId="0D3AA2DE" w14:textId="77777777">
              <w:trPr>
                <w:trHeight w:val="624"/>
              </w:trPr>
              <w:tc>
                <w:tcPr>
                  <w:tcW w:w="0" w:type="auto"/>
                </w:tcPr>
                <w:p w14:paraId="0086ABA7" w14:textId="77777777" w:rsidR="00AF3094" w:rsidRPr="00AF3094" w:rsidRDefault="00AF3094" w:rsidP="00D8513B">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p w14:paraId="6C44248A" w14:textId="77777777" w:rsidR="00AF3094" w:rsidRPr="00AF3094" w:rsidRDefault="00AF3094" w:rsidP="00D8513B">
                  <w:pPr>
                    <w:framePr w:hSpace="180" w:wrap="around" w:vAnchor="text" w:hAnchor="margin" w:xAlign="center" w:y="-183"/>
                    <w:autoSpaceDE w:val="0"/>
                    <w:autoSpaceDN w:val="0"/>
                    <w:adjustRightInd w:val="0"/>
                    <w:spacing w:after="0" w:line="240" w:lineRule="auto"/>
                    <w:rPr>
                      <w:rFonts w:ascii="Segoe UI" w:hAnsi="Segoe UI" w:cs="Segoe UI"/>
                      <w:color w:val="000000"/>
                      <w:sz w:val="19"/>
                      <w:szCs w:val="19"/>
                      <w:lang w:eastAsia="en-GB"/>
                    </w:rPr>
                  </w:pPr>
                </w:p>
              </w:tc>
            </w:tr>
          </w:tbl>
          <w:p w14:paraId="53C3BB50" w14:textId="23182785" w:rsidR="00D42F7A" w:rsidRPr="007C114B" w:rsidRDefault="00D42F7A" w:rsidP="00AF3094">
            <w:pPr>
              <w:rPr>
                <w:rFonts w:ascii="NTPreCursivefk" w:hAnsi="NTPreCursivefk"/>
                <w:color w:val="00B050"/>
                <w:sz w:val="28"/>
                <w:szCs w:val="28"/>
              </w:rPr>
            </w:pPr>
          </w:p>
        </w:tc>
      </w:tr>
    </w:tbl>
    <w:p w14:paraId="6267E3DC" w14:textId="2E709E61" w:rsidR="00E13846" w:rsidRDefault="00E13846"/>
    <w:sectPr w:rsidR="00E13846" w:rsidSect="00C60390">
      <w:headerReference w:type="even" r:id="rId31"/>
      <w:headerReference w:type="default" r:id="rId32"/>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045EE" w14:textId="77777777" w:rsidR="00456874" w:rsidRDefault="00456874" w:rsidP="001C3A61">
      <w:pPr>
        <w:spacing w:after="0" w:line="240" w:lineRule="auto"/>
      </w:pPr>
      <w:r>
        <w:separator/>
      </w:r>
    </w:p>
  </w:endnote>
  <w:endnote w:type="continuationSeparator" w:id="0">
    <w:p w14:paraId="10A948CE" w14:textId="77777777" w:rsidR="00456874" w:rsidRDefault="00456874"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altName w:val="Freestyle Script"/>
    <w:charset w:val="00"/>
    <w:family w:val="script"/>
    <w:pitch w:val="variable"/>
    <w:sig w:usb0="00000003" w:usb1="10000000" w:usb2="00000000" w:usb3="00000000" w:csb0="00000001" w:csb1="00000000"/>
    <w:embedRegular r:id="rId1" w:fontKey="{D37D0B46-7C56-485D-84DB-10D02D81BFB2}"/>
    <w:embedBold r:id="rId2" w:fontKey="{04D8A7D9-789B-408F-AD02-618E2198C63A}"/>
  </w:font>
  <w:font w:name="Calibri">
    <w:panose1 w:val="020F0502020204030204"/>
    <w:charset w:val="00"/>
    <w:family w:val="swiss"/>
    <w:pitch w:val="variable"/>
    <w:sig w:usb0="E4002EFF" w:usb1="C000247B" w:usb2="00000009" w:usb3="00000000" w:csb0="000001FF" w:csb1="00000000"/>
    <w:embedRegular r:id="rId3" w:fontKey="{89ADEB59-6661-4064-9233-9246D03BEFFD}"/>
    <w:embedBold r:id="rId4" w:fontKey="{6B2B4F2B-31D1-487C-B858-654054FC8C77}"/>
  </w:font>
  <w:font w:name="Calibri Light">
    <w:panose1 w:val="020F0302020204030204"/>
    <w:charset w:val="00"/>
    <w:family w:val="swiss"/>
    <w:pitch w:val="variable"/>
    <w:sig w:usb0="E4002EFF" w:usb1="C000247B" w:usb2="00000009" w:usb3="00000000" w:csb0="000001FF" w:csb1="00000000"/>
    <w:embedRegular r:id="rId5" w:fontKey="{30A811F1-9621-40E7-9000-FC55B284CF33}"/>
    <w:embedBold r:id="rId6" w:fontKey="{1F444DF9-AEB4-4F11-A69B-038D70A1A6A4}"/>
  </w:font>
  <w:font w:name="Tahoma">
    <w:panose1 w:val="020B0604030504040204"/>
    <w:charset w:val="00"/>
    <w:family w:val="swiss"/>
    <w:pitch w:val="variable"/>
    <w:sig w:usb0="E1002EFF" w:usb1="C000605B" w:usb2="00000029" w:usb3="00000000" w:csb0="000101FF" w:csb1="00000000"/>
    <w:embedRegular r:id="rId7" w:fontKey="{96D91E68-C971-4496-8D16-7969AD95B8BE}"/>
  </w:font>
  <w:font w:name="Arial">
    <w:panose1 w:val="020B0604020202020204"/>
    <w:charset w:val="00"/>
    <w:family w:val="swiss"/>
    <w:pitch w:val="variable"/>
    <w:sig w:usb0="E0002EFF" w:usb1="C000785B" w:usb2="00000009" w:usb3="00000000" w:csb0="000001FF" w:csb1="00000000"/>
  </w:font>
  <w:font w:name="NTPreCursivef">
    <w:altName w:val="Freestyle Script"/>
    <w:charset w:val="00"/>
    <w:family w:val="script"/>
    <w:pitch w:val="variable"/>
    <w:sig w:usb0="00000003" w:usb1="10000000" w:usb2="00000000" w:usb3="00000000" w:csb0="00000001" w:csb1="00000000"/>
    <w:embedRegular r:id="rId8" w:fontKey="{145E6484-1EEF-4525-8F64-3B7E797F97CE}"/>
  </w:font>
  <w:font w:name="Segoe UI">
    <w:panose1 w:val="020B0502040204020203"/>
    <w:charset w:val="00"/>
    <w:family w:val="swiss"/>
    <w:pitch w:val="variable"/>
    <w:sig w:usb0="E4002EFF" w:usb1="C000E47F" w:usb2="00000009" w:usb3="00000000" w:csb0="000001FF" w:csb1="00000000"/>
    <w:embedRegular r:id="rId9" w:fontKey="{64A0D4BF-082F-433B-8CA5-A1ED9045113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29290" w14:textId="77777777" w:rsidR="00456874" w:rsidRDefault="00456874" w:rsidP="001C3A61">
      <w:pPr>
        <w:spacing w:after="0" w:line="240" w:lineRule="auto"/>
      </w:pPr>
      <w:r>
        <w:separator/>
      </w:r>
    </w:p>
  </w:footnote>
  <w:footnote w:type="continuationSeparator" w:id="0">
    <w:p w14:paraId="62448754" w14:textId="77777777" w:rsidR="00456874" w:rsidRDefault="00456874"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456874" w:rsidRDefault="00456874">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456874" w:rsidRDefault="00456874"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456874" w:rsidRPr="00F51494" w:rsidRDefault="00456874">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456874" w:rsidRPr="00F51494" w:rsidRDefault="00456874">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456874" w:rsidRDefault="00456874">
    <w:pPr>
      <w:pStyle w:val="Header"/>
    </w:pPr>
  </w:p>
  <w:p w14:paraId="54340BD7" w14:textId="77777777" w:rsidR="00456874" w:rsidRDefault="00456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48E"/>
    <w:multiLevelType w:val="hybridMultilevel"/>
    <w:tmpl w:val="1008806A"/>
    <w:lvl w:ilvl="0" w:tplc="3A2059DE">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C2BC3"/>
    <w:multiLevelType w:val="hybridMultilevel"/>
    <w:tmpl w:val="3EF0F6A8"/>
    <w:lvl w:ilvl="0" w:tplc="EFD8B222">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E5FA3"/>
    <w:multiLevelType w:val="multilevel"/>
    <w:tmpl w:val="6D32AE46"/>
    <w:lvl w:ilvl="0">
      <w:start w:val="11"/>
      <w:numFmt w:val="decimal"/>
      <w:lvlText w:val="%1"/>
      <w:lvlJc w:val="left"/>
      <w:pPr>
        <w:ind w:left="435" w:hanging="435"/>
      </w:pPr>
      <w:rPr>
        <w:rFonts w:hint="default"/>
      </w:rPr>
    </w:lvl>
    <w:lvl w:ilvl="1">
      <w:start w:val="1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45A7A"/>
    <w:multiLevelType w:val="hybridMultilevel"/>
    <w:tmpl w:val="6E08A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885FD2"/>
    <w:multiLevelType w:val="hybridMultilevel"/>
    <w:tmpl w:val="D71C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332FA9"/>
    <w:multiLevelType w:val="hybridMultilevel"/>
    <w:tmpl w:val="AE8CC12A"/>
    <w:lvl w:ilvl="0" w:tplc="B87AC6D6">
      <w:start w:val="11"/>
      <w:numFmt w:val="bullet"/>
      <w:lvlText w:val=""/>
      <w:lvlJc w:val="left"/>
      <w:pPr>
        <w:ind w:left="1080" w:hanging="360"/>
      </w:pPr>
      <w:rPr>
        <w:rFonts w:ascii="Wingdings" w:eastAsia="Calibr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C1A0EA6"/>
    <w:multiLevelType w:val="hybridMultilevel"/>
    <w:tmpl w:val="431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C575E"/>
    <w:multiLevelType w:val="hybridMultilevel"/>
    <w:tmpl w:val="922E5A4A"/>
    <w:lvl w:ilvl="0" w:tplc="8ACC16A8">
      <w:numFmt w:val="bullet"/>
      <w:lvlText w:val="-"/>
      <w:lvlJc w:val="left"/>
      <w:pPr>
        <w:ind w:left="435" w:hanging="360"/>
      </w:pPr>
      <w:rPr>
        <w:rFonts w:ascii="NTPreCursivefk" w:eastAsia="Calibri" w:hAnsi="NTPreCursivefk"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4"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914D6"/>
    <w:multiLevelType w:val="hybridMultilevel"/>
    <w:tmpl w:val="A3EC3A72"/>
    <w:lvl w:ilvl="0" w:tplc="B12EDB38">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FA5C98"/>
    <w:multiLevelType w:val="hybridMultilevel"/>
    <w:tmpl w:val="6AC8EFC2"/>
    <w:lvl w:ilvl="0" w:tplc="F5C8A32C">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057AD9"/>
    <w:multiLevelType w:val="hybridMultilevel"/>
    <w:tmpl w:val="5B80BA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050364"/>
    <w:multiLevelType w:val="hybridMultilevel"/>
    <w:tmpl w:val="8800C9BA"/>
    <w:lvl w:ilvl="0" w:tplc="AA94A264">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27"/>
  </w:num>
  <w:num w:numId="4">
    <w:abstractNumId w:val="17"/>
  </w:num>
  <w:num w:numId="5">
    <w:abstractNumId w:val="7"/>
  </w:num>
  <w:num w:numId="6">
    <w:abstractNumId w:val="13"/>
  </w:num>
  <w:num w:numId="7">
    <w:abstractNumId w:val="10"/>
  </w:num>
  <w:num w:numId="8">
    <w:abstractNumId w:val="3"/>
  </w:num>
  <w:num w:numId="9">
    <w:abstractNumId w:val="5"/>
  </w:num>
  <w:num w:numId="10">
    <w:abstractNumId w:val="31"/>
  </w:num>
  <w:num w:numId="11">
    <w:abstractNumId w:val="2"/>
  </w:num>
  <w:num w:numId="12">
    <w:abstractNumId w:val="22"/>
  </w:num>
  <w:num w:numId="13">
    <w:abstractNumId w:val="18"/>
  </w:num>
  <w:num w:numId="14">
    <w:abstractNumId w:val="1"/>
  </w:num>
  <w:num w:numId="15">
    <w:abstractNumId w:val="19"/>
  </w:num>
  <w:num w:numId="16">
    <w:abstractNumId w:val="11"/>
  </w:num>
  <w:num w:numId="17">
    <w:abstractNumId w:val="28"/>
  </w:num>
  <w:num w:numId="18">
    <w:abstractNumId w:val="24"/>
  </w:num>
  <w:num w:numId="19">
    <w:abstractNumId w:val="14"/>
  </w:num>
  <w:num w:numId="20">
    <w:abstractNumId w:val="8"/>
  </w:num>
  <w:num w:numId="21">
    <w:abstractNumId w:val="4"/>
  </w:num>
  <w:num w:numId="22">
    <w:abstractNumId w:val="16"/>
  </w:num>
  <w:num w:numId="23">
    <w:abstractNumId w:val="21"/>
  </w:num>
  <w:num w:numId="24">
    <w:abstractNumId w:val="23"/>
  </w:num>
  <w:num w:numId="25">
    <w:abstractNumId w:val="15"/>
  </w:num>
  <w:num w:numId="26">
    <w:abstractNumId w:val="30"/>
  </w:num>
  <w:num w:numId="27">
    <w:abstractNumId w:val="29"/>
  </w:num>
  <w:num w:numId="28">
    <w:abstractNumId w:val="20"/>
  </w:num>
  <w:num w:numId="29">
    <w:abstractNumId w:val="12"/>
  </w:num>
  <w:num w:numId="30">
    <w:abstractNumId w:val="32"/>
  </w:num>
  <w:num w:numId="31">
    <w:abstractNumId w:val="9"/>
  </w:num>
  <w:num w:numId="32">
    <w:abstractNumId w:val="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1C39"/>
    <w:rsid w:val="0000419F"/>
    <w:rsid w:val="00013E1B"/>
    <w:rsid w:val="00020625"/>
    <w:rsid w:val="00026F69"/>
    <w:rsid w:val="00027154"/>
    <w:rsid w:val="000334B8"/>
    <w:rsid w:val="0004391D"/>
    <w:rsid w:val="00046BBE"/>
    <w:rsid w:val="000470CD"/>
    <w:rsid w:val="00060692"/>
    <w:rsid w:val="00063B05"/>
    <w:rsid w:val="00065700"/>
    <w:rsid w:val="000679FC"/>
    <w:rsid w:val="00080335"/>
    <w:rsid w:val="00081DA0"/>
    <w:rsid w:val="0008426C"/>
    <w:rsid w:val="00094078"/>
    <w:rsid w:val="000A47AB"/>
    <w:rsid w:val="000C5250"/>
    <w:rsid w:val="000D792D"/>
    <w:rsid w:val="000F1101"/>
    <w:rsid w:val="00102A7F"/>
    <w:rsid w:val="00114657"/>
    <w:rsid w:val="00137344"/>
    <w:rsid w:val="00137679"/>
    <w:rsid w:val="00147C8E"/>
    <w:rsid w:val="00157301"/>
    <w:rsid w:val="00161AA5"/>
    <w:rsid w:val="001675FE"/>
    <w:rsid w:val="001709B8"/>
    <w:rsid w:val="00190A11"/>
    <w:rsid w:val="00193ABA"/>
    <w:rsid w:val="0019417B"/>
    <w:rsid w:val="001A7940"/>
    <w:rsid w:val="001B5EF8"/>
    <w:rsid w:val="001C02AD"/>
    <w:rsid w:val="001C19E7"/>
    <w:rsid w:val="001C3A61"/>
    <w:rsid w:val="001D18D3"/>
    <w:rsid w:val="001D29FC"/>
    <w:rsid w:val="001D4D1F"/>
    <w:rsid w:val="001D4E24"/>
    <w:rsid w:val="001E3503"/>
    <w:rsid w:val="001F62B7"/>
    <w:rsid w:val="001F6C27"/>
    <w:rsid w:val="00215581"/>
    <w:rsid w:val="00230C22"/>
    <w:rsid w:val="0024267B"/>
    <w:rsid w:val="00243CA1"/>
    <w:rsid w:val="00245130"/>
    <w:rsid w:val="002451E8"/>
    <w:rsid w:val="002513B4"/>
    <w:rsid w:val="00254181"/>
    <w:rsid w:val="002656D3"/>
    <w:rsid w:val="00270A33"/>
    <w:rsid w:val="00270E83"/>
    <w:rsid w:val="002748C1"/>
    <w:rsid w:val="00274B3F"/>
    <w:rsid w:val="002768D4"/>
    <w:rsid w:val="002775FC"/>
    <w:rsid w:val="00290496"/>
    <w:rsid w:val="00290B0C"/>
    <w:rsid w:val="002911CE"/>
    <w:rsid w:val="00297BB6"/>
    <w:rsid w:val="002A0687"/>
    <w:rsid w:val="002B204E"/>
    <w:rsid w:val="002B5E14"/>
    <w:rsid w:val="002C69CD"/>
    <w:rsid w:val="002E0631"/>
    <w:rsid w:val="002E6B19"/>
    <w:rsid w:val="002E7C3B"/>
    <w:rsid w:val="002E7DF5"/>
    <w:rsid w:val="002F5F41"/>
    <w:rsid w:val="00304750"/>
    <w:rsid w:val="00322982"/>
    <w:rsid w:val="003255E7"/>
    <w:rsid w:val="00325636"/>
    <w:rsid w:val="0032668B"/>
    <w:rsid w:val="00330B1E"/>
    <w:rsid w:val="00335D2E"/>
    <w:rsid w:val="003376EB"/>
    <w:rsid w:val="00337864"/>
    <w:rsid w:val="00344E86"/>
    <w:rsid w:val="00361FF6"/>
    <w:rsid w:val="00362CE9"/>
    <w:rsid w:val="00370723"/>
    <w:rsid w:val="00377C19"/>
    <w:rsid w:val="00380B80"/>
    <w:rsid w:val="0039748A"/>
    <w:rsid w:val="003A3996"/>
    <w:rsid w:val="003B426E"/>
    <w:rsid w:val="003D438C"/>
    <w:rsid w:val="003E02A1"/>
    <w:rsid w:val="003E0A49"/>
    <w:rsid w:val="003F54F9"/>
    <w:rsid w:val="0040368C"/>
    <w:rsid w:val="00407EDD"/>
    <w:rsid w:val="00410B65"/>
    <w:rsid w:val="004164B7"/>
    <w:rsid w:val="0042175B"/>
    <w:rsid w:val="00423052"/>
    <w:rsid w:val="004349B7"/>
    <w:rsid w:val="0043722D"/>
    <w:rsid w:val="004401F5"/>
    <w:rsid w:val="00443303"/>
    <w:rsid w:val="0044340E"/>
    <w:rsid w:val="00452192"/>
    <w:rsid w:val="00456874"/>
    <w:rsid w:val="0049410F"/>
    <w:rsid w:val="00496315"/>
    <w:rsid w:val="004A0129"/>
    <w:rsid w:val="004A08B4"/>
    <w:rsid w:val="004A1E52"/>
    <w:rsid w:val="004A3807"/>
    <w:rsid w:val="004A5DAE"/>
    <w:rsid w:val="004C1FBC"/>
    <w:rsid w:val="004C2224"/>
    <w:rsid w:val="004D01C8"/>
    <w:rsid w:val="004D319C"/>
    <w:rsid w:val="004D35AD"/>
    <w:rsid w:val="004E07C8"/>
    <w:rsid w:val="004E2A40"/>
    <w:rsid w:val="004F29EB"/>
    <w:rsid w:val="00514439"/>
    <w:rsid w:val="00525D45"/>
    <w:rsid w:val="00560649"/>
    <w:rsid w:val="00594956"/>
    <w:rsid w:val="00596427"/>
    <w:rsid w:val="005B53DC"/>
    <w:rsid w:val="005C6A02"/>
    <w:rsid w:val="005D437B"/>
    <w:rsid w:val="005E641B"/>
    <w:rsid w:val="005F5517"/>
    <w:rsid w:val="005F6F2A"/>
    <w:rsid w:val="00601FAB"/>
    <w:rsid w:val="00612392"/>
    <w:rsid w:val="00615F4C"/>
    <w:rsid w:val="00620C2C"/>
    <w:rsid w:val="0063469A"/>
    <w:rsid w:val="006421E1"/>
    <w:rsid w:val="00647E57"/>
    <w:rsid w:val="006515F4"/>
    <w:rsid w:val="00660D79"/>
    <w:rsid w:val="0066574C"/>
    <w:rsid w:val="0068217B"/>
    <w:rsid w:val="00683B0A"/>
    <w:rsid w:val="0068730C"/>
    <w:rsid w:val="00690611"/>
    <w:rsid w:val="006B0ED9"/>
    <w:rsid w:val="006C0E8C"/>
    <w:rsid w:val="006C676D"/>
    <w:rsid w:val="006E227C"/>
    <w:rsid w:val="006E2635"/>
    <w:rsid w:val="006E430D"/>
    <w:rsid w:val="006E73FA"/>
    <w:rsid w:val="006F53C7"/>
    <w:rsid w:val="00715728"/>
    <w:rsid w:val="007260E7"/>
    <w:rsid w:val="00726D06"/>
    <w:rsid w:val="007276C3"/>
    <w:rsid w:val="0073312A"/>
    <w:rsid w:val="00737C16"/>
    <w:rsid w:val="00741DE9"/>
    <w:rsid w:val="00742FFF"/>
    <w:rsid w:val="00745F8D"/>
    <w:rsid w:val="00750C1F"/>
    <w:rsid w:val="00755DB3"/>
    <w:rsid w:val="00765294"/>
    <w:rsid w:val="0077077A"/>
    <w:rsid w:val="00785FE7"/>
    <w:rsid w:val="007902C0"/>
    <w:rsid w:val="007B1F1C"/>
    <w:rsid w:val="007B4DFC"/>
    <w:rsid w:val="007C114B"/>
    <w:rsid w:val="007D4259"/>
    <w:rsid w:val="007D6EB7"/>
    <w:rsid w:val="007E1353"/>
    <w:rsid w:val="007E52D1"/>
    <w:rsid w:val="007F306C"/>
    <w:rsid w:val="007F5089"/>
    <w:rsid w:val="007F79F5"/>
    <w:rsid w:val="00801939"/>
    <w:rsid w:val="0080716B"/>
    <w:rsid w:val="00807FB7"/>
    <w:rsid w:val="00810E0D"/>
    <w:rsid w:val="00826ED9"/>
    <w:rsid w:val="00832E9D"/>
    <w:rsid w:val="00836157"/>
    <w:rsid w:val="008362AC"/>
    <w:rsid w:val="0084639E"/>
    <w:rsid w:val="0085257A"/>
    <w:rsid w:val="00854B24"/>
    <w:rsid w:val="00861C8C"/>
    <w:rsid w:val="00864672"/>
    <w:rsid w:val="00871F9C"/>
    <w:rsid w:val="00876E83"/>
    <w:rsid w:val="00877D45"/>
    <w:rsid w:val="008820A6"/>
    <w:rsid w:val="008901DD"/>
    <w:rsid w:val="00892E84"/>
    <w:rsid w:val="0089712D"/>
    <w:rsid w:val="008A44AA"/>
    <w:rsid w:val="008B599C"/>
    <w:rsid w:val="008B7D94"/>
    <w:rsid w:val="008C08F4"/>
    <w:rsid w:val="008C1EEA"/>
    <w:rsid w:val="008C26E5"/>
    <w:rsid w:val="008D17F9"/>
    <w:rsid w:val="008D1F02"/>
    <w:rsid w:val="008D35B7"/>
    <w:rsid w:val="008F451B"/>
    <w:rsid w:val="00913C83"/>
    <w:rsid w:val="00920A8B"/>
    <w:rsid w:val="00931B79"/>
    <w:rsid w:val="00942FAD"/>
    <w:rsid w:val="00950381"/>
    <w:rsid w:val="00951747"/>
    <w:rsid w:val="0095691A"/>
    <w:rsid w:val="00957CA5"/>
    <w:rsid w:val="00961694"/>
    <w:rsid w:val="009668D1"/>
    <w:rsid w:val="00966B93"/>
    <w:rsid w:val="009861B1"/>
    <w:rsid w:val="00991249"/>
    <w:rsid w:val="00991E2C"/>
    <w:rsid w:val="00994F41"/>
    <w:rsid w:val="00995C23"/>
    <w:rsid w:val="009A706B"/>
    <w:rsid w:val="009B0C03"/>
    <w:rsid w:val="009B418E"/>
    <w:rsid w:val="009C56C5"/>
    <w:rsid w:val="009D4656"/>
    <w:rsid w:val="009D657D"/>
    <w:rsid w:val="009E17DC"/>
    <w:rsid w:val="009E2444"/>
    <w:rsid w:val="009E3A45"/>
    <w:rsid w:val="009F15E3"/>
    <w:rsid w:val="009F3C1E"/>
    <w:rsid w:val="00A00C24"/>
    <w:rsid w:val="00A0152B"/>
    <w:rsid w:val="00A150CA"/>
    <w:rsid w:val="00A24A37"/>
    <w:rsid w:val="00A31589"/>
    <w:rsid w:val="00A346C5"/>
    <w:rsid w:val="00A42B6F"/>
    <w:rsid w:val="00A520C9"/>
    <w:rsid w:val="00A52B9C"/>
    <w:rsid w:val="00A62D3F"/>
    <w:rsid w:val="00A73C25"/>
    <w:rsid w:val="00A748AF"/>
    <w:rsid w:val="00A859D6"/>
    <w:rsid w:val="00A96621"/>
    <w:rsid w:val="00AA27B1"/>
    <w:rsid w:val="00AB1ECD"/>
    <w:rsid w:val="00AC5D26"/>
    <w:rsid w:val="00AC5F75"/>
    <w:rsid w:val="00AD0AA6"/>
    <w:rsid w:val="00AD1844"/>
    <w:rsid w:val="00AD5B4D"/>
    <w:rsid w:val="00AD7462"/>
    <w:rsid w:val="00AE16E6"/>
    <w:rsid w:val="00AF1848"/>
    <w:rsid w:val="00AF3094"/>
    <w:rsid w:val="00B16EB1"/>
    <w:rsid w:val="00B20AB7"/>
    <w:rsid w:val="00B22553"/>
    <w:rsid w:val="00B264BA"/>
    <w:rsid w:val="00B32392"/>
    <w:rsid w:val="00B37826"/>
    <w:rsid w:val="00B43333"/>
    <w:rsid w:val="00B5005C"/>
    <w:rsid w:val="00B50950"/>
    <w:rsid w:val="00B53148"/>
    <w:rsid w:val="00B67974"/>
    <w:rsid w:val="00B708C6"/>
    <w:rsid w:val="00B70EC7"/>
    <w:rsid w:val="00B719C6"/>
    <w:rsid w:val="00B80F17"/>
    <w:rsid w:val="00B9064B"/>
    <w:rsid w:val="00B94C93"/>
    <w:rsid w:val="00B94CCF"/>
    <w:rsid w:val="00B96253"/>
    <w:rsid w:val="00BA0066"/>
    <w:rsid w:val="00BA6082"/>
    <w:rsid w:val="00BA7628"/>
    <w:rsid w:val="00BB0AA7"/>
    <w:rsid w:val="00BB742E"/>
    <w:rsid w:val="00BC14F1"/>
    <w:rsid w:val="00BC4551"/>
    <w:rsid w:val="00BD1CC3"/>
    <w:rsid w:val="00BD24AE"/>
    <w:rsid w:val="00BE4C16"/>
    <w:rsid w:val="00BE632B"/>
    <w:rsid w:val="00BF6C34"/>
    <w:rsid w:val="00C04AD4"/>
    <w:rsid w:val="00C10F08"/>
    <w:rsid w:val="00C1147A"/>
    <w:rsid w:val="00C11AFF"/>
    <w:rsid w:val="00C169B4"/>
    <w:rsid w:val="00C17928"/>
    <w:rsid w:val="00C2182F"/>
    <w:rsid w:val="00C26A75"/>
    <w:rsid w:val="00C273CC"/>
    <w:rsid w:val="00C36E61"/>
    <w:rsid w:val="00C55ACA"/>
    <w:rsid w:val="00C60390"/>
    <w:rsid w:val="00C66FA8"/>
    <w:rsid w:val="00C7024E"/>
    <w:rsid w:val="00C76833"/>
    <w:rsid w:val="00C83247"/>
    <w:rsid w:val="00C862C1"/>
    <w:rsid w:val="00C9279E"/>
    <w:rsid w:val="00C962CE"/>
    <w:rsid w:val="00C9649B"/>
    <w:rsid w:val="00CA0CB4"/>
    <w:rsid w:val="00CA1003"/>
    <w:rsid w:val="00CA21A2"/>
    <w:rsid w:val="00CA5BED"/>
    <w:rsid w:val="00CB6371"/>
    <w:rsid w:val="00CC06E7"/>
    <w:rsid w:val="00CC40C7"/>
    <w:rsid w:val="00CD579E"/>
    <w:rsid w:val="00CD6AE4"/>
    <w:rsid w:val="00CE0274"/>
    <w:rsid w:val="00CE64C6"/>
    <w:rsid w:val="00CE7C5D"/>
    <w:rsid w:val="00CF440C"/>
    <w:rsid w:val="00D01E34"/>
    <w:rsid w:val="00D022A1"/>
    <w:rsid w:val="00D0724F"/>
    <w:rsid w:val="00D07AEC"/>
    <w:rsid w:val="00D124B2"/>
    <w:rsid w:val="00D13A6C"/>
    <w:rsid w:val="00D22B3D"/>
    <w:rsid w:val="00D22D35"/>
    <w:rsid w:val="00D314D9"/>
    <w:rsid w:val="00D3722A"/>
    <w:rsid w:val="00D40A8F"/>
    <w:rsid w:val="00D40D28"/>
    <w:rsid w:val="00D42F7A"/>
    <w:rsid w:val="00D43FE8"/>
    <w:rsid w:val="00D60962"/>
    <w:rsid w:val="00D66F83"/>
    <w:rsid w:val="00D758C5"/>
    <w:rsid w:val="00D8513B"/>
    <w:rsid w:val="00D861A7"/>
    <w:rsid w:val="00D87CD9"/>
    <w:rsid w:val="00D93944"/>
    <w:rsid w:val="00DA16FB"/>
    <w:rsid w:val="00DA2785"/>
    <w:rsid w:val="00DC0583"/>
    <w:rsid w:val="00DC57EA"/>
    <w:rsid w:val="00DC65C4"/>
    <w:rsid w:val="00DD5F6D"/>
    <w:rsid w:val="00DE6F20"/>
    <w:rsid w:val="00DF74F1"/>
    <w:rsid w:val="00E00BA4"/>
    <w:rsid w:val="00E13846"/>
    <w:rsid w:val="00E432CF"/>
    <w:rsid w:val="00E61496"/>
    <w:rsid w:val="00E62F90"/>
    <w:rsid w:val="00E700C8"/>
    <w:rsid w:val="00E819D7"/>
    <w:rsid w:val="00E840D5"/>
    <w:rsid w:val="00E9007F"/>
    <w:rsid w:val="00EA4109"/>
    <w:rsid w:val="00EA57FD"/>
    <w:rsid w:val="00EA5F60"/>
    <w:rsid w:val="00EB5A64"/>
    <w:rsid w:val="00EC1890"/>
    <w:rsid w:val="00ED37A3"/>
    <w:rsid w:val="00ED4330"/>
    <w:rsid w:val="00ED4926"/>
    <w:rsid w:val="00ED4A53"/>
    <w:rsid w:val="00ED4D81"/>
    <w:rsid w:val="00EE7FAA"/>
    <w:rsid w:val="00EF4D61"/>
    <w:rsid w:val="00EF5ED7"/>
    <w:rsid w:val="00EF65E9"/>
    <w:rsid w:val="00EF78AE"/>
    <w:rsid w:val="00F05359"/>
    <w:rsid w:val="00F05C75"/>
    <w:rsid w:val="00F21EA2"/>
    <w:rsid w:val="00F234EB"/>
    <w:rsid w:val="00F265C6"/>
    <w:rsid w:val="00F34C03"/>
    <w:rsid w:val="00F406F9"/>
    <w:rsid w:val="00F41A3A"/>
    <w:rsid w:val="00F51494"/>
    <w:rsid w:val="00F51723"/>
    <w:rsid w:val="00F535E5"/>
    <w:rsid w:val="00F53DDE"/>
    <w:rsid w:val="00F54AF5"/>
    <w:rsid w:val="00F6409B"/>
    <w:rsid w:val="00F65BF5"/>
    <w:rsid w:val="00F66F63"/>
    <w:rsid w:val="00F70E31"/>
    <w:rsid w:val="00F73F26"/>
    <w:rsid w:val="00F765A1"/>
    <w:rsid w:val="00F76F8F"/>
    <w:rsid w:val="00F83E3A"/>
    <w:rsid w:val="00F841C2"/>
    <w:rsid w:val="00F874CA"/>
    <w:rsid w:val="00F90E94"/>
    <w:rsid w:val="00F942E5"/>
    <w:rsid w:val="00FA2EB7"/>
    <w:rsid w:val="00FB4363"/>
    <w:rsid w:val="00FC552A"/>
    <w:rsid w:val="00FD5D47"/>
    <w:rsid w:val="00FD76DB"/>
    <w:rsid w:val="00FF3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B405124"/>
  <w15:docId w15:val="{2849274E-C383-4CF7-854B-88227173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EF78A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paragraph" w:customStyle="1" w:styleId="Default">
    <w:name w:val="Default"/>
    <w:rsid w:val="00FC552A"/>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EF78AE"/>
    <w:rPr>
      <w:rFonts w:asciiTheme="majorHAnsi" w:eastAsiaTheme="majorEastAsia" w:hAnsiTheme="majorHAnsi" w:cstheme="majorBidi"/>
      <w:b/>
      <w:bCs/>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392581355">
      <w:bodyDiv w:val="1"/>
      <w:marLeft w:val="0"/>
      <w:marRight w:val="0"/>
      <w:marTop w:val="0"/>
      <w:marBottom w:val="0"/>
      <w:divBdr>
        <w:top w:val="none" w:sz="0" w:space="0" w:color="auto"/>
        <w:left w:val="none" w:sz="0" w:space="0" w:color="auto"/>
        <w:bottom w:val="none" w:sz="0" w:space="0" w:color="auto"/>
        <w:right w:val="none" w:sz="0" w:space="0" w:color="auto"/>
      </w:divBdr>
    </w:div>
    <w:div w:id="85337487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12372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https://vimeo.com/497920660" TargetMode="External"/><Relationship Id="rId3" Type="http://schemas.openxmlformats.org/officeDocument/2006/relationships/settings" Target="settings.xml"/><Relationship Id="rId21" Type="http://schemas.openxmlformats.org/officeDocument/2006/relationships/hyperlink" Target="https://classroom.thenational.academy/lessons/which-material-is-best-for-different-objects-60vkar?step=2&amp;activity=video" TargetMode="External"/><Relationship Id="rId34" Type="http://schemas.openxmlformats.org/officeDocument/2006/relationships/theme" Target="theme/theme1.xml"/><Relationship Id="rId7" Type="http://schemas.openxmlformats.org/officeDocument/2006/relationships/hyperlink" Target="mailto:Class1@fep.jmat.org.uk" TargetMode="External"/><Relationship Id="rId12" Type="http://schemas.openxmlformats.org/officeDocument/2006/relationships/hyperlink" Target="https://www.dkfindout.com/uk/more-find-out/festivals-and-holidays/passover/" TargetMode="External"/><Relationship Id="rId17" Type="http://schemas.openxmlformats.org/officeDocument/2006/relationships/hyperlink" Target="about:blank" TargetMode="External"/><Relationship Id="rId25" Type="http://schemas.openxmlformats.org/officeDocument/2006/relationships/hyperlink" Target="https://www.youtube.com/watch?v=EgIloeJfJ0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meo.com/497919984" TargetMode="External"/><Relationship Id="rId20" Type="http://schemas.openxmlformats.org/officeDocument/2006/relationships/hyperlink" Target="https://vimeo.com/497920336"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zcYLCYItuc" TargetMode="External"/><Relationship Id="rId24" Type="http://schemas.openxmlformats.org/officeDocument/2006/relationships/hyperlink" Target="about:blank"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EgIloeJfJ0U"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hyperlink" Target="https://vimeo.com/497919464" TargetMode="External"/><Relationship Id="rId19" Type="http://schemas.openxmlformats.org/officeDocument/2006/relationships/hyperlink" Target="https://www.youtube.com/watch?v=EgIloeJfJ0U"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honicsplay.co.uk-" TargetMode="External"/><Relationship Id="rId14" Type="http://schemas.openxmlformats.org/officeDocument/2006/relationships/hyperlink" Target="about:blank" TargetMode="External"/><Relationship Id="rId22" Type="http://schemas.openxmlformats.org/officeDocument/2006/relationships/hyperlink" Target="https://classroom.thenational.academy/lessons/which-material-is-best-for-different-objects-60vkar?step=4&amp;activity=exit_quiz" TargetMode="External"/><Relationship Id="rId27" Type="http://schemas.openxmlformats.org/officeDocument/2006/relationships/image" Target="media/image1.jpeg"/><Relationship Id="rId30" Type="http://schemas.openxmlformats.org/officeDocument/2006/relationships/hyperlink" Target="https://www.youtube.com/watch?v=EgIloeJfJ0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3160</Words>
  <Characters>18014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21132</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cp:lastPrinted>2021-01-08T08:55:00Z</cp:lastPrinted>
  <dcterms:created xsi:type="dcterms:W3CDTF">2021-01-31T15:36:00Z</dcterms:created>
  <dcterms:modified xsi:type="dcterms:W3CDTF">2021-01-31T15:36:00Z</dcterms:modified>
</cp:coreProperties>
</file>