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6"/>
      </w:tblGrid>
      <w:tr w:rsidR="00D758C5" w14:paraId="0D423595" w14:textId="77777777" w:rsidTr="009F3C1E">
        <w:trPr>
          <w:trHeight w:val="413"/>
        </w:trPr>
        <w:tc>
          <w:tcPr>
            <w:tcW w:w="10173" w:type="dxa"/>
            <w:shd w:val="clear" w:color="auto" w:fill="FFFFFF"/>
          </w:tcPr>
          <w:p w14:paraId="02D700B1" w14:textId="64D89AB3" w:rsidR="00D758C5" w:rsidRPr="00F53DDE" w:rsidRDefault="00D758C5" w:rsidP="00F53DDE">
            <w:pPr>
              <w:rPr>
                <w:rFonts w:ascii="NTPreCursivefk" w:hAnsi="NTPreCursivefk"/>
              </w:rPr>
            </w:pPr>
            <w:bookmarkStart w:id="0" w:name="_GoBack"/>
            <w:bookmarkEnd w:id="0"/>
            <w:r w:rsidRPr="007C114B">
              <w:rPr>
                <w:rFonts w:ascii="NTPreCursivefk" w:hAnsi="NTPreCursivefk"/>
                <w:sz w:val="28"/>
              </w:rPr>
              <w:t>T</w:t>
            </w:r>
            <w:r w:rsidR="00DC0583" w:rsidRPr="007C114B">
              <w:rPr>
                <w:rFonts w:ascii="NTPreCursivefk" w:hAnsi="NTPreCursivefk"/>
                <w:sz w:val="28"/>
              </w:rPr>
              <w:t>his week’s learning for Year 1</w:t>
            </w:r>
            <w:r w:rsidRPr="007C114B">
              <w:rPr>
                <w:rFonts w:ascii="NTPreCursivefk" w:hAnsi="NTPreCursivefk"/>
                <w:sz w:val="28"/>
              </w:rPr>
              <w:t xml:space="preserve">                    Date: </w:t>
            </w:r>
            <w:r w:rsidR="00CA0CB4">
              <w:rPr>
                <w:rFonts w:ascii="NTPreCursivefk" w:hAnsi="NTPreCursivefk"/>
                <w:sz w:val="28"/>
              </w:rPr>
              <w:t>18</w:t>
            </w:r>
            <w:r w:rsidR="001709B8" w:rsidRPr="007C114B">
              <w:rPr>
                <w:rFonts w:ascii="NTPreCursivefk" w:hAnsi="NTPreCursivefk"/>
                <w:sz w:val="28"/>
              </w:rPr>
              <w:t>.1.21</w:t>
            </w:r>
          </w:p>
        </w:tc>
      </w:tr>
      <w:tr w:rsidR="00D758C5" w14:paraId="36BD46FE" w14:textId="77777777" w:rsidTr="009F3C1E">
        <w:trPr>
          <w:trHeight w:val="2034"/>
        </w:trPr>
        <w:tc>
          <w:tcPr>
            <w:tcW w:w="10173" w:type="dxa"/>
            <w:shd w:val="clear" w:color="auto" w:fill="FFFFFF"/>
          </w:tcPr>
          <w:p w14:paraId="400E6036" w14:textId="633EB3FB" w:rsidR="00D758C5" w:rsidRPr="007C114B" w:rsidRDefault="00147C8E" w:rsidP="00F51494">
            <w:pPr>
              <w:rPr>
                <w:rFonts w:ascii="NTPreCursivefk" w:hAnsi="NTPreCursivefk"/>
                <w:sz w:val="28"/>
                <w:szCs w:val="28"/>
              </w:rPr>
            </w:pPr>
            <w:r w:rsidRPr="007C114B">
              <w:rPr>
                <w:rFonts w:ascii="NTPreCursivefk" w:hAnsi="NTPreCursivefk"/>
                <w:sz w:val="28"/>
                <w:szCs w:val="28"/>
              </w:rPr>
              <w:t xml:space="preserve">Hello </w:t>
            </w:r>
            <w:r w:rsidR="00A520C9" w:rsidRPr="007C114B">
              <w:rPr>
                <w:rFonts w:ascii="NTPreCursivefk" w:hAnsi="NTPreCursivefk"/>
                <w:sz w:val="28"/>
                <w:szCs w:val="28"/>
              </w:rPr>
              <w:t xml:space="preserve">children, </w:t>
            </w:r>
          </w:p>
          <w:p w14:paraId="5B1675F1" w14:textId="305F776D" w:rsidR="00CB6371" w:rsidRPr="007C114B" w:rsidRDefault="003B426E" w:rsidP="00361FF6">
            <w:pPr>
              <w:rPr>
                <w:rFonts w:ascii="NTPreCursivefk" w:hAnsi="NTPreCursivefk"/>
                <w:sz w:val="28"/>
                <w:szCs w:val="28"/>
              </w:rPr>
            </w:pPr>
            <w:r>
              <w:rPr>
                <w:rFonts w:ascii="NTPreCursivefk" w:hAnsi="NTPreCursivefk"/>
                <w:sz w:val="28"/>
                <w:szCs w:val="28"/>
              </w:rPr>
              <w:t xml:space="preserve">I hope you are all keeping safe and working hard. I have been so pleased with all of the fantastic home learning I have been sent on class dojo so far, keep it up! Remember, </w:t>
            </w:r>
            <w:r w:rsidR="002748C1">
              <w:rPr>
                <w:rFonts w:ascii="NTPreCursivefk" w:hAnsi="NTPreCursivefk"/>
                <w:sz w:val="28"/>
                <w:szCs w:val="28"/>
              </w:rPr>
              <w:t>there</w:t>
            </w:r>
            <w:r>
              <w:rPr>
                <w:rFonts w:ascii="NTPreCursivefk" w:hAnsi="NTPreCursivefk"/>
                <w:sz w:val="28"/>
                <w:szCs w:val="28"/>
              </w:rPr>
              <w:t xml:space="preserve"> is doing a ‘Home Learning Champion’ challenge where you could win a bike, but t</w:t>
            </w:r>
            <w:r w:rsidR="002748C1">
              <w:rPr>
                <w:rFonts w:ascii="NTPreCursivefk" w:hAnsi="NTPreCursivefk"/>
                <w:sz w:val="28"/>
                <w:szCs w:val="28"/>
              </w:rPr>
              <w:t xml:space="preserve">o be in with a chance to win </w:t>
            </w:r>
            <w:r>
              <w:rPr>
                <w:rFonts w:ascii="NTPreCursivefk" w:hAnsi="NTPreCursivefk"/>
                <w:sz w:val="28"/>
                <w:szCs w:val="28"/>
              </w:rPr>
              <w:t>you need to either be sending your home learning to me on dojo, o</w:t>
            </w:r>
            <w:r w:rsidR="002748C1">
              <w:rPr>
                <w:rFonts w:ascii="NTPreCursivefk" w:hAnsi="NTPreCursivefk"/>
                <w:sz w:val="28"/>
                <w:szCs w:val="28"/>
              </w:rPr>
              <w:t>r bringing any work in to school, for us to see</w:t>
            </w:r>
            <w:r>
              <w:rPr>
                <w:rFonts w:ascii="NTPreCursivefk" w:hAnsi="NTPreCursivefk"/>
                <w:sz w:val="28"/>
                <w:szCs w:val="28"/>
              </w:rPr>
              <w:t>.</w:t>
            </w:r>
          </w:p>
          <w:p w14:paraId="67602215" w14:textId="37CC01E0" w:rsidR="00361FF6" w:rsidRPr="007C114B" w:rsidRDefault="00CB6371" w:rsidP="00361FF6">
            <w:pPr>
              <w:rPr>
                <w:rFonts w:ascii="NTPreCursivefk" w:hAnsi="NTPreCursivefk"/>
                <w:sz w:val="28"/>
                <w:szCs w:val="28"/>
              </w:rPr>
            </w:pPr>
            <w:r w:rsidRPr="007C114B">
              <w:rPr>
                <w:rFonts w:ascii="NTPreCursivefk" w:hAnsi="NTPreCursivefk"/>
                <w:sz w:val="28"/>
                <w:szCs w:val="28"/>
              </w:rPr>
              <w:t>Here are some useful websites you may also want to visit to help with home learning</w:t>
            </w:r>
            <w:proofErr w:type="gramStart"/>
            <w:r w:rsidRPr="007C114B">
              <w:rPr>
                <w:rFonts w:ascii="NTPreCursivefk" w:hAnsi="NTPreCursivefk"/>
                <w:sz w:val="28"/>
                <w:szCs w:val="28"/>
              </w:rPr>
              <w:t>:</w:t>
            </w:r>
            <w:proofErr w:type="gramEnd"/>
            <w:r w:rsidRPr="007C114B">
              <w:rPr>
                <w:rFonts w:ascii="NTPreCursivefk" w:hAnsi="NTPreCursivefk"/>
                <w:sz w:val="28"/>
                <w:szCs w:val="28"/>
              </w:rPr>
              <w:br/>
            </w:r>
            <w:hyperlink r:id="rId7" w:history="1">
              <w:r w:rsidRPr="007C114B">
                <w:rPr>
                  <w:rStyle w:val="Hyperlink"/>
                  <w:rFonts w:ascii="NTPreCursivefk" w:hAnsi="NTPreCursivefk"/>
                  <w:sz w:val="28"/>
                  <w:szCs w:val="28"/>
                </w:rPr>
                <w:t>https://home.oxfordowl.co.uk/</w:t>
              </w:r>
            </w:hyperlink>
            <w:r w:rsidRPr="007C114B">
              <w:rPr>
                <w:rFonts w:ascii="NTPreCursivefk" w:hAnsi="NTPreCursivefk"/>
                <w:sz w:val="28"/>
                <w:szCs w:val="28"/>
              </w:rPr>
              <w:t xml:space="preserve">  -  access a library of books to read at home</w:t>
            </w:r>
            <w:r w:rsidRPr="007C114B">
              <w:rPr>
                <w:rFonts w:ascii="NTPreCursivefk" w:hAnsi="NTPreCursivefk"/>
                <w:sz w:val="28"/>
                <w:szCs w:val="28"/>
              </w:rPr>
              <w:br/>
            </w:r>
            <w:hyperlink r:id="rId8" w:history="1">
              <w:r w:rsidRPr="007C114B">
                <w:rPr>
                  <w:rStyle w:val="Hyperlink"/>
                  <w:rFonts w:ascii="NTPreCursivefk" w:hAnsi="NTPreCursivefk"/>
                  <w:sz w:val="28"/>
                  <w:szCs w:val="28"/>
                </w:rPr>
                <w:t>https://www.phonicsplay.co.uk/</w:t>
              </w:r>
            </w:hyperlink>
            <w:r w:rsidRPr="007C114B">
              <w:rPr>
                <w:rFonts w:ascii="NTPreCursivefk" w:hAnsi="NTPreCursivefk"/>
                <w:sz w:val="28"/>
                <w:szCs w:val="28"/>
              </w:rPr>
              <w:t xml:space="preserve"> - phonics games. It is entirely free due to schools being closed.</w:t>
            </w:r>
            <w:r w:rsidRPr="007C114B">
              <w:rPr>
                <w:rFonts w:ascii="NTPreCursivefk" w:hAnsi="NTPreCursivefk"/>
                <w:sz w:val="28"/>
                <w:szCs w:val="28"/>
              </w:rPr>
              <w:br/>
            </w:r>
            <w:hyperlink r:id="rId9" w:history="1">
              <w:r w:rsidRPr="007C114B">
                <w:rPr>
                  <w:rStyle w:val="Hyperlink"/>
                  <w:rFonts w:ascii="NTPreCursivefk" w:hAnsi="NTPreCursivefk"/>
                  <w:sz w:val="28"/>
                  <w:szCs w:val="28"/>
                </w:rPr>
                <w:t>https://www.topmarks.co.uk/maths-games/5-7-years/counting</w:t>
              </w:r>
            </w:hyperlink>
            <w:r w:rsidRPr="007C114B">
              <w:rPr>
                <w:rFonts w:ascii="NTPreCursivefk" w:hAnsi="NTPreCursivefk"/>
                <w:sz w:val="28"/>
                <w:szCs w:val="28"/>
              </w:rPr>
              <w:t xml:space="preserve"> - free maths games</w:t>
            </w:r>
            <w:r w:rsidRPr="007C114B">
              <w:rPr>
                <w:rFonts w:ascii="NTPreCursivefk" w:hAnsi="NTPreCursivefk"/>
                <w:sz w:val="28"/>
                <w:szCs w:val="28"/>
              </w:rPr>
              <w:br/>
            </w:r>
            <w:r w:rsidR="003B426E">
              <w:rPr>
                <w:rFonts w:ascii="NTPreCursivefk" w:hAnsi="NTPreCursivefk"/>
                <w:sz w:val="28"/>
                <w:szCs w:val="28"/>
              </w:rPr>
              <w:br/>
            </w:r>
            <w:r w:rsidR="004D35AD" w:rsidRPr="007C114B">
              <w:rPr>
                <w:rFonts w:ascii="NTPreCursivefk" w:hAnsi="NTPreCursivefk"/>
                <w:sz w:val="28"/>
                <w:szCs w:val="28"/>
              </w:rPr>
              <w:t>If you have any questions or worries, ple</w:t>
            </w:r>
            <w:r w:rsidR="00DA16FB" w:rsidRPr="007C114B">
              <w:rPr>
                <w:rFonts w:ascii="NTPreCursivefk" w:hAnsi="NTPreCursivefk"/>
                <w:sz w:val="28"/>
                <w:szCs w:val="28"/>
              </w:rPr>
              <w:t>ase don’t hesitate to contact us</w:t>
            </w:r>
            <w:r w:rsidR="004D35AD" w:rsidRPr="007C114B">
              <w:rPr>
                <w:rFonts w:ascii="NTPreCursivefk" w:hAnsi="NTPreCursivefk"/>
                <w:sz w:val="28"/>
                <w:szCs w:val="28"/>
              </w:rPr>
              <w:t xml:space="preserve"> on class dojo, or ring school on </w:t>
            </w:r>
            <w:r w:rsidR="004D35AD" w:rsidRPr="007C114B">
              <w:rPr>
                <w:rFonts w:ascii="NTPreCursivefk" w:hAnsi="NTPreCursivefk"/>
                <w:color w:val="FF0000"/>
                <w:sz w:val="28"/>
                <w:szCs w:val="28"/>
              </w:rPr>
              <w:t>01709 740962</w:t>
            </w:r>
            <w:r w:rsidR="00F765A1" w:rsidRPr="007C114B">
              <w:rPr>
                <w:rFonts w:ascii="NTPreCursivefk" w:hAnsi="NTPreCursivefk"/>
                <w:color w:val="FF0000"/>
                <w:sz w:val="28"/>
                <w:szCs w:val="28"/>
              </w:rPr>
              <w:t>.</w:t>
            </w:r>
            <w:r w:rsidR="003B426E">
              <w:rPr>
                <w:rFonts w:ascii="NTPreCursivefk" w:hAnsi="NTPreCursivefk"/>
                <w:color w:val="FF0000"/>
                <w:sz w:val="28"/>
                <w:szCs w:val="28"/>
              </w:rPr>
              <w:t xml:space="preserve"> </w:t>
            </w:r>
            <w:r w:rsidR="003B426E" w:rsidRPr="003B426E">
              <w:rPr>
                <w:rFonts w:ascii="NTPreCursivefk" w:hAnsi="NTPreCursivefk"/>
                <w:sz w:val="28"/>
                <w:szCs w:val="28"/>
              </w:rPr>
              <w:t>We are here to support you.</w:t>
            </w:r>
          </w:p>
          <w:p w14:paraId="44456C64" w14:textId="77777777" w:rsidR="007E52D1" w:rsidRPr="007C114B" w:rsidRDefault="00D07AEC" w:rsidP="00361FF6">
            <w:pPr>
              <w:rPr>
                <w:rFonts w:ascii="NTPreCursivefk" w:hAnsi="NTPreCursivefk"/>
                <w:sz w:val="28"/>
                <w:szCs w:val="28"/>
              </w:rPr>
            </w:pPr>
            <w:r w:rsidRPr="007C114B">
              <w:rPr>
                <w:rFonts w:ascii="NTPreCursivefk" w:hAnsi="NTPreCursivefk"/>
                <w:sz w:val="28"/>
                <w:szCs w:val="28"/>
              </w:rPr>
              <w:t>Take care,</w:t>
            </w:r>
          </w:p>
          <w:p w14:paraId="1A7C89C0" w14:textId="26E82EBC" w:rsidR="00647E57" w:rsidRPr="007C114B" w:rsidRDefault="00647E57" w:rsidP="00DC0583">
            <w:pPr>
              <w:rPr>
                <w:rFonts w:ascii="NTPreCursivefk" w:hAnsi="NTPreCursivefk"/>
                <w:sz w:val="28"/>
                <w:szCs w:val="28"/>
              </w:rPr>
            </w:pPr>
            <w:r w:rsidRPr="007C114B">
              <w:rPr>
                <w:rFonts w:ascii="NTPreCursivefk" w:hAnsi="NTPreCursivefk"/>
                <w:sz w:val="28"/>
                <w:szCs w:val="28"/>
              </w:rPr>
              <w:t xml:space="preserve">Miss </w:t>
            </w:r>
            <w:r w:rsidR="00DC0583" w:rsidRPr="007C114B">
              <w:rPr>
                <w:rFonts w:ascii="NTPreCursivefk" w:hAnsi="NTPreCursivefk"/>
                <w:sz w:val="28"/>
                <w:szCs w:val="28"/>
              </w:rPr>
              <w:t>Platts</w:t>
            </w:r>
            <w:r w:rsidR="0000419F" w:rsidRPr="007C114B">
              <w:rPr>
                <w:rFonts w:ascii="NTPreCursivefk" w:hAnsi="NTPreCursivefk"/>
                <w:sz w:val="28"/>
                <w:szCs w:val="28"/>
              </w:rPr>
              <w:t xml:space="preserve"> and Mrs. Gregory x</w:t>
            </w:r>
          </w:p>
        </w:tc>
      </w:tr>
      <w:tr w:rsidR="00D758C5" w14:paraId="374107AB" w14:textId="77777777" w:rsidTr="009F3C1E">
        <w:trPr>
          <w:trHeight w:val="2104"/>
        </w:trPr>
        <w:tc>
          <w:tcPr>
            <w:tcW w:w="10173" w:type="dxa"/>
            <w:shd w:val="clear" w:color="auto" w:fill="FFFFFF"/>
          </w:tcPr>
          <w:p w14:paraId="1659599D" w14:textId="63DC558E" w:rsidR="00D758C5" w:rsidRPr="007C114B" w:rsidRDefault="00D758C5" w:rsidP="00F51494">
            <w:pPr>
              <w:rPr>
                <w:rFonts w:ascii="NTPreCursivefk" w:hAnsi="NTPreCursivefk"/>
                <w:b/>
                <w:sz w:val="28"/>
                <w:szCs w:val="28"/>
                <w:u w:val="single"/>
              </w:rPr>
            </w:pPr>
            <w:r w:rsidRPr="007C114B">
              <w:rPr>
                <w:rFonts w:ascii="NTPreCursivefk" w:hAnsi="NTPreCursivefk"/>
                <w:b/>
                <w:sz w:val="28"/>
                <w:szCs w:val="28"/>
                <w:u w:val="single"/>
              </w:rPr>
              <w:t>Monday</w:t>
            </w:r>
            <w:r w:rsidR="00AE16E6" w:rsidRPr="007C114B">
              <w:rPr>
                <w:rFonts w:ascii="NTPreCursivefk" w:hAnsi="NTPreCursivefk"/>
                <w:b/>
                <w:sz w:val="28"/>
                <w:szCs w:val="28"/>
                <w:u w:val="single"/>
              </w:rPr>
              <w:t xml:space="preserve"> </w:t>
            </w:r>
          </w:p>
          <w:p w14:paraId="3A95DE94" w14:textId="1DEAA1A1" w:rsidR="00325636" w:rsidRPr="007C114B" w:rsidRDefault="00193ABA" w:rsidP="00F51494">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9.15 - </w:t>
            </w:r>
            <w:r w:rsidR="00325636" w:rsidRPr="007C114B">
              <w:rPr>
                <w:rFonts w:ascii="NTPreCursivefk" w:hAnsi="NTPreCursivefk"/>
                <w:b/>
                <w:color w:val="7030A0"/>
                <w:sz w:val="28"/>
                <w:szCs w:val="28"/>
                <w:u w:val="single"/>
              </w:rPr>
              <w:t>Success for All</w:t>
            </w:r>
          </w:p>
          <w:p w14:paraId="5259F9C5" w14:textId="77777777" w:rsidR="00920A8B" w:rsidRPr="007C114B" w:rsidRDefault="00325636" w:rsidP="00F51494">
            <w:pPr>
              <w:rPr>
                <w:rFonts w:ascii="NTPreCursivefk" w:hAnsi="NTPreCursivefk"/>
                <w:b/>
                <w:color w:val="7030A0"/>
                <w:sz w:val="28"/>
                <w:szCs w:val="28"/>
              </w:rPr>
            </w:pPr>
            <w:r w:rsidRPr="007C114B">
              <w:rPr>
                <w:rFonts w:ascii="NTPreCursivefk" w:hAnsi="NTPreCursivefk"/>
                <w:b/>
                <w:color w:val="7030A0"/>
                <w:sz w:val="28"/>
                <w:szCs w:val="28"/>
              </w:rPr>
              <w:t xml:space="preserve">Phonics </w:t>
            </w:r>
            <w:r w:rsidR="00920A8B" w:rsidRPr="007C114B">
              <w:rPr>
                <w:rFonts w:ascii="NTPreCursivefk" w:hAnsi="NTPreCursivefk"/>
                <w:b/>
                <w:color w:val="7030A0"/>
                <w:sz w:val="28"/>
                <w:szCs w:val="28"/>
              </w:rPr>
              <w:t xml:space="preserve"> </w:t>
            </w:r>
          </w:p>
          <w:p w14:paraId="5238A9FA" w14:textId="62461D40" w:rsidR="00560649" w:rsidRPr="007C114B" w:rsidRDefault="000F1101" w:rsidP="00F51494">
            <w:pPr>
              <w:rPr>
                <w:rFonts w:ascii="NTPreCursivefk" w:hAnsi="NTPreCursivefk"/>
                <w:color w:val="7030A0"/>
                <w:sz w:val="28"/>
                <w:szCs w:val="28"/>
              </w:rPr>
            </w:pPr>
            <w:r w:rsidRPr="000679FC">
              <w:rPr>
                <w:rFonts w:ascii="NTPreCursivefk" w:hAnsi="NTPreCursivefk"/>
                <w:color w:val="7030A0"/>
                <w:sz w:val="28"/>
                <w:szCs w:val="28"/>
                <w:u w:val="single"/>
              </w:rPr>
              <w:t xml:space="preserve">Miss </w:t>
            </w:r>
            <w:r w:rsidR="001D18D3" w:rsidRPr="000679FC">
              <w:rPr>
                <w:rFonts w:ascii="NTPreCursivefk" w:hAnsi="NTPreCursivefk"/>
                <w:color w:val="7030A0"/>
                <w:sz w:val="28"/>
                <w:szCs w:val="28"/>
                <w:u w:val="single"/>
              </w:rPr>
              <w:t>Platts</w:t>
            </w:r>
            <w:r w:rsidRPr="007C114B">
              <w:rPr>
                <w:rFonts w:ascii="NTPreCursivefk" w:hAnsi="NTPreCursivefk"/>
                <w:color w:val="7030A0"/>
                <w:sz w:val="28"/>
                <w:szCs w:val="28"/>
              </w:rPr>
              <w:t xml:space="preserve"> – watch the </w:t>
            </w:r>
            <w:proofErr w:type="spellStart"/>
            <w:r w:rsidR="0000419F"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complete the act</w:t>
            </w:r>
            <w:r w:rsidR="00F53DDE" w:rsidRPr="007C114B">
              <w:rPr>
                <w:rFonts w:ascii="NTPreCursivefk" w:hAnsi="NTPreCursivefk"/>
                <w:color w:val="7030A0"/>
                <w:sz w:val="28"/>
                <w:szCs w:val="28"/>
              </w:rPr>
              <w:t>ivities</w:t>
            </w:r>
            <w:r w:rsidRPr="007C114B">
              <w:rPr>
                <w:rFonts w:ascii="NTPreCursivefk" w:hAnsi="NTPreCursivefk"/>
                <w:color w:val="7030A0"/>
                <w:sz w:val="28"/>
                <w:szCs w:val="28"/>
              </w:rPr>
              <w:t xml:space="preserve">. We will </w:t>
            </w:r>
            <w:r w:rsidR="001D18D3" w:rsidRPr="007C114B">
              <w:rPr>
                <w:rFonts w:ascii="NTPreCursivefk" w:hAnsi="NTPreCursivefk"/>
                <w:color w:val="7030A0"/>
                <w:sz w:val="28"/>
                <w:szCs w:val="28"/>
              </w:rPr>
              <w:t xml:space="preserve">be practising spelling our </w:t>
            </w:r>
            <w:r w:rsidR="00F53DDE" w:rsidRPr="007C114B">
              <w:rPr>
                <w:rFonts w:ascii="NTPreCursivefk" w:hAnsi="NTPreCursivefk"/>
                <w:color w:val="7030A0"/>
                <w:sz w:val="28"/>
                <w:szCs w:val="28"/>
              </w:rPr>
              <w:t>‘</w:t>
            </w:r>
            <w:r w:rsidR="003376EB">
              <w:rPr>
                <w:rFonts w:ascii="NTPreCursivefk" w:hAnsi="NTPreCursivefk"/>
                <w:color w:val="7030A0"/>
                <w:sz w:val="28"/>
                <w:szCs w:val="28"/>
              </w:rPr>
              <w:t>ow</w:t>
            </w:r>
            <w:r w:rsidR="00F53DDE" w:rsidRPr="007C114B">
              <w:rPr>
                <w:rFonts w:ascii="NTPreCursivefk" w:hAnsi="NTPreCursivefk"/>
                <w:color w:val="7030A0"/>
                <w:sz w:val="28"/>
                <w:szCs w:val="28"/>
              </w:rPr>
              <w:t>’</w:t>
            </w:r>
            <w:r w:rsidRPr="007C114B">
              <w:rPr>
                <w:rFonts w:ascii="NTPreCursivefk" w:hAnsi="NTPreCursivefk"/>
                <w:color w:val="7030A0"/>
                <w:sz w:val="28"/>
                <w:szCs w:val="28"/>
              </w:rPr>
              <w:t xml:space="preserve"> words.</w:t>
            </w:r>
          </w:p>
          <w:p w14:paraId="4E0338FD" w14:textId="54FF849F" w:rsidR="000F1101" w:rsidRPr="007C114B" w:rsidRDefault="000F1101" w:rsidP="00F51494">
            <w:pPr>
              <w:rPr>
                <w:rFonts w:ascii="NTPreCursivefk" w:hAnsi="NTPreCursivefk"/>
                <w:color w:val="7030A0"/>
                <w:sz w:val="28"/>
                <w:szCs w:val="28"/>
              </w:rPr>
            </w:pPr>
            <w:r w:rsidRPr="007C114B">
              <w:rPr>
                <w:rFonts w:ascii="NTPreCursivefk" w:hAnsi="NTPreCursivefk"/>
                <w:color w:val="7030A0"/>
                <w:sz w:val="28"/>
                <w:szCs w:val="28"/>
              </w:rPr>
              <w:t xml:space="preserve">After the session you can practise them again on </w:t>
            </w:r>
            <w:hyperlink r:id="rId10" w:history="1">
              <w:r w:rsidRPr="007C114B">
                <w:rPr>
                  <w:rStyle w:val="Hyperlink"/>
                  <w:rFonts w:ascii="NTPreCursivefk" w:hAnsi="NTPreCursivefk"/>
                  <w:sz w:val="28"/>
                  <w:szCs w:val="28"/>
                </w:rPr>
                <w:t>www.phonicsplay.co.uk</w:t>
              </w:r>
            </w:hyperlink>
            <w:r w:rsidRPr="007C114B">
              <w:rPr>
                <w:rFonts w:ascii="NTPreCursivefk" w:hAnsi="NTPreCursivefk"/>
                <w:color w:val="7030A0"/>
                <w:sz w:val="28"/>
                <w:szCs w:val="28"/>
              </w:rPr>
              <w:t xml:space="preserve"> </w:t>
            </w:r>
            <w:r w:rsidR="00F53DDE" w:rsidRPr="007C114B">
              <w:rPr>
                <w:rFonts w:ascii="NTPreCursivefk" w:hAnsi="NTPreCursivefk"/>
                <w:color w:val="7030A0"/>
                <w:sz w:val="28"/>
                <w:szCs w:val="28"/>
              </w:rPr>
              <w:t xml:space="preserve"> - choose a game to play such as ‘trash or treasure’, </w:t>
            </w:r>
            <w:r w:rsidR="002748C1">
              <w:rPr>
                <w:rFonts w:ascii="NTPreCursivefk" w:hAnsi="NTPreCursivefk"/>
                <w:color w:val="7030A0"/>
                <w:sz w:val="28"/>
                <w:szCs w:val="28"/>
              </w:rPr>
              <w:t>and choose to recap</w:t>
            </w:r>
            <w:r w:rsidR="00F53DDE" w:rsidRPr="007C114B">
              <w:rPr>
                <w:rFonts w:ascii="NTPreCursivefk" w:hAnsi="NTPreCursivefk"/>
                <w:color w:val="7030A0"/>
                <w:sz w:val="28"/>
                <w:szCs w:val="28"/>
              </w:rPr>
              <w:t xml:space="preserve"> all sounds up to phase 5.</w:t>
            </w:r>
          </w:p>
          <w:p w14:paraId="2A5876A6" w14:textId="7A4D6760" w:rsidR="00854B24" w:rsidRPr="007C114B" w:rsidRDefault="00854B24" w:rsidP="00F51494">
            <w:pPr>
              <w:rPr>
                <w:rFonts w:ascii="NTPreCursivefk" w:hAnsi="NTPreCursivefk"/>
                <w:color w:val="7030A0"/>
                <w:sz w:val="28"/>
                <w:szCs w:val="28"/>
              </w:rPr>
            </w:pPr>
            <w:r w:rsidRPr="000679FC">
              <w:rPr>
                <w:rFonts w:ascii="NTPreCursivefk" w:hAnsi="NTPreCursivefk"/>
                <w:color w:val="7030A0"/>
                <w:sz w:val="28"/>
                <w:szCs w:val="28"/>
                <w:u w:val="single"/>
              </w:rPr>
              <w:t xml:space="preserve">Mrs </w:t>
            </w:r>
            <w:r w:rsidR="001D18D3" w:rsidRPr="000679FC">
              <w:rPr>
                <w:rFonts w:ascii="NTPreCursivefk" w:hAnsi="NTPreCursivefk"/>
                <w:color w:val="7030A0"/>
                <w:sz w:val="28"/>
                <w:szCs w:val="28"/>
                <w:u w:val="single"/>
              </w:rPr>
              <w:t>Gregory</w:t>
            </w:r>
            <w:r w:rsidRPr="007C114B">
              <w:rPr>
                <w:rFonts w:ascii="NTPreCursivefk" w:hAnsi="NTPreCursivefk"/>
                <w:color w:val="7030A0"/>
                <w:sz w:val="28"/>
                <w:szCs w:val="28"/>
              </w:rPr>
              <w:t xml:space="preserve"> – watch the powerpoint and follow the instructio</w:t>
            </w:r>
            <w:r w:rsidR="008D17F9" w:rsidRPr="007C114B">
              <w:rPr>
                <w:rFonts w:ascii="NTPreCursivefk" w:hAnsi="NTPreCursivefk"/>
                <w:color w:val="7030A0"/>
                <w:sz w:val="28"/>
                <w:szCs w:val="28"/>
              </w:rPr>
              <w:t xml:space="preserve">ns. We </w:t>
            </w:r>
            <w:r w:rsidR="003376EB">
              <w:rPr>
                <w:rFonts w:ascii="NTPreCursivefk" w:hAnsi="NTPreCursivefk"/>
                <w:color w:val="7030A0"/>
                <w:sz w:val="28"/>
                <w:szCs w:val="28"/>
              </w:rPr>
              <w:t>will be practising our ‘r</w:t>
            </w:r>
            <w:r w:rsidR="008D17F9" w:rsidRPr="007C114B">
              <w:rPr>
                <w:rFonts w:ascii="NTPreCursivefk" w:hAnsi="NTPreCursivefk"/>
                <w:color w:val="7030A0"/>
                <w:sz w:val="28"/>
                <w:szCs w:val="28"/>
              </w:rPr>
              <w:t>’</w:t>
            </w:r>
            <w:r w:rsidRPr="007C114B">
              <w:rPr>
                <w:rFonts w:ascii="NTPreCursivefk" w:hAnsi="NTPreCursivefk"/>
                <w:color w:val="7030A0"/>
                <w:sz w:val="28"/>
                <w:szCs w:val="28"/>
              </w:rPr>
              <w:t xml:space="preserve"> words.  After the session you can practise them again on </w:t>
            </w:r>
            <w:hyperlink r:id="rId11" w:history="1">
              <w:r w:rsidR="00F53DDE"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w:t>
            </w:r>
            <w:r w:rsidR="00F53DDE" w:rsidRPr="007C114B">
              <w:rPr>
                <w:rFonts w:ascii="NTPreCursivefk" w:hAnsi="NTPreCursivefk"/>
                <w:color w:val="7030A0"/>
                <w:sz w:val="28"/>
                <w:szCs w:val="28"/>
              </w:rPr>
              <w:t xml:space="preserve"> choose a game to play such as ‘trash or treasure’, recapping all phase 2</w:t>
            </w:r>
          </w:p>
          <w:p w14:paraId="1FCFC671" w14:textId="6074D65B" w:rsidR="008D17F9" w:rsidRPr="007C114B" w:rsidRDefault="001D18D3" w:rsidP="00370723">
            <w:pPr>
              <w:rPr>
                <w:rFonts w:ascii="NTPreCursivefk" w:hAnsi="NTPreCursivefk"/>
                <w:b/>
                <w:color w:val="7030A0"/>
                <w:sz w:val="28"/>
                <w:szCs w:val="28"/>
              </w:rPr>
            </w:pPr>
            <w:r w:rsidRPr="007C114B">
              <w:rPr>
                <w:rFonts w:ascii="NTPreCursivefk" w:hAnsi="NTPreCursivefk"/>
                <w:b/>
                <w:color w:val="7030A0"/>
                <w:sz w:val="28"/>
                <w:szCs w:val="28"/>
              </w:rPr>
              <w:t>Roots</w:t>
            </w:r>
            <w:r w:rsidR="009B0C03" w:rsidRPr="007C114B">
              <w:rPr>
                <w:rFonts w:ascii="NTPreCursivefk" w:hAnsi="NTPreCursivefk"/>
                <w:b/>
                <w:color w:val="7030A0"/>
                <w:sz w:val="28"/>
                <w:szCs w:val="28"/>
              </w:rPr>
              <w:t xml:space="preserve"> Group 1</w:t>
            </w:r>
            <w:r w:rsidR="00370723" w:rsidRPr="007C114B">
              <w:rPr>
                <w:rFonts w:ascii="NTPreCursivefk" w:hAnsi="NTPreCursivefk"/>
                <w:b/>
                <w:color w:val="7030A0"/>
                <w:sz w:val="28"/>
                <w:szCs w:val="28"/>
              </w:rPr>
              <w:t xml:space="preserve"> – Miss </w:t>
            </w:r>
            <w:r w:rsidRPr="007C114B">
              <w:rPr>
                <w:rFonts w:ascii="NTPreCursivefk" w:hAnsi="NTPreCursivefk"/>
                <w:b/>
                <w:color w:val="7030A0"/>
                <w:sz w:val="28"/>
                <w:szCs w:val="28"/>
              </w:rPr>
              <w:t>Platts</w:t>
            </w:r>
          </w:p>
          <w:p w14:paraId="30F94C70" w14:textId="02BF2B99" w:rsidR="001D18D3" w:rsidRPr="007C114B" w:rsidRDefault="001D18D3" w:rsidP="00370723">
            <w:pPr>
              <w:rPr>
                <w:rFonts w:ascii="NTPreCursivefk" w:hAnsi="NTPreCursivefk"/>
                <w:color w:val="7030A0"/>
                <w:sz w:val="28"/>
                <w:szCs w:val="28"/>
              </w:rPr>
            </w:pPr>
            <w:r w:rsidRPr="007C114B">
              <w:rPr>
                <w:rFonts w:ascii="NTPreCursivefk" w:hAnsi="NTPreCursivefk"/>
                <w:color w:val="7030A0"/>
                <w:sz w:val="28"/>
                <w:szCs w:val="28"/>
              </w:rPr>
              <w:t>We will be reading ‘</w:t>
            </w:r>
            <w:r w:rsidR="003376EB">
              <w:rPr>
                <w:rFonts w:ascii="NTPreCursivefk" w:hAnsi="NTPreCursivefk"/>
                <w:color w:val="7030A0"/>
                <w:sz w:val="28"/>
                <w:szCs w:val="28"/>
              </w:rPr>
              <w:t xml:space="preserve">Leaves Fall’ </w:t>
            </w:r>
            <w:r w:rsidRPr="007C114B">
              <w:rPr>
                <w:rFonts w:ascii="NTPreCursivefk" w:hAnsi="NTPreCursivefk"/>
                <w:color w:val="7030A0"/>
                <w:sz w:val="28"/>
                <w:szCs w:val="28"/>
              </w:rPr>
              <w:t>as our shared sto</w:t>
            </w:r>
            <w:r w:rsidR="00F53DDE" w:rsidRPr="007C114B">
              <w:rPr>
                <w:rFonts w:ascii="NTPreCursivefk" w:hAnsi="NTPreCursivefk"/>
                <w:color w:val="7030A0"/>
                <w:sz w:val="28"/>
                <w:szCs w:val="28"/>
              </w:rPr>
              <w:t>ry (this will be uploaded to class dojo and the school website)</w:t>
            </w:r>
            <w:r w:rsidR="00961694">
              <w:rPr>
                <w:rFonts w:ascii="NTPreCursivefk" w:hAnsi="NTPreCursivefk"/>
                <w:color w:val="7030A0"/>
                <w:sz w:val="28"/>
                <w:szCs w:val="28"/>
              </w:rPr>
              <w:t>. Read the story to your grown up, talking about what you have read and the events.</w:t>
            </w:r>
          </w:p>
          <w:p w14:paraId="6D4B412E" w14:textId="52B1095B" w:rsidR="00370723" w:rsidRPr="007C114B" w:rsidRDefault="00370723" w:rsidP="00370723">
            <w:pPr>
              <w:rPr>
                <w:rFonts w:ascii="NTPreCursivefk" w:hAnsi="NTPreCursivefk"/>
                <w:color w:val="7030A0"/>
                <w:sz w:val="28"/>
                <w:szCs w:val="28"/>
              </w:rPr>
            </w:pPr>
            <w:r w:rsidRPr="007C114B">
              <w:rPr>
                <w:rFonts w:ascii="NTPreCursivefk" w:hAnsi="NTPreCursivefk"/>
                <w:color w:val="7030A0"/>
                <w:sz w:val="28"/>
                <w:szCs w:val="28"/>
              </w:rPr>
              <w:t xml:space="preserve">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is </w:t>
            </w:r>
            <w:r w:rsidR="00966B93" w:rsidRPr="007C114B">
              <w:rPr>
                <w:rFonts w:ascii="NTPreCursivefk" w:hAnsi="NTPreCursivefk"/>
                <w:color w:val="7030A0"/>
                <w:sz w:val="28"/>
                <w:szCs w:val="28"/>
              </w:rPr>
              <w:t>‘</w:t>
            </w:r>
            <w:r w:rsidR="003376EB">
              <w:rPr>
                <w:rFonts w:ascii="NTPreCursivefk" w:hAnsi="NTPreCursivefk"/>
                <w:color w:val="7030A0"/>
                <w:sz w:val="28"/>
                <w:szCs w:val="28"/>
              </w:rPr>
              <w:t>Weather and the Seasons’</w:t>
            </w:r>
            <w:r w:rsidR="001D18D3" w:rsidRPr="007C114B">
              <w:rPr>
                <w:rFonts w:ascii="NTPreCursivefk" w:hAnsi="NTPreCursivefk"/>
                <w:color w:val="7030A0"/>
                <w:sz w:val="28"/>
                <w:szCs w:val="28"/>
              </w:rPr>
              <w:t xml:space="preserve"> </w:t>
            </w:r>
            <w:r w:rsidR="003376EB">
              <w:rPr>
                <w:rFonts w:ascii="NTPreCursivefk" w:hAnsi="NTPreCursivefk"/>
                <w:color w:val="7030A0"/>
                <w:sz w:val="28"/>
                <w:szCs w:val="28"/>
              </w:rPr>
              <w:t>by DK</w:t>
            </w:r>
            <w:r w:rsidR="00961694">
              <w:rPr>
                <w:rFonts w:ascii="NTPreCursivefk" w:hAnsi="NTPreCursivefk"/>
                <w:color w:val="7030A0"/>
                <w:sz w:val="28"/>
                <w:szCs w:val="28"/>
              </w:rPr>
              <w:t xml:space="preserve">. Today you will write a detailed description about your least favourite season. </w:t>
            </w:r>
          </w:p>
          <w:p w14:paraId="03879462" w14:textId="267EA6FC" w:rsidR="00B5005C" w:rsidRPr="007C114B" w:rsidRDefault="009B0C03" w:rsidP="00F51494">
            <w:pPr>
              <w:rPr>
                <w:rFonts w:ascii="NTPreCursivefk" w:hAnsi="NTPreCursivefk"/>
                <w:b/>
                <w:color w:val="7030A0"/>
                <w:sz w:val="28"/>
                <w:szCs w:val="28"/>
              </w:rPr>
            </w:pPr>
            <w:r w:rsidRPr="007C114B">
              <w:rPr>
                <w:rFonts w:ascii="NTPreCursivefk" w:hAnsi="NTPreCursivefk"/>
                <w:b/>
                <w:color w:val="7030A0"/>
                <w:sz w:val="28"/>
                <w:szCs w:val="28"/>
              </w:rPr>
              <w:t>Roots group 2</w:t>
            </w:r>
            <w:r w:rsidR="0063469A" w:rsidRPr="007C114B">
              <w:rPr>
                <w:rFonts w:ascii="NTPreCursivefk" w:hAnsi="NTPreCursivefk"/>
                <w:b/>
                <w:color w:val="7030A0"/>
                <w:sz w:val="28"/>
                <w:szCs w:val="28"/>
              </w:rPr>
              <w:t xml:space="preserve"> – Mrs </w:t>
            </w:r>
            <w:r w:rsidR="001D18D3" w:rsidRPr="007C114B">
              <w:rPr>
                <w:rFonts w:ascii="NTPreCursivefk" w:hAnsi="NTPreCursivefk"/>
                <w:b/>
                <w:color w:val="7030A0"/>
                <w:sz w:val="28"/>
                <w:szCs w:val="28"/>
              </w:rPr>
              <w:t>Gregory</w:t>
            </w:r>
          </w:p>
          <w:p w14:paraId="3E6CD4DD" w14:textId="4BB74756" w:rsidR="008B599C" w:rsidRPr="007C114B" w:rsidRDefault="008B599C" w:rsidP="008B599C">
            <w:pPr>
              <w:rPr>
                <w:rFonts w:ascii="NTPreCursivefk" w:hAnsi="NTPreCursivefk"/>
                <w:color w:val="7030A0"/>
                <w:sz w:val="28"/>
                <w:szCs w:val="28"/>
              </w:rPr>
            </w:pPr>
            <w:r w:rsidRPr="007C114B">
              <w:rPr>
                <w:rFonts w:ascii="NTPreCursivefk" w:hAnsi="NTPreCursivefk"/>
                <w:color w:val="7030A0"/>
                <w:sz w:val="28"/>
                <w:szCs w:val="28"/>
              </w:rPr>
              <w:t xml:space="preserve">Our shared story is </w:t>
            </w:r>
            <w:r w:rsidR="00966B93" w:rsidRPr="007C114B">
              <w:rPr>
                <w:rFonts w:ascii="NTPreCursivefk" w:hAnsi="NTPreCursivefk"/>
                <w:color w:val="7030A0"/>
                <w:sz w:val="28"/>
                <w:szCs w:val="28"/>
              </w:rPr>
              <w:t>‘</w:t>
            </w:r>
            <w:r w:rsidR="003376EB">
              <w:rPr>
                <w:rFonts w:ascii="NTPreCursivefk" w:hAnsi="NTPreCursivefk"/>
                <w:color w:val="7030A0"/>
                <w:sz w:val="28"/>
                <w:szCs w:val="28"/>
              </w:rPr>
              <w:t>Miss Sid meets Sad Sam’</w:t>
            </w:r>
            <w:r w:rsidR="00F53DDE" w:rsidRPr="007C114B">
              <w:rPr>
                <w:rFonts w:ascii="NTPreCursivefk" w:hAnsi="NTPreCursivefk"/>
                <w:color w:val="7030A0"/>
                <w:sz w:val="28"/>
                <w:szCs w:val="28"/>
              </w:rPr>
              <w:t xml:space="preserve"> (this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p>
          <w:p w14:paraId="702F0351" w14:textId="250ADD45" w:rsidR="008B599C" w:rsidRPr="007C114B" w:rsidRDefault="008B599C" w:rsidP="008B599C">
            <w:pPr>
              <w:rPr>
                <w:rFonts w:ascii="NTPreCursivefk" w:hAnsi="NTPreCursivefk"/>
                <w:color w:val="7030A0"/>
                <w:sz w:val="28"/>
                <w:szCs w:val="28"/>
              </w:rPr>
            </w:pPr>
            <w:r w:rsidRPr="007C114B">
              <w:rPr>
                <w:rFonts w:ascii="NTPreCursivefk" w:hAnsi="NTPreCursivefk"/>
                <w:color w:val="7030A0"/>
                <w:sz w:val="28"/>
                <w:szCs w:val="28"/>
              </w:rPr>
              <w:t>We will be reading ‘</w:t>
            </w:r>
            <w:r w:rsidR="003376EB">
              <w:rPr>
                <w:rFonts w:ascii="NTPreCursivefk" w:hAnsi="NTPreCursivefk"/>
                <w:color w:val="7030A0"/>
                <w:sz w:val="28"/>
                <w:szCs w:val="28"/>
              </w:rPr>
              <w:t>Birds’</w:t>
            </w:r>
            <w:r w:rsidRPr="007C114B">
              <w:rPr>
                <w:rFonts w:ascii="NTPreCursivefk" w:hAnsi="NTPreCursivefk"/>
                <w:color w:val="7030A0"/>
                <w:sz w:val="28"/>
                <w:szCs w:val="28"/>
              </w:rPr>
              <w:t xml:space="preserve"> 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w:t>
            </w:r>
            <w:r w:rsidR="00F53DDE" w:rsidRPr="007C114B">
              <w:rPr>
                <w:rFonts w:ascii="NTPreCursivefk" w:hAnsi="NTPreCursivefk"/>
                <w:color w:val="7030A0"/>
                <w:sz w:val="28"/>
                <w:szCs w:val="28"/>
              </w:rPr>
              <w:t xml:space="preserve"> </w:t>
            </w:r>
          </w:p>
          <w:p w14:paraId="1911B42F" w14:textId="77777777" w:rsidR="00330B1E" w:rsidRPr="007C114B" w:rsidRDefault="00330B1E" w:rsidP="00377C19">
            <w:pPr>
              <w:rPr>
                <w:rFonts w:ascii="NTPreCursivefk" w:hAnsi="NTPreCursivefk"/>
                <w:color w:val="7030A0"/>
                <w:sz w:val="28"/>
                <w:szCs w:val="28"/>
              </w:rPr>
            </w:pPr>
          </w:p>
          <w:p w14:paraId="5ECC3353" w14:textId="17DC9F0B" w:rsidR="007F306C" w:rsidRPr="007C114B" w:rsidRDefault="00B80F17" w:rsidP="00F51494">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C1147A" w:rsidRPr="007C114B">
              <w:rPr>
                <w:rFonts w:ascii="NTPreCursivefk" w:hAnsi="NTPreCursivefk"/>
                <w:b/>
                <w:color w:val="FF0000"/>
                <w:sz w:val="28"/>
                <w:szCs w:val="28"/>
                <w:u w:val="single"/>
              </w:rPr>
              <w:t xml:space="preserve">– see school website </w:t>
            </w:r>
          </w:p>
          <w:p w14:paraId="210C1576" w14:textId="77777777" w:rsidR="00EF5ED7" w:rsidRPr="007C114B" w:rsidRDefault="00EF5ED7" w:rsidP="00F51494">
            <w:pPr>
              <w:rPr>
                <w:rFonts w:ascii="NTPreCursivefk" w:hAnsi="NTPreCursivefk"/>
                <w:b/>
                <w:color w:val="FF0000"/>
                <w:sz w:val="28"/>
                <w:szCs w:val="28"/>
                <w:u w:val="single"/>
              </w:rPr>
            </w:pPr>
          </w:p>
          <w:p w14:paraId="0BBDBA0D" w14:textId="61D12ED9" w:rsidR="0000419F" w:rsidRDefault="007F306C" w:rsidP="003376EB">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w:t>
            </w:r>
            <w:r w:rsidR="007E52D1" w:rsidRPr="007C114B">
              <w:rPr>
                <w:rFonts w:ascii="NTPreCursivefk" w:hAnsi="NTPreCursivefk"/>
                <w:b/>
                <w:color w:val="0070C0"/>
                <w:sz w:val="28"/>
                <w:szCs w:val="28"/>
                <w:u w:val="single"/>
              </w:rPr>
              <w:t xml:space="preserve">Maths </w:t>
            </w:r>
            <w:r w:rsidR="003376EB">
              <w:rPr>
                <w:rFonts w:ascii="NTPreCursivefk" w:hAnsi="NTPreCursivefk"/>
                <w:b/>
                <w:color w:val="0070C0"/>
                <w:sz w:val="28"/>
                <w:szCs w:val="28"/>
                <w:u w:val="single"/>
              </w:rPr>
              <w:t>–</w:t>
            </w:r>
            <w:r w:rsidR="0000419F" w:rsidRPr="007C114B">
              <w:rPr>
                <w:rFonts w:ascii="NTPreCursivefk" w:hAnsi="NTPreCursivefk"/>
                <w:b/>
                <w:color w:val="0070C0"/>
                <w:sz w:val="28"/>
                <w:szCs w:val="28"/>
                <w:u w:val="single"/>
              </w:rPr>
              <w:t xml:space="preserve"> </w:t>
            </w:r>
            <w:r w:rsidR="000679FC">
              <w:rPr>
                <w:rFonts w:ascii="NTPreCursivefk" w:hAnsi="NTPreCursivefk"/>
                <w:b/>
                <w:color w:val="0070C0"/>
                <w:sz w:val="28"/>
                <w:szCs w:val="28"/>
                <w:u w:val="single"/>
              </w:rPr>
              <w:t>Add by making 10</w:t>
            </w:r>
          </w:p>
          <w:p w14:paraId="7AC970EF" w14:textId="1561466B" w:rsidR="00F73F26" w:rsidRDefault="00F73F26" w:rsidP="003376EB">
            <w:pPr>
              <w:rPr>
                <w:rFonts w:ascii="NTPreCursivefk" w:hAnsi="NTPreCursivefk"/>
                <w:color w:val="0070C0"/>
                <w:sz w:val="28"/>
                <w:szCs w:val="28"/>
              </w:rPr>
            </w:pPr>
            <w:r>
              <w:rPr>
                <w:rFonts w:ascii="NTPreCursivefk" w:hAnsi="NTPreCursivefk"/>
                <w:color w:val="0070C0"/>
                <w:sz w:val="28"/>
                <w:szCs w:val="28"/>
              </w:rPr>
              <w:t xml:space="preserve">Warm up by recalling some number bonds to 10 – </w:t>
            </w:r>
            <w:r w:rsidRPr="00F73F26">
              <w:rPr>
                <w:rFonts w:ascii="NTPreCursivefk" w:hAnsi="NTPreCursivefk"/>
                <w:color w:val="0070C0"/>
                <w:sz w:val="28"/>
                <w:szCs w:val="28"/>
                <w:highlight w:val="yellow"/>
              </w:rPr>
              <w:t>can you remember all the pairs of numbers that make 10?</w:t>
            </w:r>
            <w:r>
              <w:rPr>
                <w:rFonts w:ascii="NTPreCursivefk" w:hAnsi="NTPreCursivefk"/>
                <w:color w:val="0070C0"/>
                <w:sz w:val="28"/>
                <w:szCs w:val="28"/>
              </w:rPr>
              <w:t xml:space="preserve"> </w:t>
            </w:r>
            <w:r w:rsidRPr="00F73F26">
              <w:rPr>
                <w:rFonts w:ascii="NTPreCursivefk" w:hAnsi="NTPreCursivefk"/>
                <w:color w:val="0070C0"/>
                <w:sz w:val="28"/>
                <w:szCs w:val="28"/>
                <w:highlight w:val="yellow"/>
              </w:rPr>
              <w:t>If you know all these, can you make them into number bonds to 20?</w:t>
            </w:r>
          </w:p>
          <w:p w14:paraId="4006C7DE" w14:textId="79E2653F" w:rsidR="00F73F26" w:rsidRPr="00F73F26" w:rsidRDefault="00F73F26" w:rsidP="003376EB">
            <w:pPr>
              <w:rPr>
                <w:rFonts w:ascii="NTPreCursivefk" w:hAnsi="NTPreCursivefk"/>
                <w:color w:val="0070C0"/>
                <w:sz w:val="28"/>
                <w:szCs w:val="28"/>
              </w:rPr>
            </w:pPr>
            <w:proofErr w:type="spellStart"/>
            <w:r>
              <w:rPr>
                <w:rFonts w:ascii="NTPreCursivefk" w:hAnsi="NTPreCursivefk"/>
                <w:color w:val="0070C0"/>
                <w:sz w:val="28"/>
                <w:szCs w:val="28"/>
              </w:rPr>
              <w:t>e.g</w:t>
            </w:r>
            <w:proofErr w:type="spellEnd"/>
            <w:r>
              <w:rPr>
                <w:rFonts w:ascii="NTPreCursivefk" w:hAnsi="NTPreCursivefk"/>
                <w:color w:val="0070C0"/>
                <w:sz w:val="28"/>
                <w:szCs w:val="28"/>
              </w:rPr>
              <w:t xml:space="preserve"> 5 +5 = 10, so 15 + 5 = 20</w:t>
            </w:r>
          </w:p>
          <w:p w14:paraId="4D7146D8" w14:textId="324B382C" w:rsidR="00C7024E" w:rsidRDefault="00C7024E" w:rsidP="003376EB">
            <w:pPr>
              <w:rPr>
                <w:rFonts w:ascii="NTPreCursivefk" w:hAnsi="NTPreCursivefk"/>
                <w:color w:val="0070C0"/>
                <w:sz w:val="28"/>
                <w:szCs w:val="28"/>
              </w:rPr>
            </w:pPr>
            <w:r>
              <w:rPr>
                <w:rFonts w:ascii="NTPreCursivefk" w:hAnsi="NTPreCursivefk"/>
                <w:color w:val="0070C0"/>
                <w:sz w:val="28"/>
                <w:szCs w:val="28"/>
              </w:rPr>
              <w:t>Watch the ‘Oak Academy’ video for ‘add by making 10’</w:t>
            </w:r>
            <w:r w:rsidR="00F73F26">
              <w:rPr>
                <w:rFonts w:ascii="NTPreCursivefk" w:hAnsi="NTPreCursivefk"/>
                <w:color w:val="0070C0"/>
                <w:sz w:val="28"/>
                <w:szCs w:val="28"/>
              </w:rPr>
              <w:t>, day 1</w:t>
            </w:r>
            <w:r>
              <w:rPr>
                <w:rFonts w:ascii="NTPreCursivefk" w:hAnsi="NTPreCursivefk"/>
                <w:color w:val="0070C0"/>
                <w:sz w:val="28"/>
                <w:szCs w:val="28"/>
              </w:rPr>
              <w:t>:</w:t>
            </w:r>
            <w:r w:rsidR="00F73F26">
              <w:t xml:space="preserve"> </w:t>
            </w:r>
            <w:hyperlink r:id="rId12" w:history="1">
              <w:r w:rsidR="00F73F26" w:rsidRPr="003550CD">
                <w:rPr>
                  <w:rStyle w:val="Hyperlink"/>
                  <w:rFonts w:ascii="NTPreCursivefk" w:hAnsi="NTPreCursivefk"/>
                  <w:sz w:val="28"/>
                  <w:szCs w:val="28"/>
                </w:rPr>
                <w:t>https://teachers.thenational.academy/lessons/to-use-the-make-ten-strategy-to-add-two-1-digit-numbers-part-1-70r62e</w:t>
              </w:r>
            </w:hyperlink>
          </w:p>
          <w:p w14:paraId="2739E471" w14:textId="0C16CF34" w:rsidR="00F73F26" w:rsidRDefault="00F73F26" w:rsidP="003376EB">
            <w:pPr>
              <w:rPr>
                <w:rFonts w:ascii="NTPreCursivefk" w:hAnsi="NTPreCursivefk"/>
                <w:color w:val="0070C0"/>
                <w:sz w:val="28"/>
                <w:szCs w:val="28"/>
              </w:rPr>
            </w:pPr>
            <w:r>
              <w:rPr>
                <w:rFonts w:ascii="NTPreCursivefk" w:hAnsi="NTPreCursivefk"/>
                <w:color w:val="0070C0"/>
                <w:sz w:val="28"/>
                <w:szCs w:val="28"/>
              </w:rPr>
              <w:t xml:space="preserve">Once you have watched the video, complete the independent task. </w:t>
            </w:r>
            <w:r w:rsidR="00C273CC">
              <w:rPr>
                <w:rFonts w:ascii="NTPreCursivefk" w:hAnsi="NTPreCursivefk"/>
                <w:color w:val="0070C0"/>
                <w:sz w:val="28"/>
                <w:szCs w:val="28"/>
              </w:rPr>
              <w:t>You need to decide which addition sentences need partitioning, and which don’t</w:t>
            </w:r>
          </w:p>
          <w:p w14:paraId="1E54044A" w14:textId="5645C046" w:rsidR="00F73F26" w:rsidRPr="00C7024E" w:rsidRDefault="00F73F26" w:rsidP="003376EB">
            <w:pPr>
              <w:rPr>
                <w:rFonts w:ascii="NTPreCursivefk" w:hAnsi="NTPreCursivefk"/>
                <w:color w:val="0070C0"/>
                <w:sz w:val="28"/>
                <w:szCs w:val="28"/>
              </w:rPr>
            </w:pPr>
            <w:r w:rsidRPr="00F73F26">
              <w:rPr>
                <w:rFonts w:ascii="NTPreCursivefk" w:hAnsi="NTPreCursivefk"/>
                <w:color w:val="0070C0"/>
                <w:sz w:val="28"/>
                <w:szCs w:val="28"/>
                <w:highlight w:val="yellow"/>
              </w:rPr>
              <w:t>Which addition sentences</w:t>
            </w:r>
            <w:r>
              <w:rPr>
                <w:rFonts w:ascii="NTPreCursivefk" w:hAnsi="NTPreCursivefk"/>
                <w:color w:val="0070C0"/>
                <w:sz w:val="28"/>
                <w:szCs w:val="28"/>
                <w:highlight w:val="yellow"/>
              </w:rPr>
              <w:t xml:space="preserve"> already</w:t>
            </w:r>
            <w:r w:rsidRPr="00F73F26">
              <w:rPr>
                <w:rFonts w:ascii="NTPreCursivefk" w:hAnsi="NTPreCursivefk"/>
                <w:color w:val="0070C0"/>
                <w:sz w:val="28"/>
                <w:szCs w:val="28"/>
                <w:highlight w:val="yellow"/>
              </w:rPr>
              <w:t xml:space="preserve"> make 10?</w:t>
            </w:r>
            <w:r>
              <w:rPr>
                <w:rFonts w:ascii="NTPreCursivefk" w:hAnsi="NTPreCursivefk"/>
                <w:color w:val="0070C0"/>
                <w:sz w:val="28"/>
                <w:szCs w:val="28"/>
              </w:rPr>
              <w:t xml:space="preserve"> (use your knowledge of number bonds)</w:t>
            </w:r>
            <w:r>
              <w:rPr>
                <w:rFonts w:ascii="NTPreCursivefk" w:hAnsi="NTPreCursivefk"/>
                <w:color w:val="0070C0"/>
                <w:sz w:val="28"/>
                <w:szCs w:val="28"/>
              </w:rPr>
              <w:br/>
            </w:r>
            <w:r w:rsidRPr="00F73F26">
              <w:rPr>
                <w:rFonts w:ascii="NTPreCursivefk" w:hAnsi="NTPreCursivefk"/>
                <w:color w:val="0070C0"/>
                <w:sz w:val="28"/>
                <w:szCs w:val="28"/>
                <w:highlight w:val="yellow"/>
              </w:rPr>
              <w:t>Which addition sentences need partitioning?</w:t>
            </w:r>
          </w:p>
          <w:p w14:paraId="17FF3F33" w14:textId="2A91842A" w:rsidR="00F841C2" w:rsidRDefault="00ED4330" w:rsidP="00F841C2">
            <w:pPr>
              <w:rPr>
                <w:rFonts w:ascii="NTPreCursivefk" w:hAnsi="NTPreCursivefk"/>
                <w:color w:val="00B050"/>
                <w:sz w:val="28"/>
                <w:szCs w:val="28"/>
              </w:rPr>
            </w:pPr>
            <w:proofErr w:type="gramStart"/>
            <w:r w:rsidRPr="007C114B">
              <w:rPr>
                <w:rFonts w:ascii="NTPreCursivefk" w:hAnsi="NTPreCursivefk"/>
                <w:b/>
                <w:color w:val="00B050"/>
                <w:sz w:val="28"/>
                <w:szCs w:val="28"/>
                <w:u w:val="single"/>
              </w:rPr>
              <w:t xml:space="preserve">Afternoon </w:t>
            </w:r>
            <w:r w:rsidR="00F841C2">
              <w:rPr>
                <w:rFonts w:ascii="NTPreCursivefk" w:hAnsi="NTPreCursivefk"/>
                <w:b/>
                <w:color w:val="00B050"/>
                <w:sz w:val="28"/>
                <w:szCs w:val="28"/>
                <w:u w:val="single"/>
              </w:rPr>
              <w:t xml:space="preserve"> -</w:t>
            </w:r>
            <w:proofErr w:type="gramEnd"/>
            <w:r w:rsidR="00F841C2">
              <w:rPr>
                <w:rFonts w:ascii="NTPreCursivefk" w:hAnsi="NTPreCursivefk"/>
                <w:b/>
                <w:color w:val="00B050"/>
                <w:sz w:val="28"/>
                <w:szCs w:val="28"/>
                <w:u w:val="single"/>
              </w:rPr>
              <w:t xml:space="preserve">RE: </w:t>
            </w:r>
            <w:r w:rsidR="002748C1">
              <w:rPr>
                <w:rFonts w:ascii="NTPreCursivefk" w:hAnsi="NTPreCursivefk"/>
                <w:b/>
                <w:color w:val="00B050"/>
                <w:sz w:val="28"/>
                <w:szCs w:val="28"/>
                <w:u w:val="single"/>
              </w:rPr>
              <w:t>Jewish Celebrations: Shabbat</w:t>
            </w:r>
            <w:r w:rsidR="002748C1">
              <w:rPr>
                <w:rFonts w:ascii="NTPreCursivefk" w:hAnsi="NTPreCursivefk"/>
                <w:b/>
                <w:color w:val="00B050"/>
                <w:sz w:val="28"/>
                <w:szCs w:val="28"/>
                <w:u w:val="single"/>
              </w:rPr>
              <w:br/>
            </w:r>
            <w:r w:rsidR="002748C1">
              <w:rPr>
                <w:rFonts w:ascii="NTPreCursivefk" w:hAnsi="NTPreCursivefk"/>
                <w:b/>
                <w:color w:val="00B050"/>
                <w:sz w:val="28"/>
                <w:szCs w:val="28"/>
                <w:u w:val="single"/>
              </w:rPr>
              <w:br/>
            </w:r>
            <w:r w:rsidR="002748C1">
              <w:rPr>
                <w:rFonts w:ascii="NTPreCursivefk" w:hAnsi="NTPreCursivefk"/>
                <w:color w:val="00B050"/>
                <w:sz w:val="28"/>
                <w:szCs w:val="28"/>
              </w:rPr>
              <w:t>Think back to last week’s learning and the story of ‘The Creation’ that Jewish people believe show how the world and everything on it was created.</w:t>
            </w:r>
            <w:r w:rsidR="002748C1">
              <w:rPr>
                <w:rFonts w:ascii="NTPreCursivefk" w:hAnsi="NTPreCursivefk"/>
                <w:color w:val="00B050"/>
                <w:sz w:val="28"/>
                <w:szCs w:val="28"/>
              </w:rPr>
              <w:br/>
            </w:r>
            <w:r w:rsidR="002748C1">
              <w:rPr>
                <w:rFonts w:ascii="NTPreCursivefk" w:hAnsi="NTPreCursivefk"/>
                <w:color w:val="00B050"/>
                <w:sz w:val="28"/>
                <w:szCs w:val="28"/>
              </w:rPr>
              <w:br/>
            </w:r>
            <w:r w:rsidR="002748C1" w:rsidRPr="002748C1">
              <w:rPr>
                <w:rFonts w:ascii="NTPreCursivefk" w:hAnsi="NTPreCursivefk"/>
                <w:color w:val="00B050"/>
                <w:sz w:val="28"/>
                <w:szCs w:val="28"/>
                <w:highlight w:val="yellow"/>
              </w:rPr>
              <w:t>What did God do on the 7</w:t>
            </w:r>
            <w:r w:rsidR="002748C1" w:rsidRPr="002748C1">
              <w:rPr>
                <w:rFonts w:ascii="NTPreCursivefk" w:hAnsi="NTPreCursivefk"/>
                <w:color w:val="00B050"/>
                <w:sz w:val="28"/>
                <w:szCs w:val="28"/>
                <w:highlight w:val="yellow"/>
                <w:vertAlign w:val="superscript"/>
              </w:rPr>
              <w:t>th</w:t>
            </w:r>
            <w:r w:rsidR="002748C1" w:rsidRPr="002748C1">
              <w:rPr>
                <w:rFonts w:ascii="NTPreCursivefk" w:hAnsi="NTPreCursivefk"/>
                <w:color w:val="00B050"/>
                <w:sz w:val="28"/>
                <w:szCs w:val="28"/>
                <w:highlight w:val="yellow"/>
              </w:rPr>
              <w:t xml:space="preserve"> day?</w:t>
            </w:r>
            <w:r w:rsidR="002748C1">
              <w:rPr>
                <w:rFonts w:ascii="NTPreCursivefk" w:hAnsi="NTPreCursivefk"/>
                <w:color w:val="00B050"/>
                <w:sz w:val="28"/>
                <w:szCs w:val="28"/>
              </w:rPr>
              <w:t xml:space="preserve"> </w:t>
            </w:r>
          </w:p>
          <w:p w14:paraId="4EF046B2" w14:textId="77777777" w:rsidR="002748C1" w:rsidRDefault="002748C1" w:rsidP="002748C1">
            <w:pPr>
              <w:spacing w:after="0" w:line="240" w:lineRule="auto"/>
              <w:rPr>
                <w:rFonts w:ascii="NTPreCursivefk" w:hAnsi="NTPreCursivefk"/>
                <w:color w:val="00B050"/>
                <w:sz w:val="28"/>
                <w:szCs w:val="28"/>
              </w:rPr>
            </w:pPr>
            <w:r>
              <w:rPr>
                <w:rFonts w:ascii="NTPreCursivefk" w:hAnsi="NTPreCursivefk"/>
                <w:color w:val="00B050"/>
                <w:sz w:val="28"/>
                <w:szCs w:val="28"/>
              </w:rPr>
              <w:t>For Jews, their holy day is called ‘Shabbat’. This is their day of rest.</w:t>
            </w:r>
            <w:r>
              <w:t xml:space="preserve"> </w:t>
            </w:r>
            <w:r>
              <w:rPr>
                <w:rFonts w:ascii="NTPreCursivefk" w:hAnsi="NTPreCursivefk"/>
                <w:color w:val="00B050"/>
                <w:sz w:val="28"/>
                <w:szCs w:val="28"/>
              </w:rPr>
              <w:t xml:space="preserve"> </w:t>
            </w:r>
          </w:p>
          <w:p w14:paraId="79A33A60" w14:textId="57E6539B" w:rsidR="002748C1" w:rsidRPr="002748C1" w:rsidRDefault="002748C1" w:rsidP="002748C1">
            <w:pPr>
              <w:spacing w:after="0" w:line="240" w:lineRule="auto"/>
              <w:rPr>
                <w:rFonts w:ascii="NTPreCursivefk" w:hAnsi="NTPreCursivefk"/>
                <w:color w:val="00B050"/>
                <w:sz w:val="28"/>
                <w:szCs w:val="28"/>
              </w:rPr>
            </w:pPr>
            <w:r>
              <w:rPr>
                <w:rFonts w:ascii="NTPreCursivefk" w:hAnsi="NTPreCursivefk"/>
                <w:color w:val="00B050"/>
                <w:sz w:val="28"/>
                <w:szCs w:val="28"/>
              </w:rPr>
              <w:t>Shabbat</w:t>
            </w:r>
            <w:r w:rsidRPr="002748C1">
              <w:rPr>
                <w:rFonts w:ascii="NTPreCursivefk" w:hAnsi="NTPreCursivefk"/>
                <w:color w:val="00B050"/>
                <w:sz w:val="28"/>
                <w:szCs w:val="28"/>
              </w:rPr>
              <w:t xml:space="preserve"> lasts from sunset Friday to Saturday evening – traditionally whe</w:t>
            </w:r>
            <w:r>
              <w:rPr>
                <w:rFonts w:ascii="NTPreCursivefk" w:hAnsi="NTPreCursivefk"/>
                <w:color w:val="00B050"/>
                <w:sz w:val="28"/>
                <w:szCs w:val="28"/>
              </w:rPr>
              <w:t xml:space="preserve">n 3 stars are seen in the sky.  </w:t>
            </w:r>
            <w:r w:rsidRPr="002748C1">
              <w:rPr>
                <w:rFonts w:ascii="NTPreCursivefk" w:hAnsi="NTPreCursivefk"/>
                <w:color w:val="00B050"/>
                <w:sz w:val="28"/>
                <w:szCs w:val="28"/>
              </w:rPr>
              <w:t>During Shabbat no work is performed so</w:t>
            </w:r>
            <w:r>
              <w:rPr>
                <w:rFonts w:ascii="NTPreCursivefk" w:hAnsi="NTPreCursivefk"/>
                <w:color w:val="00B050"/>
                <w:sz w:val="28"/>
                <w:szCs w:val="28"/>
              </w:rPr>
              <w:t xml:space="preserve"> any preparations such as</w:t>
            </w:r>
            <w:r w:rsidRPr="002748C1">
              <w:rPr>
                <w:rFonts w:ascii="NTPreCursivefk" w:hAnsi="NTPreCursivefk"/>
                <w:color w:val="00B050"/>
                <w:sz w:val="28"/>
                <w:szCs w:val="28"/>
              </w:rPr>
              <w:t xml:space="preserve"> cleaning, tidying </w:t>
            </w:r>
            <w:r>
              <w:rPr>
                <w:rFonts w:ascii="NTPreCursivefk" w:hAnsi="NTPreCursivefk"/>
                <w:color w:val="00B050"/>
                <w:sz w:val="28"/>
                <w:szCs w:val="28"/>
              </w:rPr>
              <w:t>the house, food preparation</w:t>
            </w:r>
            <w:r w:rsidRPr="002748C1">
              <w:rPr>
                <w:rFonts w:ascii="NTPreCursivefk" w:hAnsi="NTPreCursivefk"/>
                <w:color w:val="00B050"/>
                <w:sz w:val="28"/>
                <w:szCs w:val="28"/>
              </w:rPr>
              <w:t xml:space="preserve">, </w:t>
            </w:r>
            <w:r>
              <w:rPr>
                <w:rFonts w:ascii="NTPreCursivefk" w:hAnsi="NTPreCursivefk"/>
                <w:color w:val="00B050"/>
                <w:sz w:val="28"/>
                <w:szCs w:val="28"/>
              </w:rPr>
              <w:t>cooking, washing, ironing etc.</w:t>
            </w:r>
            <w:r w:rsidRPr="002748C1">
              <w:rPr>
                <w:rFonts w:ascii="NTPreCursivefk" w:hAnsi="NTPreCursivefk"/>
                <w:color w:val="00B050"/>
                <w:sz w:val="28"/>
                <w:szCs w:val="28"/>
              </w:rPr>
              <w:t xml:space="preserve"> </w:t>
            </w:r>
            <w:r>
              <w:rPr>
                <w:rFonts w:ascii="NTPreCursivefk" w:hAnsi="NTPreCursivefk"/>
                <w:color w:val="00B050"/>
                <w:sz w:val="28"/>
                <w:szCs w:val="28"/>
              </w:rPr>
              <w:t>must be done before sunset on a Friday.</w:t>
            </w:r>
            <w:r w:rsidRPr="002748C1">
              <w:rPr>
                <w:rFonts w:ascii="NTPreCursivefk" w:hAnsi="NTPreCursivefk"/>
                <w:color w:val="00B050"/>
                <w:sz w:val="28"/>
                <w:szCs w:val="28"/>
              </w:rPr>
              <w:t xml:space="preserve"> In stricter households</w:t>
            </w:r>
            <w:r>
              <w:rPr>
                <w:rFonts w:ascii="NTPreCursivefk" w:hAnsi="NTPreCursivefk"/>
                <w:color w:val="00B050"/>
                <w:sz w:val="28"/>
                <w:szCs w:val="28"/>
              </w:rPr>
              <w:t xml:space="preserve"> even</w:t>
            </w:r>
            <w:r w:rsidRPr="002748C1">
              <w:rPr>
                <w:rFonts w:ascii="NTPreCursivefk" w:hAnsi="NTPreCursivefk"/>
                <w:color w:val="00B050"/>
                <w:sz w:val="28"/>
                <w:szCs w:val="28"/>
              </w:rPr>
              <w:t xml:space="preserve"> switching</w:t>
            </w:r>
            <w:r>
              <w:rPr>
                <w:rFonts w:ascii="NTPreCursivefk" w:hAnsi="NTPreCursivefk"/>
                <w:color w:val="00B050"/>
                <w:sz w:val="28"/>
                <w:szCs w:val="28"/>
              </w:rPr>
              <w:t xml:space="preserve"> the</w:t>
            </w:r>
            <w:r w:rsidRPr="002748C1">
              <w:rPr>
                <w:rFonts w:ascii="NTPreCursivefk" w:hAnsi="NTPreCursivefk"/>
                <w:color w:val="00B050"/>
                <w:sz w:val="28"/>
                <w:szCs w:val="28"/>
              </w:rPr>
              <w:t xml:space="preserve"> lights on is seen as work</w:t>
            </w:r>
            <w:r w:rsidR="00EF78AE">
              <w:rPr>
                <w:rFonts w:ascii="NTPreCursivefk" w:hAnsi="NTPreCursivefk"/>
                <w:color w:val="00B050"/>
                <w:sz w:val="28"/>
                <w:szCs w:val="28"/>
              </w:rPr>
              <w:t xml:space="preserve"> and isn’t allowed during Shabbat,</w:t>
            </w:r>
            <w:r w:rsidRPr="002748C1">
              <w:rPr>
                <w:rFonts w:ascii="NTPreCursivefk" w:hAnsi="NTPreCursivefk"/>
                <w:color w:val="00B050"/>
                <w:sz w:val="28"/>
                <w:szCs w:val="28"/>
              </w:rPr>
              <w:t xml:space="preserve"> so </w:t>
            </w:r>
            <w:r>
              <w:rPr>
                <w:rFonts w:ascii="NTPreCursivefk" w:hAnsi="NTPreCursivefk"/>
                <w:color w:val="00B050"/>
                <w:sz w:val="28"/>
                <w:szCs w:val="28"/>
              </w:rPr>
              <w:t>some families use a</w:t>
            </w:r>
            <w:r w:rsidRPr="002748C1">
              <w:rPr>
                <w:rFonts w:ascii="NTPreCursivefk" w:hAnsi="NTPreCursivefk"/>
                <w:color w:val="00B050"/>
                <w:sz w:val="28"/>
                <w:szCs w:val="28"/>
              </w:rPr>
              <w:t xml:space="preserve"> </w:t>
            </w:r>
            <w:r>
              <w:rPr>
                <w:rFonts w:ascii="NTPreCursivefk" w:hAnsi="NTPreCursivefk"/>
                <w:color w:val="00B050"/>
                <w:sz w:val="28"/>
                <w:szCs w:val="28"/>
              </w:rPr>
              <w:t xml:space="preserve">timer for electrical items. </w:t>
            </w:r>
            <w:r w:rsidRPr="002748C1">
              <w:rPr>
                <w:rFonts w:ascii="NTPreCursivefk" w:hAnsi="NTPreCursivefk"/>
                <w:color w:val="00B050"/>
                <w:sz w:val="28"/>
                <w:szCs w:val="28"/>
              </w:rPr>
              <w:t>Men often visit synagogue on the way home from work.</w:t>
            </w:r>
            <w:r>
              <w:rPr>
                <w:rFonts w:ascii="NTPreCursivefk" w:hAnsi="NTPreCursivefk"/>
                <w:color w:val="00B050"/>
                <w:sz w:val="28"/>
                <w:szCs w:val="28"/>
              </w:rPr>
              <w:t xml:space="preserve"> A synagogue is the Jewish place of worship.</w:t>
            </w:r>
          </w:p>
          <w:p w14:paraId="79B701E4" w14:textId="04553788" w:rsidR="00F841C2" w:rsidRDefault="002748C1" w:rsidP="002748C1">
            <w:pPr>
              <w:rPr>
                <w:rStyle w:val="Hyperlink"/>
                <w:rFonts w:ascii="NTPreCursivefk" w:hAnsi="NTPreCursivefk"/>
                <w:color w:val="00B050"/>
                <w:sz w:val="28"/>
                <w:szCs w:val="28"/>
                <w:u w:val="none"/>
              </w:rPr>
            </w:pPr>
            <w:r>
              <w:rPr>
                <w:rFonts w:ascii="NTPreCursivefk" w:hAnsi="NTPreCursivefk"/>
                <w:color w:val="00B050"/>
                <w:sz w:val="28"/>
                <w:szCs w:val="28"/>
              </w:rPr>
              <w:br/>
              <w:t xml:space="preserve">Find out about Shabbat by watching this short video: </w:t>
            </w:r>
            <w:hyperlink r:id="rId13" w:history="1">
              <w:r w:rsidRPr="00395035">
                <w:rPr>
                  <w:rStyle w:val="Hyperlink"/>
                  <w:rFonts w:ascii="NTPreCursivefk" w:hAnsi="NTPreCursivefk"/>
                  <w:sz w:val="28"/>
                  <w:szCs w:val="28"/>
                </w:rPr>
                <w:t>https://www.youtube.com/watch?v=JpFw7DqRMEc</w:t>
              </w:r>
            </w:hyperlink>
            <w:r w:rsidR="0032668B">
              <w:rPr>
                <w:rStyle w:val="Hyperlink"/>
                <w:rFonts w:ascii="NTPreCursivefk" w:hAnsi="NTPreCursivefk"/>
                <w:sz w:val="28"/>
                <w:szCs w:val="28"/>
              </w:rPr>
              <w:t xml:space="preserve"> </w:t>
            </w:r>
            <w:r w:rsidR="0032668B" w:rsidRPr="0032668B">
              <w:rPr>
                <w:rStyle w:val="Hyperlink"/>
                <w:rFonts w:ascii="NTPreCursivefk" w:hAnsi="NTPreCursivefk"/>
                <w:color w:val="00B050"/>
                <w:sz w:val="28"/>
                <w:szCs w:val="28"/>
                <w:u w:val="none"/>
              </w:rPr>
              <w:t xml:space="preserve">and </w:t>
            </w:r>
            <w:r w:rsidR="0032668B">
              <w:rPr>
                <w:rStyle w:val="Hyperlink"/>
                <w:rFonts w:ascii="NTPreCursivefk" w:hAnsi="NTPreCursivefk"/>
                <w:color w:val="00B050"/>
                <w:sz w:val="28"/>
                <w:szCs w:val="28"/>
                <w:u w:val="none"/>
              </w:rPr>
              <w:t xml:space="preserve">listen to </w:t>
            </w:r>
            <w:r w:rsidR="0032668B" w:rsidRPr="0032668B">
              <w:rPr>
                <w:rStyle w:val="Hyperlink"/>
                <w:rFonts w:ascii="NTPreCursivefk" w:hAnsi="NTPreCursivefk"/>
                <w:color w:val="00B050"/>
                <w:sz w:val="28"/>
                <w:szCs w:val="28"/>
                <w:u w:val="none"/>
              </w:rPr>
              <w:t>the story, ‘Sammy the Spiders First Shabbat’</w:t>
            </w:r>
            <w:r w:rsidR="0032668B">
              <w:rPr>
                <w:rStyle w:val="Hyperlink"/>
                <w:rFonts w:ascii="NTPreCursivefk" w:hAnsi="NTPreCursivefk"/>
                <w:color w:val="00B050"/>
                <w:sz w:val="28"/>
                <w:szCs w:val="28"/>
                <w:u w:val="none"/>
              </w:rPr>
              <w:t xml:space="preserve">: </w:t>
            </w:r>
            <w:hyperlink r:id="rId14" w:history="1">
              <w:r w:rsidR="0032668B" w:rsidRPr="00F32E5F">
                <w:rPr>
                  <w:rStyle w:val="Hyperlink"/>
                  <w:rFonts w:ascii="NTPreCursivefk" w:hAnsi="NTPreCursivefk"/>
                  <w:sz w:val="28"/>
                  <w:szCs w:val="28"/>
                </w:rPr>
                <w:t>https://www.youtube.com/watch?v=0ipzoL6cFsQ</w:t>
              </w:r>
            </w:hyperlink>
          </w:p>
          <w:p w14:paraId="2384C332" w14:textId="0FB42DEC" w:rsidR="002748C1" w:rsidRPr="00F841C2" w:rsidRDefault="0032668B" w:rsidP="002748C1">
            <w:pPr>
              <w:rPr>
                <w:rFonts w:ascii="NTPreCursivefk" w:hAnsi="NTPreCursivefk"/>
                <w:color w:val="00B050"/>
                <w:sz w:val="28"/>
                <w:szCs w:val="28"/>
              </w:rPr>
            </w:pPr>
            <w:r w:rsidRPr="0032668B">
              <w:rPr>
                <w:rFonts w:ascii="NTPreCursivefk" w:hAnsi="NTPreCursivefk"/>
                <w:color w:val="00B050"/>
                <w:sz w:val="28"/>
                <w:szCs w:val="28"/>
                <w:highlight w:val="yellow"/>
              </w:rPr>
              <w:t>Why is rest important?</w:t>
            </w:r>
            <w:r w:rsidRPr="0032668B">
              <w:rPr>
                <w:rFonts w:ascii="NTPreCursivefk" w:hAnsi="NTPreCursivefk"/>
                <w:color w:val="00B050"/>
                <w:sz w:val="28"/>
                <w:szCs w:val="28"/>
                <w:highlight w:val="yellow"/>
              </w:rPr>
              <w:br/>
            </w:r>
            <w:r w:rsidRPr="0032668B">
              <w:rPr>
                <w:rFonts w:ascii="NTPreCursivefk" w:hAnsi="NTPreCursivefk"/>
                <w:bCs/>
                <w:color w:val="00B050"/>
                <w:sz w:val="28"/>
                <w:szCs w:val="28"/>
                <w:highlight w:val="yellow"/>
              </w:rPr>
              <w:t>What helps you to rest?</w:t>
            </w:r>
            <w:r>
              <w:rPr>
                <w:rFonts w:ascii="NTPreCursivefk" w:hAnsi="NTPreCursivefk"/>
                <w:bCs/>
                <w:color w:val="00B050"/>
                <w:sz w:val="28"/>
                <w:szCs w:val="28"/>
              </w:rPr>
              <w:br/>
            </w:r>
            <w:r>
              <w:rPr>
                <w:rFonts w:ascii="NTPreCursivefk" w:hAnsi="NTPreCursivefk"/>
                <w:bCs/>
                <w:color w:val="00B050"/>
                <w:sz w:val="28"/>
                <w:szCs w:val="28"/>
              </w:rPr>
              <w:br/>
              <w:t>Use the pillow outline to draw or write about things you like to do when you rest.</w:t>
            </w:r>
          </w:p>
        </w:tc>
      </w:tr>
      <w:tr w:rsidR="00D758C5" w14:paraId="2F826E5A" w14:textId="77777777" w:rsidTr="009F3C1E">
        <w:trPr>
          <w:trHeight w:val="2104"/>
        </w:trPr>
        <w:tc>
          <w:tcPr>
            <w:tcW w:w="10173" w:type="dxa"/>
            <w:shd w:val="clear" w:color="auto" w:fill="FFFFFF"/>
          </w:tcPr>
          <w:p w14:paraId="54CFEEEE" w14:textId="73CF68E6" w:rsidR="00D758C5" w:rsidRPr="007C114B" w:rsidRDefault="00D758C5" w:rsidP="00F51494">
            <w:pPr>
              <w:rPr>
                <w:rFonts w:ascii="NTPreCursivefk" w:hAnsi="NTPreCursivefk"/>
                <w:sz w:val="28"/>
                <w:szCs w:val="28"/>
                <w:u w:val="single"/>
              </w:rPr>
            </w:pPr>
            <w:r w:rsidRPr="007C114B">
              <w:rPr>
                <w:rFonts w:ascii="NTPreCursivefk" w:hAnsi="NTPreCursivefk"/>
                <w:sz w:val="28"/>
                <w:szCs w:val="28"/>
                <w:u w:val="single"/>
              </w:rPr>
              <w:lastRenderedPageBreak/>
              <w:t>Tuesday</w:t>
            </w:r>
          </w:p>
          <w:p w14:paraId="4356BC69" w14:textId="4A36D78E" w:rsidR="00920A8B" w:rsidRPr="007C114B" w:rsidRDefault="00647E57"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9.15</w:t>
            </w:r>
            <w:r w:rsidR="00193ABA" w:rsidRPr="007C114B">
              <w:rPr>
                <w:rFonts w:ascii="NTPreCursivefk" w:hAnsi="NTPreCursivefk"/>
                <w:b/>
                <w:color w:val="7030A0"/>
                <w:sz w:val="28"/>
                <w:szCs w:val="28"/>
                <w:u w:val="single"/>
              </w:rPr>
              <w:t xml:space="preserve"> - </w:t>
            </w:r>
            <w:r w:rsidR="00920A8B" w:rsidRPr="007C114B">
              <w:rPr>
                <w:rFonts w:ascii="NTPreCursivefk" w:hAnsi="NTPreCursivefk"/>
                <w:b/>
                <w:color w:val="7030A0"/>
                <w:sz w:val="28"/>
                <w:szCs w:val="28"/>
                <w:u w:val="single"/>
              </w:rPr>
              <w:t>Success for All</w:t>
            </w:r>
          </w:p>
          <w:p w14:paraId="4C895F6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4D1D0732" w14:textId="5A462404"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watch the </w:t>
            </w:r>
            <w:proofErr w:type="spellStart"/>
            <w:proofErr w:type="gram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w:t>
            </w:r>
            <w:proofErr w:type="gramEnd"/>
            <w:r w:rsidRPr="007C114B">
              <w:rPr>
                <w:rFonts w:ascii="NTPreCursivefk" w:hAnsi="NTPreCursivefk"/>
                <w:color w:val="7030A0"/>
                <w:sz w:val="28"/>
                <w:szCs w:val="28"/>
              </w:rPr>
              <w:t xml:space="preserve"> complete the activities as modelled in the video. We wi</w:t>
            </w:r>
            <w:r w:rsidR="003376EB">
              <w:rPr>
                <w:rFonts w:ascii="NTPreCursivefk" w:hAnsi="NTPreCursivefk"/>
                <w:color w:val="7030A0"/>
                <w:sz w:val="28"/>
                <w:szCs w:val="28"/>
              </w:rPr>
              <w:t>ll be practising spelling our ‘ow’</w:t>
            </w:r>
            <w:r w:rsidRPr="007C114B">
              <w:rPr>
                <w:rFonts w:ascii="NTPreCursivefk" w:hAnsi="NTPreCursivefk"/>
                <w:color w:val="7030A0"/>
                <w:sz w:val="28"/>
                <w:szCs w:val="28"/>
              </w:rPr>
              <w:t xml:space="preserve"> words.</w:t>
            </w:r>
          </w:p>
          <w:p w14:paraId="56BCE0F4" w14:textId="77777777" w:rsidR="002748C1" w:rsidRPr="007C114B" w:rsidRDefault="002748C1" w:rsidP="002748C1">
            <w:pPr>
              <w:rPr>
                <w:rFonts w:ascii="NTPreCursivefk" w:hAnsi="NTPreCursivefk"/>
                <w:color w:val="7030A0"/>
                <w:sz w:val="28"/>
                <w:szCs w:val="28"/>
              </w:rPr>
            </w:pPr>
            <w:r w:rsidRPr="007C114B">
              <w:rPr>
                <w:rFonts w:ascii="NTPreCursivefk" w:hAnsi="NTPreCursivefk"/>
                <w:color w:val="7030A0"/>
                <w:sz w:val="28"/>
                <w:szCs w:val="28"/>
              </w:rPr>
              <w:t xml:space="preserve">After the session you can practise them again on </w:t>
            </w:r>
            <w:hyperlink r:id="rId15" w:history="1">
              <w:r w:rsidRPr="007C114B">
                <w:rPr>
                  <w:rStyle w:val="Hyperlink"/>
                  <w:rFonts w:ascii="NTPreCursivefk" w:hAnsi="NTPreCursivefk"/>
                  <w:sz w:val="28"/>
                  <w:szCs w:val="28"/>
                </w:rPr>
                <w:t>www.phonicsplay.co.uk</w:t>
              </w:r>
            </w:hyperlink>
            <w:r w:rsidRPr="007C114B">
              <w:rPr>
                <w:rFonts w:ascii="NTPreCursivefk" w:hAnsi="NTPreCursivefk"/>
                <w:color w:val="7030A0"/>
                <w:sz w:val="28"/>
                <w:szCs w:val="28"/>
              </w:rPr>
              <w:t xml:space="preserve">  - choose a game to play such as ‘trash or treasure’, </w:t>
            </w:r>
            <w:r>
              <w:rPr>
                <w:rFonts w:ascii="NTPreCursivefk" w:hAnsi="NTPreCursivefk"/>
                <w:color w:val="7030A0"/>
                <w:sz w:val="28"/>
                <w:szCs w:val="28"/>
              </w:rPr>
              <w:t>and choose to recap</w:t>
            </w:r>
            <w:r w:rsidRPr="007C114B">
              <w:rPr>
                <w:rFonts w:ascii="NTPreCursivefk" w:hAnsi="NTPreCursivefk"/>
                <w:color w:val="7030A0"/>
                <w:sz w:val="28"/>
                <w:szCs w:val="28"/>
              </w:rPr>
              <w:t xml:space="preserve"> all sounds up to phase 5.</w:t>
            </w:r>
          </w:p>
          <w:p w14:paraId="29E0CA40" w14:textId="51BE831A"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3376EB">
              <w:rPr>
                <w:rFonts w:ascii="NTPreCursivefk" w:hAnsi="NTPreCursivefk"/>
                <w:color w:val="7030A0"/>
                <w:sz w:val="28"/>
                <w:szCs w:val="28"/>
              </w:rPr>
              <w:t>ns. We will be practising our ‘b</w:t>
            </w:r>
            <w:r w:rsidRPr="007C114B">
              <w:rPr>
                <w:rFonts w:ascii="NTPreCursivefk" w:hAnsi="NTPreCursivefk"/>
                <w:color w:val="7030A0"/>
                <w:sz w:val="28"/>
                <w:szCs w:val="28"/>
              </w:rPr>
              <w:t xml:space="preserve">’ words.  After the session you can practise them again on </w:t>
            </w:r>
            <w:hyperlink r:id="rId16"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2FBBD3B1"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53B4E9FE" w14:textId="6B20B4FF" w:rsidR="008D17F9" w:rsidRPr="007C114B" w:rsidRDefault="008D17F9" w:rsidP="008D17F9">
            <w:pPr>
              <w:rPr>
                <w:rFonts w:ascii="NTPreCursivefk" w:hAnsi="NTPreCursivefk"/>
                <w:color w:val="7030A0"/>
                <w:sz w:val="28"/>
                <w:szCs w:val="28"/>
              </w:rPr>
            </w:pPr>
            <w:r w:rsidRPr="007C114B">
              <w:rPr>
                <w:rFonts w:ascii="NTPreCursivefk" w:hAnsi="NTPreCursivefk"/>
                <w:color w:val="7030A0"/>
                <w:sz w:val="28"/>
                <w:szCs w:val="28"/>
              </w:rPr>
              <w:t>We will be reading ‘</w:t>
            </w:r>
            <w:r w:rsidR="003376EB">
              <w:rPr>
                <w:rFonts w:ascii="NTPreCursivefk" w:hAnsi="NTPreCursivefk"/>
                <w:color w:val="7030A0"/>
                <w:sz w:val="28"/>
                <w:szCs w:val="28"/>
              </w:rPr>
              <w:t xml:space="preserve">Cupcakes’ </w:t>
            </w:r>
            <w:r w:rsidRPr="007C114B">
              <w:rPr>
                <w:rFonts w:ascii="NTPreCursivefk" w:hAnsi="NTPreCursivefk"/>
                <w:color w:val="7030A0"/>
                <w:sz w:val="28"/>
                <w:szCs w:val="28"/>
              </w:rPr>
              <w:t>as our shared story</w:t>
            </w:r>
            <w:proofErr w:type="gramStart"/>
            <w:r w:rsidRPr="007C114B">
              <w:rPr>
                <w:rFonts w:ascii="NTPreCursivefk" w:hAnsi="NTPreCursivefk"/>
                <w:color w:val="7030A0"/>
                <w:sz w:val="28"/>
                <w:szCs w:val="28"/>
              </w:rPr>
              <w:t>.</w:t>
            </w:r>
            <w:r w:rsidR="00F53DDE" w:rsidRPr="007C114B">
              <w:rPr>
                <w:rFonts w:ascii="NTPreCursivefk" w:hAnsi="NTPreCursivefk"/>
                <w:color w:val="7030A0"/>
                <w:sz w:val="28"/>
                <w:szCs w:val="28"/>
              </w:rPr>
              <w:t>(</w:t>
            </w:r>
            <w:proofErr w:type="gramEnd"/>
            <w:r w:rsidR="00F53DDE" w:rsidRPr="007C114B">
              <w:rPr>
                <w:rFonts w:ascii="NTPreCursivefk" w:hAnsi="NTPreCursivefk"/>
                <w:color w:val="7030A0"/>
                <w:sz w:val="28"/>
                <w:szCs w:val="28"/>
              </w:rPr>
              <w:t xml:space="preserve">this will be uploaded to class dojo and the </w:t>
            </w:r>
            <w:r w:rsidR="00961694">
              <w:rPr>
                <w:rFonts w:ascii="NTPreCursivefk" w:hAnsi="NTPreCursivefk"/>
                <w:color w:val="7030A0"/>
                <w:sz w:val="28"/>
                <w:szCs w:val="28"/>
              </w:rPr>
              <w:t xml:space="preserve">school </w:t>
            </w:r>
            <w:r w:rsidR="00F53DDE" w:rsidRPr="007C114B">
              <w:rPr>
                <w:rFonts w:ascii="NTPreCursivefk" w:hAnsi="NTPreCursivefk"/>
                <w:color w:val="7030A0"/>
                <w:sz w:val="28"/>
                <w:szCs w:val="28"/>
              </w:rPr>
              <w:t>website)</w:t>
            </w:r>
            <w:r w:rsidR="00961694">
              <w:rPr>
                <w:rFonts w:ascii="NTPreCursivefk" w:hAnsi="NTPreCursivefk"/>
                <w:color w:val="7030A0"/>
                <w:sz w:val="28"/>
                <w:szCs w:val="28"/>
              </w:rPr>
              <w:t xml:space="preserve"> Read the story to your grown up, talking about what you have read and the events.</w:t>
            </w:r>
          </w:p>
          <w:p w14:paraId="2367396C" w14:textId="77777777" w:rsidR="00001C39" w:rsidRDefault="008D17F9" w:rsidP="008D17F9">
            <w:pPr>
              <w:rPr>
                <w:rStyle w:val="Hyperlink"/>
                <w:rFonts w:ascii="NTPreCursivefk" w:hAnsi="NTPreCursivefk"/>
                <w:sz w:val="28"/>
                <w:szCs w:val="28"/>
              </w:rPr>
            </w:pPr>
            <w:r w:rsidRPr="007C114B">
              <w:rPr>
                <w:rFonts w:ascii="NTPreCursivefk" w:hAnsi="NTPreCursivefk"/>
                <w:color w:val="7030A0"/>
                <w:sz w:val="28"/>
                <w:szCs w:val="28"/>
              </w:rPr>
              <w:t xml:space="preserve">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is </w:t>
            </w:r>
            <w:r w:rsidR="00966B93" w:rsidRPr="007C114B">
              <w:rPr>
                <w:rFonts w:ascii="NTPreCursivefk" w:hAnsi="NTPreCursivefk"/>
                <w:color w:val="7030A0"/>
                <w:sz w:val="28"/>
                <w:szCs w:val="28"/>
              </w:rPr>
              <w:t>‘</w:t>
            </w:r>
            <w:r w:rsidR="003376EB">
              <w:rPr>
                <w:rFonts w:ascii="NTPreCursivefk" w:hAnsi="NTPreCursivefk"/>
                <w:color w:val="7030A0"/>
                <w:sz w:val="28"/>
                <w:szCs w:val="28"/>
              </w:rPr>
              <w:t>The Gingerbread Man’</w:t>
            </w:r>
            <w:r w:rsidRPr="007C114B">
              <w:rPr>
                <w:rFonts w:ascii="NTPreCursivefk" w:hAnsi="NTPreCursivefk"/>
                <w:color w:val="7030A0"/>
                <w:sz w:val="28"/>
                <w:szCs w:val="28"/>
              </w:rPr>
              <w:t xml:space="preserve"> by </w:t>
            </w:r>
            <w:r w:rsidR="003376EB">
              <w:rPr>
                <w:rFonts w:ascii="NTPreCursivefk" w:hAnsi="NTPreCursivefk"/>
                <w:color w:val="7030A0"/>
                <w:sz w:val="28"/>
                <w:szCs w:val="28"/>
              </w:rPr>
              <w:t xml:space="preserve">Estelle </w:t>
            </w:r>
            <w:proofErr w:type="spellStart"/>
            <w:r w:rsidR="003376EB">
              <w:rPr>
                <w:rFonts w:ascii="NTPreCursivefk" w:hAnsi="NTPreCursivefk"/>
                <w:color w:val="7030A0"/>
                <w:sz w:val="28"/>
                <w:szCs w:val="28"/>
              </w:rPr>
              <w:t>Corke</w:t>
            </w:r>
            <w:proofErr w:type="spellEnd"/>
            <w:r w:rsidR="00F53DDE" w:rsidRPr="007C114B">
              <w:rPr>
                <w:rFonts w:ascii="NTPreCursivefk" w:hAnsi="NTPreCursivefk"/>
                <w:color w:val="7030A0"/>
                <w:sz w:val="28"/>
                <w:szCs w:val="28"/>
              </w:rPr>
              <w:t>. You can listen to the story here:</w:t>
            </w:r>
            <w:r w:rsidR="003376EB">
              <w:t xml:space="preserve"> </w:t>
            </w:r>
            <w:hyperlink r:id="rId17" w:history="1">
              <w:r w:rsidR="003376EB" w:rsidRPr="00392843">
                <w:rPr>
                  <w:rStyle w:val="Hyperlink"/>
                  <w:rFonts w:ascii="NTPreCursivefk" w:hAnsi="NTPreCursivefk"/>
                  <w:sz w:val="28"/>
                  <w:szCs w:val="28"/>
                </w:rPr>
                <w:t>https://www.youtube.com/watch?v=GI3YrmAdvpI</w:t>
              </w:r>
            </w:hyperlink>
            <w:r w:rsidR="00961694">
              <w:rPr>
                <w:rStyle w:val="Hyperlink"/>
                <w:rFonts w:ascii="NTPreCursivefk" w:hAnsi="NTPreCursivefk"/>
                <w:sz w:val="28"/>
                <w:szCs w:val="28"/>
              </w:rPr>
              <w:t xml:space="preserve">. </w:t>
            </w:r>
          </w:p>
          <w:p w14:paraId="28F46D8A" w14:textId="4A129935" w:rsidR="003376EB" w:rsidRPr="00961694" w:rsidRDefault="00961694" w:rsidP="008D17F9">
            <w:pPr>
              <w:rPr>
                <w:rFonts w:ascii="NTPreCursivefk" w:hAnsi="NTPreCursivefk"/>
                <w:color w:val="7030A0"/>
                <w:sz w:val="28"/>
                <w:szCs w:val="28"/>
              </w:rPr>
            </w:pPr>
            <w:r w:rsidRPr="00961694">
              <w:rPr>
                <w:rStyle w:val="Hyperlink"/>
                <w:rFonts w:ascii="NTPreCursivefk" w:hAnsi="NTPreCursivefk"/>
                <w:color w:val="7030A0"/>
                <w:sz w:val="28"/>
                <w:szCs w:val="28"/>
                <w:u w:val="none"/>
              </w:rPr>
              <w:t>Today you will write sentences to command people to eat certain foods, and give a reason why.</w:t>
            </w:r>
          </w:p>
          <w:p w14:paraId="5E81940E" w14:textId="441B0FD0" w:rsidR="008D17F9" w:rsidRPr="007C114B" w:rsidRDefault="008D17F9" w:rsidP="008D17F9">
            <w:pPr>
              <w:rPr>
                <w:rFonts w:ascii="NTPreCursivefk" w:hAnsi="NTPreCursivefk"/>
                <w:color w:val="7030A0"/>
                <w:sz w:val="28"/>
                <w:szCs w:val="28"/>
              </w:rPr>
            </w:pPr>
            <w:r w:rsidRPr="007C114B">
              <w:rPr>
                <w:rFonts w:ascii="NTPreCursivefk" w:hAnsi="NTPreCursivefk"/>
                <w:color w:val="7030A0"/>
                <w:sz w:val="28"/>
                <w:szCs w:val="28"/>
              </w:rPr>
              <w:t xml:space="preserve"> </w:t>
            </w:r>
          </w:p>
          <w:p w14:paraId="2C19D4AC"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7600A06D" w14:textId="48235098" w:rsidR="008D17F9" w:rsidRPr="007C114B" w:rsidRDefault="008D17F9" w:rsidP="008D17F9">
            <w:pPr>
              <w:rPr>
                <w:rFonts w:ascii="NTPreCursivefk" w:hAnsi="NTPreCursivefk"/>
                <w:color w:val="7030A0"/>
                <w:sz w:val="28"/>
                <w:szCs w:val="28"/>
              </w:rPr>
            </w:pPr>
            <w:r w:rsidRPr="007C114B">
              <w:rPr>
                <w:rFonts w:ascii="NTPreCursivefk" w:hAnsi="NTPreCursivefk"/>
                <w:color w:val="7030A0"/>
                <w:sz w:val="28"/>
                <w:szCs w:val="28"/>
              </w:rPr>
              <w:t xml:space="preserve">Our shared story is </w:t>
            </w:r>
            <w:r w:rsidR="003B426E">
              <w:rPr>
                <w:rFonts w:ascii="NTPreCursivefk" w:hAnsi="NTPreCursivefk"/>
                <w:color w:val="7030A0"/>
                <w:sz w:val="28"/>
                <w:szCs w:val="28"/>
              </w:rPr>
              <w:t>‘The Ice Cream Man’</w:t>
            </w:r>
            <w:r w:rsidR="00966B93" w:rsidRPr="007C114B">
              <w:rPr>
                <w:rFonts w:ascii="NTPreCursivefk" w:hAnsi="NTPreCursivefk"/>
                <w:color w:val="7030A0"/>
                <w:sz w:val="28"/>
                <w:szCs w:val="28"/>
              </w:rPr>
              <w:t xml:space="preserve"> </w:t>
            </w:r>
            <w:r w:rsidR="00F53DDE" w:rsidRPr="007C114B">
              <w:rPr>
                <w:rFonts w:ascii="NTPreCursivefk" w:hAnsi="NTPreCursivefk"/>
                <w:color w:val="7030A0"/>
                <w:sz w:val="28"/>
                <w:szCs w:val="28"/>
              </w:rPr>
              <w:t>(this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p>
          <w:p w14:paraId="4F6715AE" w14:textId="4434D746" w:rsidR="003B426E" w:rsidRPr="007C114B" w:rsidRDefault="008D17F9" w:rsidP="008D17F9">
            <w:pPr>
              <w:rPr>
                <w:rFonts w:ascii="NTPreCursivefk" w:hAnsi="NTPreCursivefk"/>
                <w:color w:val="7030A0"/>
                <w:sz w:val="28"/>
                <w:szCs w:val="28"/>
              </w:rPr>
            </w:pPr>
            <w:r w:rsidRPr="007C114B">
              <w:rPr>
                <w:rFonts w:ascii="NTPreCursivefk" w:hAnsi="NTPreCursivefk"/>
                <w:color w:val="7030A0"/>
                <w:sz w:val="28"/>
                <w:szCs w:val="28"/>
              </w:rPr>
              <w:t>We will be reading ‘</w:t>
            </w:r>
            <w:r w:rsidR="003B426E">
              <w:rPr>
                <w:rFonts w:ascii="NTPreCursivefk" w:hAnsi="NTPreCursivefk"/>
                <w:color w:val="7030A0"/>
                <w:sz w:val="28"/>
                <w:szCs w:val="28"/>
              </w:rPr>
              <w:t>Tasty Poems’</w:t>
            </w:r>
            <w:r w:rsidRPr="007C114B">
              <w:rPr>
                <w:rFonts w:ascii="NTPreCursivefk" w:hAnsi="NTPreCursivefk"/>
                <w:color w:val="7030A0"/>
                <w:sz w:val="28"/>
                <w:szCs w:val="28"/>
              </w:rPr>
              <w:t xml:space="preserve"> 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w:t>
            </w:r>
            <w:r w:rsidR="00F53DDE" w:rsidRPr="007C114B">
              <w:rPr>
                <w:rFonts w:ascii="NTPreCursivefk" w:hAnsi="NTPreCursivefk"/>
                <w:color w:val="7030A0"/>
                <w:sz w:val="28"/>
                <w:szCs w:val="28"/>
              </w:rPr>
              <w:t xml:space="preserve"> You can listen to the story here:</w:t>
            </w:r>
            <w:r w:rsidRPr="007C114B">
              <w:rPr>
                <w:rFonts w:ascii="NTPreCursivefk" w:hAnsi="NTPreCursivefk"/>
                <w:color w:val="7030A0"/>
                <w:sz w:val="28"/>
                <w:szCs w:val="28"/>
              </w:rPr>
              <w:t xml:space="preserve"> </w:t>
            </w:r>
            <w:r w:rsidR="003B426E">
              <w:t xml:space="preserve"> </w:t>
            </w:r>
            <w:hyperlink r:id="rId18" w:history="1">
              <w:r w:rsidR="003B426E" w:rsidRPr="00392843">
                <w:rPr>
                  <w:rStyle w:val="Hyperlink"/>
                  <w:rFonts w:ascii="NTPreCursivefk" w:hAnsi="NTPreCursivefk"/>
                  <w:sz w:val="28"/>
                  <w:szCs w:val="28"/>
                </w:rPr>
                <w:t>https://www.youtube.com/watch?v=rD-Q8aiyDWY</w:t>
              </w:r>
            </w:hyperlink>
          </w:p>
          <w:p w14:paraId="4885D4AA" w14:textId="77777777" w:rsidR="008B599C" w:rsidRPr="007C114B" w:rsidRDefault="008B599C" w:rsidP="008B599C">
            <w:pPr>
              <w:rPr>
                <w:rFonts w:ascii="NTPreCursivefk" w:hAnsi="NTPreCursivefk"/>
                <w:color w:val="7030A0"/>
                <w:sz w:val="28"/>
                <w:szCs w:val="28"/>
              </w:rPr>
            </w:pPr>
          </w:p>
          <w:p w14:paraId="0683CEF4" w14:textId="5A5CDF90"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ED4D81" w:rsidRPr="007C114B">
              <w:rPr>
                <w:rFonts w:ascii="NTPreCursivefk" w:hAnsi="NTPreCursivefk"/>
                <w:b/>
                <w:color w:val="FF0000"/>
                <w:sz w:val="28"/>
                <w:szCs w:val="28"/>
                <w:u w:val="single"/>
              </w:rPr>
              <w:t>– see school website</w:t>
            </w:r>
          </w:p>
          <w:p w14:paraId="1B4F047A" w14:textId="77777777" w:rsidR="007F306C" w:rsidRPr="007C114B" w:rsidRDefault="007F306C" w:rsidP="007F306C">
            <w:pPr>
              <w:rPr>
                <w:rFonts w:ascii="NTPreCursivefk" w:hAnsi="NTPreCursivefk"/>
                <w:b/>
                <w:color w:val="FF0000"/>
                <w:sz w:val="28"/>
                <w:szCs w:val="28"/>
                <w:u w:val="single"/>
              </w:rPr>
            </w:pPr>
          </w:p>
          <w:p w14:paraId="0BAE3BFF" w14:textId="77777777" w:rsidR="00F73F26" w:rsidRDefault="007F306C" w:rsidP="003376EB">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Maths </w:t>
            </w:r>
            <w:r w:rsidR="00F73F26">
              <w:rPr>
                <w:rFonts w:ascii="NTPreCursivefk" w:hAnsi="NTPreCursivefk"/>
                <w:b/>
                <w:color w:val="0070C0"/>
                <w:sz w:val="28"/>
                <w:szCs w:val="28"/>
                <w:u w:val="single"/>
              </w:rPr>
              <w:t>–Add by making 10</w:t>
            </w:r>
          </w:p>
          <w:p w14:paraId="51E5D39F" w14:textId="100E4AA8" w:rsidR="00C273CC" w:rsidRPr="00C273CC" w:rsidRDefault="00C273CC" w:rsidP="003376EB">
            <w:pPr>
              <w:rPr>
                <w:rFonts w:ascii="NTPreCursivefk" w:hAnsi="NTPreCursivefk"/>
                <w:color w:val="0070C0"/>
                <w:sz w:val="28"/>
                <w:szCs w:val="28"/>
              </w:rPr>
            </w:pPr>
            <w:r>
              <w:rPr>
                <w:rFonts w:ascii="NTPreCursivefk" w:hAnsi="NTPreCursivefk"/>
                <w:color w:val="0070C0"/>
                <w:sz w:val="28"/>
                <w:szCs w:val="28"/>
              </w:rPr>
              <w:t>Recap yesterday’s learning.</w:t>
            </w:r>
            <w:r>
              <w:rPr>
                <w:rFonts w:ascii="NTPreCursivefk" w:hAnsi="NTPreCursivefk"/>
                <w:color w:val="0070C0"/>
                <w:sz w:val="28"/>
                <w:szCs w:val="28"/>
              </w:rPr>
              <w:br/>
              <w:t>Which of these number sentences make 10, and which need partitioning to make 10:</w:t>
            </w:r>
            <w:r>
              <w:rPr>
                <w:rFonts w:ascii="NTPreCursivefk" w:hAnsi="NTPreCursivefk"/>
                <w:color w:val="0070C0"/>
                <w:sz w:val="28"/>
                <w:szCs w:val="28"/>
              </w:rPr>
              <w:br/>
            </w:r>
            <w:r>
              <w:rPr>
                <w:rFonts w:ascii="NTPreCursivefk" w:hAnsi="NTPreCursivefk"/>
                <w:color w:val="0070C0"/>
                <w:sz w:val="28"/>
                <w:szCs w:val="28"/>
              </w:rPr>
              <w:br/>
            </w:r>
            <w:r w:rsidRPr="00C273CC">
              <w:rPr>
                <w:rFonts w:ascii="NTPreCursivefk" w:hAnsi="NTPreCursivefk"/>
                <w:b/>
                <w:color w:val="0070C0"/>
                <w:sz w:val="32"/>
                <w:szCs w:val="28"/>
              </w:rPr>
              <w:t xml:space="preserve">6 +4     </w:t>
            </w:r>
            <w:r>
              <w:rPr>
                <w:rFonts w:ascii="NTPreCursivefk" w:hAnsi="NTPreCursivefk"/>
                <w:b/>
                <w:color w:val="0070C0"/>
                <w:sz w:val="32"/>
                <w:szCs w:val="28"/>
              </w:rPr>
              <w:t xml:space="preserve">  </w:t>
            </w:r>
            <w:r w:rsidRPr="00C273CC">
              <w:rPr>
                <w:rFonts w:ascii="NTPreCursivefk" w:hAnsi="NTPreCursivefk"/>
                <w:b/>
                <w:color w:val="0070C0"/>
                <w:sz w:val="32"/>
                <w:szCs w:val="28"/>
              </w:rPr>
              <w:t xml:space="preserve"> 7 + 6      </w:t>
            </w:r>
            <w:r>
              <w:rPr>
                <w:rFonts w:ascii="NTPreCursivefk" w:hAnsi="NTPreCursivefk"/>
                <w:b/>
                <w:color w:val="0070C0"/>
                <w:sz w:val="32"/>
                <w:szCs w:val="28"/>
              </w:rPr>
              <w:t xml:space="preserve">   </w:t>
            </w:r>
            <w:r w:rsidRPr="00C273CC">
              <w:rPr>
                <w:rFonts w:ascii="NTPreCursivefk" w:hAnsi="NTPreCursivefk"/>
                <w:b/>
                <w:color w:val="0070C0"/>
                <w:sz w:val="32"/>
                <w:szCs w:val="28"/>
              </w:rPr>
              <w:t>8 + 2</w:t>
            </w:r>
            <w:r>
              <w:rPr>
                <w:rFonts w:ascii="NTPreCursivefk" w:hAnsi="NTPreCursivefk"/>
                <w:b/>
                <w:color w:val="0070C0"/>
                <w:sz w:val="32"/>
                <w:szCs w:val="28"/>
              </w:rPr>
              <w:t xml:space="preserve">         5 + 9        4 + 7      9 + 1        </w:t>
            </w:r>
          </w:p>
          <w:p w14:paraId="72C5950A" w14:textId="2BBC0289" w:rsidR="003376EB" w:rsidRDefault="00F73F26" w:rsidP="003376EB">
            <w:pPr>
              <w:rPr>
                <w:rFonts w:ascii="NTPreCursivefk" w:hAnsi="NTPreCursivefk"/>
                <w:color w:val="0070C0"/>
                <w:sz w:val="28"/>
                <w:szCs w:val="28"/>
                <w:u w:val="single"/>
              </w:rPr>
            </w:pPr>
            <w:r>
              <w:rPr>
                <w:rFonts w:ascii="NTPreCursivefk" w:hAnsi="NTPreCursivefk"/>
                <w:color w:val="0070C0"/>
                <w:sz w:val="28"/>
                <w:szCs w:val="28"/>
              </w:rPr>
              <w:t xml:space="preserve">Watch the video here for add by making 10, day 2: </w:t>
            </w:r>
            <w:r w:rsidR="0000419F" w:rsidRPr="007C114B">
              <w:rPr>
                <w:rFonts w:ascii="NTPreCursivefk" w:hAnsi="NTPreCursivefk"/>
                <w:b/>
                <w:color w:val="0070C0"/>
                <w:sz w:val="28"/>
                <w:szCs w:val="28"/>
                <w:u w:val="single"/>
              </w:rPr>
              <w:t xml:space="preserve"> </w:t>
            </w:r>
            <w:r>
              <w:t xml:space="preserve"> </w:t>
            </w:r>
            <w:hyperlink r:id="rId19" w:history="1">
              <w:r w:rsidR="00C273CC" w:rsidRPr="003550CD">
                <w:rPr>
                  <w:rStyle w:val="Hyperlink"/>
                  <w:rFonts w:ascii="NTPreCursivefk" w:hAnsi="NTPreCursivefk"/>
                  <w:sz w:val="28"/>
                  <w:szCs w:val="28"/>
                </w:rPr>
                <w:t>https://teachers.thenational.academy/lessons/to-use-the-make-ten-strategy-to-add-two-1-digit-numbers-part-2-60rk4t</w:t>
              </w:r>
            </w:hyperlink>
          </w:p>
          <w:p w14:paraId="694CB772" w14:textId="1BCE3C23" w:rsidR="00C273CC" w:rsidRPr="00C273CC" w:rsidRDefault="00C273CC" w:rsidP="00C273CC">
            <w:pPr>
              <w:rPr>
                <w:rFonts w:ascii="NTPreCursivefk" w:hAnsi="NTPreCursivefk"/>
                <w:color w:val="0070C0"/>
                <w:sz w:val="28"/>
                <w:szCs w:val="28"/>
              </w:rPr>
            </w:pPr>
            <w:r w:rsidRPr="00C273CC">
              <w:rPr>
                <w:rFonts w:ascii="NTPreCursivefk" w:hAnsi="NTPreCursivefk"/>
                <w:color w:val="0070C0"/>
                <w:sz w:val="28"/>
                <w:szCs w:val="28"/>
              </w:rPr>
              <w:t>Once you have watched the video, complete the independent task.</w:t>
            </w:r>
            <w:r>
              <w:rPr>
                <w:rFonts w:ascii="NTPreCursivefk" w:hAnsi="NTPreCursivefk"/>
                <w:color w:val="0070C0"/>
                <w:sz w:val="28"/>
                <w:szCs w:val="28"/>
              </w:rPr>
              <w:t xml:space="preserve"> In the task you will need to use your knowledge of number bonds and partitioning numbers in to 2 parts to fill in the missing boxes.</w:t>
            </w:r>
          </w:p>
          <w:p w14:paraId="3B770D3B" w14:textId="0F52CAAD" w:rsidR="00B80F17" w:rsidRPr="007C114B" w:rsidRDefault="00B80F17" w:rsidP="00B80F17">
            <w:pPr>
              <w:rPr>
                <w:rFonts w:ascii="NTPreCursivefk" w:hAnsi="NTPreCursivefk"/>
                <w:b/>
                <w:color w:val="0070C0"/>
                <w:sz w:val="28"/>
                <w:szCs w:val="28"/>
              </w:rPr>
            </w:pPr>
          </w:p>
          <w:p w14:paraId="1E62CCCC" w14:textId="044DC717" w:rsidR="0089712D" w:rsidRDefault="00F76F8F" w:rsidP="0089712D">
            <w:pPr>
              <w:rPr>
                <w:rFonts w:ascii="NTPreCursivefk" w:hAnsi="NTPreCursivefk"/>
                <w:b/>
                <w:color w:val="00B050"/>
                <w:sz w:val="28"/>
                <w:szCs w:val="28"/>
                <w:u w:val="single"/>
              </w:rPr>
            </w:pPr>
            <w:r>
              <w:rPr>
                <w:rFonts w:ascii="NTPreCursivefk" w:hAnsi="NTPreCursivefk"/>
                <w:b/>
                <w:color w:val="00B050"/>
                <w:sz w:val="28"/>
                <w:szCs w:val="28"/>
                <w:u w:val="single"/>
              </w:rPr>
              <w:t xml:space="preserve">Afternoon: </w:t>
            </w:r>
          </w:p>
          <w:p w14:paraId="4F0EFF8B" w14:textId="0547A5A0" w:rsidR="00452192" w:rsidRDefault="004349B7" w:rsidP="0089712D">
            <w:pPr>
              <w:rPr>
                <w:rFonts w:ascii="NTPreCursivefk" w:hAnsi="NTPreCursivefk"/>
                <w:color w:val="00B050"/>
                <w:sz w:val="28"/>
                <w:szCs w:val="28"/>
              </w:rPr>
            </w:pPr>
            <w:r w:rsidRPr="0032668B">
              <w:rPr>
                <w:rFonts w:ascii="NTPreCursivefk" w:hAnsi="NTPreCursivefk"/>
                <w:color w:val="00B050"/>
                <w:sz w:val="28"/>
                <w:szCs w:val="28"/>
                <w:highlight w:val="yellow"/>
              </w:rPr>
              <w:t>What do you think an astronaut does?</w:t>
            </w:r>
            <w:r w:rsidRPr="0032668B">
              <w:rPr>
                <w:rFonts w:ascii="NTPreCursivefk" w:hAnsi="NTPreCursivefk"/>
                <w:color w:val="00B050"/>
                <w:sz w:val="28"/>
                <w:szCs w:val="28"/>
                <w:highlight w:val="yellow"/>
              </w:rPr>
              <w:br/>
            </w:r>
            <w:r w:rsidR="0089712D" w:rsidRPr="0032668B">
              <w:rPr>
                <w:rFonts w:ascii="NTPreCursivefk" w:hAnsi="NTPreCursivefk"/>
                <w:color w:val="00B050"/>
                <w:sz w:val="28"/>
                <w:szCs w:val="28"/>
                <w:highlight w:val="yellow"/>
              </w:rPr>
              <w:t>What do you think it’</w:t>
            </w:r>
            <w:r w:rsidR="00452192" w:rsidRPr="0032668B">
              <w:rPr>
                <w:rFonts w:ascii="NTPreCursivefk" w:hAnsi="NTPreCursivefk"/>
                <w:color w:val="00B050"/>
                <w:sz w:val="28"/>
                <w:szCs w:val="28"/>
                <w:highlight w:val="yellow"/>
              </w:rPr>
              <w:t xml:space="preserve">s like on </w:t>
            </w:r>
            <w:r w:rsidR="0089712D" w:rsidRPr="0032668B">
              <w:rPr>
                <w:rFonts w:ascii="NTPreCursivefk" w:hAnsi="NTPreCursivefk"/>
                <w:color w:val="00B050"/>
                <w:sz w:val="28"/>
                <w:szCs w:val="28"/>
                <w:highlight w:val="yellow"/>
              </w:rPr>
              <w:t>board a space shuttle?</w:t>
            </w:r>
            <w:r w:rsidR="0089712D" w:rsidRPr="0032668B">
              <w:rPr>
                <w:rFonts w:ascii="NTPreCursivefk" w:hAnsi="NTPreCursivefk"/>
                <w:color w:val="00B050"/>
                <w:sz w:val="28"/>
                <w:szCs w:val="28"/>
                <w:highlight w:val="yellow"/>
              </w:rPr>
              <w:br/>
              <w:t xml:space="preserve">What </w:t>
            </w:r>
            <w:r w:rsidRPr="0032668B">
              <w:rPr>
                <w:rFonts w:ascii="NTPreCursivefk" w:hAnsi="NTPreCursivefk"/>
                <w:color w:val="00B050"/>
                <w:sz w:val="28"/>
                <w:szCs w:val="28"/>
                <w:highlight w:val="yellow"/>
              </w:rPr>
              <w:t xml:space="preserve">do you think would be </w:t>
            </w:r>
            <w:r w:rsidR="00452192" w:rsidRPr="0032668B">
              <w:rPr>
                <w:rFonts w:ascii="NTPreCursivefk" w:hAnsi="NTPreCursivefk"/>
                <w:color w:val="00B050"/>
                <w:sz w:val="28"/>
                <w:szCs w:val="28"/>
                <w:highlight w:val="yellow"/>
              </w:rPr>
              <w:t xml:space="preserve">the same / </w:t>
            </w:r>
            <w:r w:rsidR="0089712D" w:rsidRPr="0032668B">
              <w:rPr>
                <w:rFonts w:ascii="NTPreCursivefk" w:hAnsi="NTPreCursivefk"/>
                <w:color w:val="00B050"/>
                <w:sz w:val="28"/>
                <w:szCs w:val="28"/>
                <w:highlight w:val="yellow"/>
              </w:rPr>
              <w:t>different</w:t>
            </w:r>
            <w:r w:rsidR="00452192" w:rsidRPr="0032668B">
              <w:rPr>
                <w:rFonts w:ascii="NTPreCursivefk" w:hAnsi="NTPreCursivefk"/>
                <w:color w:val="00B050"/>
                <w:sz w:val="28"/>
                <w:szCs w:val="28"/>
                <w:highlight w:val="yellow"/>
              </w:rPr>
              <w:t xml:space="preserve"> about</w:t>
            </w:r>
            <w:r w:rsidR="0089712D" w:rsidRPr="0032668B">
              <w:rPr>
                <w:rFonts w:ascii="NTPreCursivefk" w:hAnsi="NTPreCursivefk"/>
                <w:color w:val="00B050"/>
                <w:sz w:val="28"/>
                <w:szCs w:val="28"/>
                <w:highlight w:val="yellow"/>
              </w:rPr>
              <w:t xml:space="preserve"> </w:t>
            </w:r>
            <w:r w:rsidR="00452192" w:rsidRPr="0032668B">
              <w:rPr>
                <w:rFonts w:ascii="NTPreCursivefk" w:hAnsi="NTPreCursivefk"/>
                <w:color w:val="00B050"/>
                <w:sz w:val="28"/>
                <w:szCs w:val="28"/>
                <w:highlight w:val="yellow"/>
              </w:rPr>
              <w:t>living in a space shuttle to your house?</w:t>
            </w:r>
            <w:r w:rsidR="00452192">
              <w:rPr>
                <w:rFonts w:ascii="NTPreCursivefk" w:hAnsi="NTPreCursivefk"/>
                <w:color w:val="00B050"/>
                <w:sz w:val="28"/>
                <w:szCs w:val="28"/>
              </w:rPr>
              <w:br/>
            </w:r>
            <w:r>
              <w:rPr>
                <w:rFonts w:ascii="NTPreCursivefk" w:hAnsi="NTPreCursivefk"/>
                <w:color w:val="00B050"/>
                <w:sz w:val="28"/>
                <w:szCs w:val="28"/>
              </w:rPr>
              <w:br/>
              <w:t>Look at the power point ‘amazing astronauts’ to learn more about life as an astronaut and what they need to wear.</w:t>
            </w:r>
            <w:r>
              <w:rPr>
                <w:rFonts w:ascii="NTPreCursivefk" w:hAnsi="NTPreCursivefk"/>
                <w:color w:val="00B050"/>
                <w:sz w:val="28"/>
                <w:szCs w:val="28"/>
              </w:rPr>
              <w:br/>
              <w:t>You could also w</w:t>
            </w:r>
            <w:r w:rsidR="00452192">
              <w:rPr>
                <w:rFonts w:ascii="NTPreCursivefk" w:hAnsi="NTPreCursivefk"/>
                <w:color w:val="00B050"/>
                <w:sz w:val="28"/>
                <w:szCs w:val="28"/>
              </w:rPr>
              <w:t>atch some of these videos about what it is like for astronauts to eat, sleep and live aboard a space shuttle:</w:t>
            </w:r>
          </w:p>
          <w:p w14:paraId="7750FDFB" w14:textId="0D6E56F5" w:rsidR="00452192" w:rsidRDefault="00452192" w:rsidP="0089712D">
            <w:pPr>
              <w:rPr>
                <w:rFonts w:ascii="NTPreCursivefk" w:hAnsi="NTPreCursivefk"/>
                <w:color w:val="00B050"/>
                <w:sz w:val="28"/>
                <w:szCs w:val="28"/>
              </w:rPr>
            </w:pPr>
            <w:r>
              <w:t xml:space="preserve"> </w:t>
            </w:r>
            <w:hyperlink r:id="rId20" w:history="1">
              <w:r w:rsidRPr="00F32E5F">
                <w:rPr>
                  <w:rStyle w:val="Hyperlink"/>
                  <w:rFonts w:ascii="NTPreCursivefk" w:hAnsi="NTPreCursivefk"/>
                  <w:sz w:val="28"/>
                  <w:szCs w:val="28"/>
                </w:rPr>
                <w:t>https://www.youtube.com/watch?v=e3za6ITFfWk</w:t>
              </w:r>
            </w:hyperlink>
            <w:r>
              <w:rPr>
                <w:rFonts w:ascii="NTPreCursivefk" w:hAnsi="NTPreCursivefk"/>
                <w:color w:val="00B050"/>
                <w:sz w:val="28"/>
                <w:szCs w:val="28"/>
              </w:rPr>
              <w:t xml:space="preserve"> </w:t>
            </w:r>
          </w:p>
          <w:p w14:paraId="5D0AB837" w14:textId="7DE69EB2" w:rsidR="00452192" w:rsidRDefault="00361223" w:rsidP="0089712D">
            <w:pPr>
              <w:rPr>
                <w:rFonts w:ascii="NTPreCursivefk" w:hAnsi="NTPreCursivefk"/>
                <w:color w:val="00B050"/>
                <w:sz w:val="28"/>
                <w:szCs w:val="28"/>
              </w:rPr>
            </w:pPr>
            <w:hyperlink r:id="rId21" w:history="1">
              <w:r w:rsidR="00452192" w:rsidRPr="00F32E5F">
                <w:rPr>
                  <w:rStyle w:val="Hyperlink"/>
                  <w:rFonts w:ascii="NTPreCursivefk" w:hAnsi="NTPreCursivefk"/>
                  <w:sz w:val="28"/>
                  <w:szCs w:val="28"/>
                </w:rPr>
                <w:t>https://www.youtube.com/watch?v=tgRMAVoHRbk</w:t>
              </w:r>
            </w:hyperlink>
          </w:p>
          <w:p w14:paraId="11495FB8" w14:textId="38339349" w:rsidR="00452192" w:rsidRDefault="00361223" w:rsidP="0089712D">
            <w:pPr>
              <w:rPr>
                <w:rFonts w:ascii="NTPreCursivefk" w:hAnsi="NTPreCursivefk"/>
                <w:color w:val="00B050"/>
                <w:sz w:val="28"/>
                <w:szCs w:val="28"/>
              </w:rPr>
            </w:pPr>
            <w:hyperlink r:id="rId22" w:history="1">
              <w:r w:rsidR="00452192" w:rsidRPr="00F32E5F">
                <w:rPr>
                  <w:rStyle w:val="Hyperlink"/>
                  <w:rFonts w:ascii="NTPreCursivefk" w:hAnsi="NTPreCursivefk"/>
                  <w:sz w:val="28"/>
                  <w:szCs w:val="28"/>
                </w:rPr>
                <w:t>https://www.youtube.com/watch?v=3bCoGC532p8</w:t>
              </w:r>
            </w:hyperlink>
            <w:r w:rsidR="00452192">
              <w:rPr>
                <w:rFonts w:ascii="NTPreCursivefk" w:hAnsi="NTPreCursivefk"/>
                <w:color w:val="00B050"/>
                <w:sz w:val="28"/>
                <w:szCs w:val="28"/>
              </w:rPr>
              <w:t xml:space="preserve"> – how do you brush your teeth in space?</w:t>
            </w:r>
            <w:r w:rsidR="00452192">
              <w:rPr>
                <w:rFonts w:ascii="NTPreCursivefk" w:hAnsi="NTPreCursivefk"/>
                <w:color w:val="00B050"/>
                <w:sz w:val="28"/>
                <w:szCs w:val="28"/>
              </w:rPr>
              <w:br/>
            </w:r>
            <w:r w:rsidR="00452192">
              <w:t xml:space="preserve"> </w:t>
            </w:r>
            <w:hyperlink r:id="rId23" w:history="1">
              <w:r w:rsidR="00452192" w:rsidRPr="00F32E5F">
                <w:rPr>
                  <w:rStyle w:val="Hyperlink"/>
                  <w:rFonts w:ascii="NTPreCursivefk" w:hAnsi="NTPreCursivefk"/>
                  <w:sz w:val="28"/>
                  <w:szCs w:val="28"/>
                </w:rPr>
                <w:t>https://www.youtube.com/watch?v=UyFYgeE32f0</w:t>
              </w:r>
            </w:hyperlink>
            <w:r w:rsidR="00452192">
              <w:rPr>
                <w:rFonts w:ascii="NTPreCursivefk" w:hAnsi="NTPreCursivefk"/>
                <w:color w:val="00B050"/>
                <w:sz w:val="28"/>
                <w:szCs w:val="28"/>
              </w:rPr>
              <w:t xml:space="preserve"> – how do you sleep in space?</w:t>
            </w:r>
          </w:p>
          <w:p w14:paraId="1BBFFE10" w14:textId="36977AD4" w:rsidR="0089712D" w:rsidRPr="0089712D" w:rsidRDefault="00452192" w:rsidP="00CA0CB4">
            <w:pPr>
              <w:rPr>
                <w:rFonts w:ascii="NTPreCursivefk" w:hAnsi="NTPreCursivefk"/>
                <w:color w:val="00B050"/>
                <w:sz w:val="28"/>
                <w:szCs w:val="28"/>
              </w:rPr>
            </w:pPr>
            <w:r>
              <w:rPr>
                <w:rFonts w:ascii="NTPreCursivefk" w:hAnsi="NTPreCursivefk"/>
                <w:color w:val="00B050"/>
                <w:sz w:val="28"/>
                <w:szCs w:val="28"/>
              </w:rPr>
              <w:br/>
            </w:r>
            <w:r w:rsidRPr="0032668B">
              <w:rPr>
                <w:rFonts w:ascii="NTPreCursivefk" w:hAnsi="NTPreCursivefk"/>
                <w:color w:val="00B050"/>
                <w:sz w:val="28"/>
                <w:szCs w:val="28"/>
                <w:highlight w:val="yellow"/>
              </w:rPr>
              <w:t>Would you like to be an astronaut? Why/ why not?</w:t>
            </w:r>
            <w:r w:rsidR="004349B7">
              <w:rPr>
                <w:rFonts w:ascii="NTPreCursivefk" w:hAnsi="NTPreCursivefk"/>
                <w:color w:val="00B050"/>
                <w:sz w:val="28"/>
                <w:szCs w:val="28"/>
              </w:rPr>
              <w:br/>
            </w:r>
            <w:r w:rsidR="004349B7">
              <w:rPr>
                <w:rFonts w:ascii="NTPreCursivefk" w:hAnsi="NTPreCursivefk"/>
                <w:color w:val="00B050"/>
                <w:sz w:val="28"/>
                <w:szCs w:val="28"/>
              </w:rPr>
              <w:br/>
              <w:t xml:space="preserve">Make a list of things you would take with you to space. </w:t>
            </w:r>
          </w:p>
        </w:tc>
      </w:tr>
      <w:tr w:rsidR="00D758C5" w14:paraId="11A1C31D" w14:textId="77777777" w:rsidTr="009F3C1E">
        <w:trPr>
          <w:trHeight w:val="2034"/>
        </w:trPr>
        <w:tc>
          <w:tcPr>
            <w:tcW w:w="10173" w:type="dxa"/>
            <w:shd w:val="clear" w:color="auto" w:fill="FFFFFF"/>
          </w:tcPr>
          <w:p w14:paraId="39D03190" w14:textId="6F064B50" w:rsidR="00D758C5" w:rsidRPr="007C114B" w:rsidRDefault="00D758C5" w:rsidP="00F51494">
            <w:pPr>
              <w:rPr>
                <w:rFonts w:ascii="NTPreCursivefk" w:hAnsi="NTPreCursivefk"/>
                <w:sz w:val="28"/>
                <w:szCs w:val="28"/>
                <w:u w:val="single"/>
              </w:rPr>
            </w:pPr>
            <w:r w:rsidRPr="007C114B">
              <w:rPr>
                <w:rFonts w:ascii="NTPreCursivefk" w:hAnsi="NTPreCursivefk"/>
                <w:sz w:val="28"/>
                <w:szCs w:val="28"/>
                <w:u w:val="single"/>
              </w:rPr>
              <w:t>Wednesday</w:t>
            </w:r>
          </w:p>
          <w:p w14:paraId="62F41237" w14:textId="1C4A25F9" w:rsidR="00920A8B" w:rsidRPr="007C114B" w:rsidRDefault="00647E57"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9.15 - </w:t>
            </w:r>
            <w:r w:rsidR="00920A8B" w:rsidRPr="007C114B">
              <w:rPr>
                <w:rFonts w:ascii="NTPreCursivefk" w:hAnsi="NTPreCursivefk"/>
                <w:b/>
                <w:color w:val="7030A0"/>
                <w:sz w:val="28"/>
                <w:szCs w:val="28"/>
                <w:u w:val="single"/>
              </w:rPr>
              <w:t>Success for All</w:t>
            </w:r>
          </w:p>
          <w:p w14:paraId="52CC833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0AD2020A" w14:textId="05FBE7B9" w:rsidR="008D17F9"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watch the </w:t>
            </w:r>
            <w:proofErr w:type="spellStart"/>
            <w:proofErr w:type="gram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w:t>
            </w:r>
            <w:proofErr w:type="gramEnd"/>
            <w:r w:rsidRPr="007C114B">
              <w:rPr>
                <w:rFonts w:ascii="NTPreCursivefk" w:hAnsi="NTPreCursivefk"/>
                <w:color w:val="7030A0"/>
                <w:sz w:val="28"/>
                <w:szCs w:val="28"/>
              </w:rPr>
              <w:t xml:space="preserve"> complete the activities as modelled in the video. We wi</w:t>
            </w:r>
            <w:r w:rsidR="00243CA1">
              <w:rPr>
                <w:rFonts w:ascii="NTPreCursivefk" w:hAnsi="NTPreCursivefk"/>
                <w:color w:val="7030A0"/>
                <w:sz w:val="28"/>
                <w:szCs w:val="28"/>
              </w:rPr>
              <w:t>ll be practising spelling our ‘</w:t>
            </w:r>
            <w:proofErr w:type="spellStart"/>
            <w:r w:rsidR="00243CA1">
              <w:rPr>
                <w:rFonts w:ascii="NTPreCursivefk" w:hAnsi="NTPreCursivefk"/>
                <w:color w:val="7030A0"/>
                <w:sz w:val="28"/>
                <w:szCs w:val="28"/>
              </w:rPr>
              <w:t>oo</w:t>
            </w:r>
            <w:proofErr w:type="spellEnd"/>
            <w:r w:rsidR="00243CA1">
              <w:rPr>
                <w:rFonts w:ascii="NTPreCursivefk" w:hAnsi="NTPreCursivefk"/>
                <w:color w:val="7030A0"/>
                <w:sz w:val="28"/>
                <w:szCs w:val="28"/>
              </w:rPr>
              <w:t>’</w:t>
            </w:r>
            <w:r w:rsidRPr="007C114B">
              <w:rPr>
                <w:rFonts w:ascii="NTPreCursivefk" w:hAnsi="NTPreCursivefk"/>
                <w:color w:val="7030A0"/>
                <w:sz w:val="28"/>
                <w:szCs w:val="28"/>
              </w:rPr>
              <w:t xml:space="preserve"> words.</w:t>
            </w:r>
          </w:p>
          <w:p w14:paraId="270ECD7B" w14:textId="1FB3E214" w:rsidR="002748C1" w:rsidRPr="007C114B" w:rsidRDefault="002748C1" w:rsidP="002748C1">
            <w:pPr>
              <w:rPr>
                <w:rFonts w:ascii="NTPreCursivefk" w:hAnsi="NTPreCursivefk"/>
                <w:color w:val="7030A0"/>
                <w:sz w:val="28"/>
                <w:szCs w:val="28"/>
              </w:rPr>
            </w:pPr>
            <w:r w:rsidRPr="007C114B">
              <w:rPr>
                <w:rFonts w:ascii="NTPreCursivefk" w:hAnsi="NTPreCursivefk"/>
                <w:color w:val="7030A0"/>
                <w:sz w:val="28"/>
                <w:szCs w:val="28"/>
              </w:rPr>
              <w:t xml:space="preserve">After the session you can practise them again on </w:t>
            </w:r>
            <w:hyperlink r:id="rId24" w:history="1">
              <w:r w:rsidRPr="007C114B">
                <w:rPr>
                  <w:rStyle w:val="Hyperlink"/>
                  <w:rFonts w:ascii="NTPreCursivefk" w:hAnsi="NTPreCursivefk"/>
                  <w:sz w:val="28"/>
                  <w:szCs w:val="28"/>
                </w:rPr>
                <w:t>www.phonicsplay.co.uk</w:t>
              </w:r>
            </w:hyperlink>
            <w:r w:rsidRPr="007C114B">
              <w:rPr>
                <w:rFonts w:ascii="NTPreCursivefk" w:hAnsi="NTPreCursivefk"/>
                <w:color w:val="7030A0"/>
                <w:sz w:val="28"/>
                <w:szCs w:val="28"/>
              </w:rPr>
              <w:t xml:space="preserve">  - choose a game to play such as ‘trash or treasure’, </w:t>
            </w:r>
            <w:r>
              <w:rPr>
                <w:rFonts w:ascii="NTPreCursivefk" w:hAnsi="NTPreCursivefk"/>
                <w:color w:val="7030A0"/>
                <w:sz w:val="28"/>
                <w:szCs w:val="28"/>
              </w:rPr>
              <w:t>and choose to recap</w:t>
            </w:r>
            <w:r w:rsidRPr="007C114B">
              <w:rPr>
                <w:rFonts w:ascii="NTPreCursivefk" w:hAnsi="NTPreCursivefk"/>
                <w:color w:val="7030A0"/>
                <w:sz w:val="28"/>
                <w:szCs w:val="28"/>
              </w:rPr>
              <w:t xml:space="preserve"> all sounds up to phase 5.</w:t>
            </w:r>
          </w:p>
          <w:p w14:paraId="12B901E4" w14:textId="2A8BB374"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3376EB">
              <w:rPr>
                <w:rFonts w:ascii="NTPreCursivefk" w:hAnsi="NTPreCursivefk"/>
                <w:color w:val="7030A0"/>
                <w:sz w:val="28"/>
                <w:szCs w:val="28"/>
              </w:rPr>
              <w:t>ns. We will be practising our ‘f</w:t>
            </w:r>
            <w:r w:rsidRPr="007C114B">
              <w:rPr>
                <w:rFonts w:ascii="NTPreCursivefk" w:hAnsi="NTPreCursivefk"/>
                <w:color w:val="7030A0"/>
                <w:sz w:val="28"/>
                <w:szCs w:val="28"/>
              </w:rPr>
              <w:t xml:space="preserve">’ words.  After the session you can practise them again on </w:t>
            </w:r>
            <w:hyperlink r:id="rId25"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5E8A421F"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3AB2AD6D" w14:textId="03E73374" w:rsidR="003376EB" w:rsidRPr="007C114B" w:rsidRDefault="003376EB" w:rsidP="003376EB">
            <w:pPr>
              <w:rPr>
                <w:rFonts w:ascii="NTPreCursivefk" w:hAnsi="NTPreCursivefk"/>
                <w:color w:val="7030A0"/>
                <w:sz w:val="28"/>
                <w:szCs w:val="28"/>
              </w:rPr>
            </w:pPr>
            <w:r w:rsidRPr="007C114B">
              <w:rPr>
                <w:rFonts w:ascii="NTPreCursivefk" w:hAnsi="NTPreCursivefk"/>
                <w:color w:val="7030A0"/>
                <w:sz w:val="28"/>
                <w:szCs w:val="28"/>
              </w:rPr>
              <w:t>We will be reading ‘</w:t>
            </w:r>
            <w:r>
              <w:rPr>
                <w:rFonts w:ascii="NTPreCursivefk" w:hAnsi="NTPreCursivefk"/>
                <w:color w:val="7030A0"/>
                <w:sz w:val="28"/>
                <w:szCs w:val="28"/>
              </w:rPr>
              <w:t xml:space="preserve">Cupcakes’ </w:t>
            </w:r>
            <w:r w:rsidRPr="007C114B">
              <w:rPr>
                <w:rFonts w:ascii="NTPreCursivefk" w:hAnsi="NTPreCursivefk"/>
                <w:color w:val="7030A0"/>
                <w:sz w:val="28"/>
                <w:szCs w:val="28"/>
              </w:rPr>
              <w:t>as our shared story</w:t>
            </w:r>
            <w:proofErr w:type="gramStart"/>
            <w:r w:rsidRPr="007C114B">
              <w:rPr>
                <w:rFonts w:ascii="NTPreCursivefk" w:hAnsi="NTPreCursivefk"/>
                <w:color w:val="7030A0"/>
                <w:sz w:val="28"/>
                <w:szCs w:val="28"/>
              </w:rPr>
              <w:t>.(</w:t>
            </w:r>
            <w:proofErr w:type="gramEnd"/>
            <w:r w:rsidRPr="007C114B">
              <w:rPr>
                <w:rFonts w:ascii="NTPreCursivefk" w:hAnsi="NTPreCursivefk"/>
                <w:color w:val="7030A0"/>
                <w:sz w:val="28"/>
                <w:szCs w:val="28"/>
              </w:rPr>
              <w:t>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p>
          <w:p w14:paraId="73B40909" w14:textId="77777777" w:rsidR="003376EB" w:rsidRDefault="003376EB" w:rsidP="003376EB">
            <w:pPr>
              <w:rPr>
                <w:rStyle w:val="Hyperlink"/>
                <w:rFonts w:ascii="NTPreCursivefk" w:hAnsi="NTPreCursivefk"/>
                <w:sz w:val="28"/>
                <w:szCs w:val="28"/>
              </w:rPr>
            </w:pPr>
            <w:r w:rsidRPr="007C114B">
              <w:rPr>
                <w:rFonts w:ascii="NTPreCursivefk" w:hAnsi="NTPreCursivefk"/>
                <w:color w:val="7030A0"/>
                <w:sz w:val="28"/>
                <w:szCs w:val="28"/>
              </w:rPr>
              <w:t xml:space="preserve">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is ‘</w:t>
            </w:r>
            <w:r>
              <w:rPr>
                <w:rFonts w:ascii="NTPreCursivefk" w:hAnsi="NTPreCursivefk"/>
                <w:color w:val="7030A0"/>
                <w:sz w:val="28"/>
                <w:szCs w:val="28"/>
              </w:rPr>
              <w:t>The Gingerbread Man’</w:t>
            </w:r>
            <w:r w:rsidRPr="007C114B">
              <w:rPr>
                <w:rFonts w:ascii="NTPreCursivefk" w:hAnsi="NTPreCursivefk"/>
                <w:color w:val="7030A0"/>
                <w:sz w:val="28"/>
                <w:szCs w:val="28"/>
              </w:rPr>
              <w:t xml:space="preserve"> by </w:t>
            </w:r>
            <w:r>
              <w:rPr>
                <w:rFonts w:ascii="NTPreCursivefk" w:hAnsi="NTPreCursivefk"/>
                <w:color w:val="7030A0"/>
                <w:sz w:val="28"/>
                <w:szCs w:val="28"/>
              </w:rPr>
              <w:t xml:space="preserve">Estelle </w:t>
            </w:r>
            <w:proofErr w:type="spellStart"/>
            <w:r>
              <w:rPr>
                <w:rFonts w:ascii="NTPreCursivefk" w:hAnsi="NTPreCursivefk"/>
                <w:color w:val="7030A0"/>
                <w:sz w:val="28"/>
                <w:szCs w:val="28"/>
              </w:rPr>
              <w:t>Corke</w:t>
            </w:r>
            <w:proofErr w:type="spellEnd"/>
            <w:r w:rsidRPr="007C114B">
              <w:rPr>
                <w:rFonts w:ascii="NTPreCursivefk" w:hAnsi="NTPreCursivefk"/>
                <w:color w:val="7030A0"/>
                <w:sz w:val="28"/>
                <w:szCs w:val="28"/>
              </w:rPr>
              <w:t>. You can listen to the story here:</w:t>
            </w:r>
            <w:r>
              <w:t xml:space="preserve"> </w:t>
            </w:r>
            <w:hyperlink r:id="rId26" w:history="1">
              <w:r w:rsidRPr="00392843">
                <w:rPr>
                  <w:rStyle w:val="Hyperlink"/>
                  <w:rFonts w:ascii="NTPreCursivefk" w:hAnsi="NTPreCursivefk"/>
                  <w:sz w:val="28"/>
                  <w:szCs w:val="28"/>
                </w:rPr>
                <w:t>https://www.youtube.com/watch?v=GI3YrmAdvpI</w:t>
              </w:r>
            </w:hyperlink>
          </w:p>
          <w:p w14:paraId="032657AD" w14:textId="6CF51C5E" w:rsidR="00001C39" w:rsidRPr="00961694" w:rsidRDefault="00001C39" w:rsidP="00001C39">
            <w:pPr>
              <w:rPr>
                <w:rFonts w:ascii="NTPreCursivefk" w:hAnsi="NTPreCursivefk"/>
                <w:color w:val="7030A0"/>
                <w:sz w:val="28"/>
                <w:szCs w:val="28"/>
              </w:rPr>
            </w:pPr>
            <w:r>
              <w:rPr>
                <w:rFonts w:ascii="NTPreCursivefk" w:hAnsi="NTPreCursivefk"/>
                <w:color w:val="7030A0"/>
                <w:sz w:val="28"/>
                <w:szCs w:val="28"/>
              </w:rPr>
              <w:t>T</w:t>
            </w:r>
            <w:r w:rsidRPr="00961694">
              <w:rPr>
                <w:rStyle w:val="Hyperlink"/>
                <w:rFonts w:ascii="NTPreCursivefk" w:hAnsi="NTPreCursivefk"/>
                <w:color w:val="7030A0"/>
                <w:sz w:val="28"/>
                <w:szCs w:val="28"/>
                <w:u w:val="none"/>
              </w:rPr>
              <w:t>oday you will write sentences to command people</w:t>
            </w:r>
            <w:r>
              <w:rPr>
                <w:rStyle w:val="Hyperlink"/>
                <w:rFonts w:ascii="NTPreCursivefk" w:hAnsi="NTPreCursivefk"/>
                <w:color w:val="7030A0"/>
                <w:sz w:val="28"/>
                <w:szCs w:val="28"/>
                <w:u w:val="none"/>
              </w:rPr>
              <w:t xml:space="preserve"> not</w:t>
            </w:r>
            <w:r w:rsidRPr="00961694">
              <w:rPr>
                <w:rStyle w:val="Hyperlink"/>
                <w:rFonts w:ascii="NTPreCursivefk" w:hAnsi="NTPreCursivefk"/>
                <w:color w:val="7030A0"/>
                <w:sz w:val="28"/>
                <w:szCs w:val="28"/>
                <w:u w:val="none"/>
              </w:rPr>
              <w:t xml:space="preserve"> to eat certain foods, and give a reason why.</w:t>
            </w:r>
          </w:p>
          <w:p w14:paraId="0AFAD8AF" w14:textId="5702B3A0" w:rsidR="00001C39" w:rsidRDefault="00001C39" w:rsidP="003376EB">
            <w:pPr>
              <w:rPr>
                <w:rFonts w:ascii="NTPreCursivefk" w:hAnsi="NTPreCursivefk"/>
                <w:color w:val="7030A0"/>
                <w:sz w:val="28"/>
                <w:szCs w:val="28"/>
              </w:rPr>
            </w:pPr>
          </w:p>
          <w:p w14:paraId="629FD693" w14:textId="0DFB676A" w:rsidR="008D17F9" w:rsidRPr="007C114B" w:rsidRDefault="003376EB" w:rsidP="008D17F9">
            <w:pPr>
              <w:rPr>
                <w:rFonts w:ascii="NTPreCursivefk" w:hAnsi="NTPreCursivefk"/>
                <w:b/>
                <w:color w:val="7030A0"/>
                <w:sz w:val="28"/>
                <w:szCs w:val="28"/>
              </w:rPr>
            </w:pPr>
            <w:r>
              <w:rPr>
                <w:rFonts w:ascii="NTPreCursivefk" w:hAnsi="NTPreCursivefk"/>
                <w:b/>
                <w:color w:val="7030A0"/>
                <w:sz w:val="28"/>
                <w:szCs w:val="28"/>
              </w:rPr>
              <w:br/>
            </w:r>
            <w:r w:rsidR="008D17F9" w:rsidRPr="007C114B">
              <w:rPr>
                <w:rFonts w:ascii="NTPreCursivefk" w:hAnsi="NTPreCursivefk"/>
                <w:b/>
                <w:color w:val="7030A0"/>
                <w:sz w:val="28"/>
                <w:szCs w:val="28"/>
              </w:rPr>
              <w:t>Roots group 2 – Mrs Gregory</w:t>
            </w:r>
          </w:p>
          <w:p w14:paraId="20365454" w14:textId="5EF16F1E" w:rsidR="003B426E" w:rsidRPr="007C114B" w:rsidRDefault="003B426E" w:rsidP="003B426E">
            <w:pPr>
              <w:rPr>
                <w:rFonts w:ascii="NTPreCursivefk" w:hAnsi="NTPreCursivefk"/>
                <w:color w:val="7030A0"/>
                <w:sz w:val="28"/>
                <w:szCs w:val="28"/>
              </w:rPr>
            </w:pPr>
            <w:r w:rsidRPr="007C114B">
              <w:rPr>
                <w:rFonts w:ascii="NTPreCursivefk" w:hAnsi="NTPreCursivefk"/>
                <w:color w:val="7030A0"/>
                <w:sz w:val="28"/>
                <w:szCs w:val="28"/>
              </w:rPr>
              <w:t xml:space="preserve">Our shared story is </w:t>
            </w:r>
            <w:r>
              <w:rPr>
                <w:rFonts w:ascii="NTPreCursivefk" w:hAnsi="NTPreCursivefk"/>
                <w:color w:val="7030A0"/>
                <w:sz w:val="28"/>
                <w:szCs w:val="28"/>
              </w:rPr>
              <w:t>‘The Ice Cream Man’</w:t>
            </w:r>
            <w:r w:rsidRPr="007C114B">
              <w:rPr>
                <w:rFonts w:ascii="NTPreCursivefk" w:hAnsi="NTPreCursivefk"/>
                <w:color w:val="7030A0"/>
                <w:sz w:val="28"/>
                <w:szCs w:val="28"/>
              </w:rPr>
              <w:t xml:space="preserve"> (this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p>
          <w:p w14:paraId="5F4DEBE3" w14:textId="77777777" w:rsidR="003B426E" w:rsidRPr="007C114B" w:rsidRDefault="003B426E" w:rsidP="003B426E">
            <w:pPr>
              <w:rPr>
                <w:rFonts w:ascii="NTPreCursivefk" w:hAnsi="NTPreCursivefk"/>
                <w:color w:val="7030A0"/>
                <w:sz w:val="28"/>
                <w:szCs w:val="28"/>
              </w:rPr>
            </w:pPr>
            <w:r w:rsidRPr="007C114B">
              <w:rPr>
                <w:rFonts w:ascii="NTPreCursivefk" w:hAnsi="NTPreCursivefk"/>
                <w:color w:val="7030A0"/>
                <w:sz w:val="28"/>
                <w:szCs w:val="28"/>
              </w:rPr>
              <w:t>We will be reading ‘</w:t>
            </w:r>
            <w:r>
              <w:rPr>
                <w:rFonts w:ascii="NTPreCursivefk" w:hAnsi="NTPreCursivefk"/>
                <w:color w:val="7030A0"/>
                <w:sz w:val="28"/>
                <w:szCs w:val="28"/>
              </w:rPr>
              <w:t>Tasty Poems’</w:t>
            </w:r>
            <w:r w:rsidRPr="007C114B">
              <w:rPr>
                <w:rFonts w:ascii="NTPreCursivefk" w:hAnsi="NTPreCursivefk"/>
                <w:color w:val="7030A0"/>
                <w:sz w:val="28"/>
                <w:szCs w:val="28"/>
              </w:rPr>
              <w:t xml:space="preserve"> 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You can listen to the story here: </w:t>
            </w:r>
            <w:r>
              <w:t xml:space="preserve"> </w:t>
            </w:r>
            <w:hyperlink r:id="rId27" w:history="1">
              <w:r w:rsidRPr="00392843">
                <w:rPr>
                  <w:rStyle w:val="Hyperlink"/>
                  <w:rFonts w:ascii="NTPreCursivefk" w:hAnsi="NTPreCursivefk"/>
                  <w:sz w:val="28"/>
                  <w:szCs w:val="28"/>
                </w:rPr>
                <w:t>https://www.youtube.com/watch?v=rD-Q8aiyDWY</w:t>
              </w:r>
            </w:hyperlink>
          </w:p>
          <w:p w14:paraId="68BD6566" w14:textId="7683CEAF" w:rsidR="00DA16FB" w:rsidRPr="007C114B" w:rsidRDefault="00DA16FB" w:rsidP="00DA16FB">
            <w:pPr>
              <w:rPr>
                <w:rFonts w:ascii="NTPreCursivefk" w:hAnsi="NTPreCursivefk"/>
                <w:color w:val="7030A0"/>
                <w:sz w:val="28"/>
                <w:szCs w:val="28"/>
              </w:rPr>
            </w:pPr>
          </w:p>
          <w:p w14:paraId="6893BA3C" w14:textId="10B01464"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 Assembly </w:t>
            </w:r>
            <w:r w:rsidR="00ED4D81" w:rsidRPr="007C114B">
              <w:rPr>
                <w:rFonts w:ascii="NTPreCursivefk" w:hAnsi="NTPreCursivefk"/>
                <w:b/>
                <w:color w:val="FF0000"/>
                <w:sz w:val="28"/>
                <w:szCs w:val="28"/>
                <w:u w:val="single"/>
              </w:rPr>
              <w:t>– see school website</w:t>
            </w:r>
          </w:p>
          <w:p w14:paraId="4180C494" w14:textId="108B2F84" w:rsidR="00ED37A3" w:rsidRPr="007C114B" w:rsidRDefault="00ED37A3" w:rsidP="007F306C">
            <w:pPr>
              <w:rPr>
                <w:rFonts w:ascii="NTPreCursivefk" w:hAnsi="NTPreCursivefk"/>
                <w:b/>
                <w:color w:val="FF0000"/>
                <w:sz w:val="28"/>
                <w:szCs w:val="28"/>
                <w:u w:val="single"/>
              </w:rPr>
            </w:pPr>
          </w:p>
          <w:p w14:paraId="20F3A1BD" w14:textId="7A4567B7" w:rsidR="00F83E3A" w:rsidRDefault="007F306C" w:rsidP="00F83E3A">
            <w:pPr>
              <w:rPr>
                <w:rFonts w:ascii="NTPreCursivefk" w:hAnsi="NTPreCursivefk"/>
                <w:b/>
                <w:color w:val="0070C0"/>
                <w:sz w:val="28"/>
                <w:szCs w:val="28"/>
              </w:rPr>
            </w:pPr>
            <w:r w:rsidRPr="007C114B">
              <w:rPr>
                <w:rFonts w:ascii="NTPreCursivefk" w:hAnsi="NTPreCursivefk"/>
                <w:b/>
                <w:color w:val="0070C0"/>
                <w:sz w:val="28"/>
                <w:szCs w:val="28"/>
                <w:u w:val="single"/>
              </w:rPr>
              <w:t xml:space="preserve">11.15 - Maths </w:t>
            </w:r>
            <w:r w:rsidR="00C7024E">
              <w:rPr>
                <w:rFonts w:ascii="NTPreCursivefk" w:hAnsi="NTPreCursivefk"/>
                <w:b/>
                <w:color w:val="0070C0"/>
                <w:sz w:val="28"/>
                <w:szCs w:val="28"/>
              </w:rPr>
              <w:t>– Add by making 10</w:t>
            </w:r>
          </w:p>
          <w:p w14:paraId="266D3ABB" w14:textId="7ABEDAED" w:rsidR="00C7024E" w:rsidRPr="000679FC" w:rsidRDefault="00C7024E" w:rsidP="00C7024E">
            <w:pPr>
              <w:rPr>
                <w:rFonts w:ascii="NTPreCursivefk" w:hAnsi="NTPreCursivefk"/>
                <w:color w:val="0070C0"/>
                <w:sz w:val="28"/>
                <w:szCs w:val="28"/>
              </w:rPr>
            </w:pPr>
            <w:r>
              <w:rPr>
                <w:rFonts w:ascii="NTPreCursivefk" w:hAnsi="NTPreCursivefk"/>
                <w:color w:val="0070C0"/>
                <w:sz w:val="28"/>
                <w:szCs w:val="28"/>
              </w:rPr>
              <w:t>Watch the video, ‘add by making 10’</w:t>
            </w:r>
            <w:r w:rsidR="00C273CC">
              <w:rPr>
                <w:rFonts w:ascii="NTPreCursivefk" w:hAnsi="NTPreCursivefk"/>
                <w:color w:val="0070C0"/>
                <w:sz w:val="28"/>
                <w:szCs w:val="28"/>
              </w:rPr>
              <w:t xml:space="preserve"> (White Rose Maths)</w:t>
            </w:r>
            <w:r>
              <w:rPr>
                <w:rFonts w:ascii="NTPreCursivefk" w:hAnsi="NTPreCursivefk"/>
                <w:color w:val="0070C0"/>
                <w:sz w:val="28"/>
                <w:szCs w:val="28"/>
              </w:rPr>
              <w:t>. Stop and pause the video whenever you need to, to explain things further, or re-watch parts as much as you need to, to help with understanding.</w:t>
            </w:r>
            <w:r>
              <w:rPr>
                <w:rFonts w:ascii="NTPreCursivefk" w:hAnsi="NTPreCursivefk"/>
                <w:color w:val="0070C0"/>
                <w:sz w:val="28"/>
                <w:szCs w:val="28"/>
              </w:rPr>
              <w:br/>
            </w:r>
            <w:r>
              <w:rPr>
                <w:rFonts w:ascii="NTPreCursivefk" w:hAnsi="NTPreCursivefk"/>
                <w:color w:val="0070C0"/>
                <w:sz w:val="28"/>
                <w:szCs w:val="28"/>
              </w:rPr>
              <w:br/>
              <w:t>Complete questions 1 and 2 on the accompanying worksheet.</w:t>
            </w:r>
          </w:p>
          <w:p w14:paraId="4B5F4758" w14:textId="77777777" w:rsidR="003B426E" w:rsidRDefault="003B426E" w:rsidP="00B80F17">
            <w:pPr>
              <w:rPr>
                <w:rFonts w:ascii="NTPreCursivefk" w:hAnsi="NTPreCursivefk"/>
                <w:color w:val="0070C0"/>
                <w:sz w:val="28"/>
                <w:szCs w:val="28"/>
              </w:rPr>
            </w:pPr>
          </w:p>
          <w:p w14:paraId="68C75BAF" w14:textId="63E0982F" w:rsidR="0019417B" w:rsidRDefault="00D124B2" w:rsidP="00B80F17">
            <w:pPr>
              <w:rPr>
                <w:rFonts w:ascii="NTPreCursivefk" w:hAnsi="NTPreCursivefk"/>
                <w:b/>
                <w:color w:val="00B050"/>
                <w:sz w:val="28"/>
                <w:szCs w:val="28"/>
                <w:u w:val="single"/>
              </w:rPr>
            </w:pPr>
            <w:r w:rsidRPr="007C114B">
              <w:rPr>
                <w:rFonts w:ascii="NTPreCursivefk" w:hAnsi="NTPreCursivefk"/>
                <w:b/>
                <w:color w:val="00B050"/>
                <w:sz w:val="28"/>
                <w:szCs w:val="28"/>
                <w:u w:val="single"/>
              </w:rPr>
              <w:t>Afternoon</w:t>
            </w:r>
            <w:r w:rsidR="00801939">
              <w:rPr>
                <w:rFonts w:ascii="NTPreCursivefk" w:hAnsi="NTPreCursivefk"/>
                <w:b/>
                <w:color w:val="00B050"/>
                <w:sz w:val="28"/>
                <w:szCs w:val="28"/>
                <w:u w:val="single"/>
              </w:rPr>
              <w:t>: Science</w:t>
            </w:r>
            <w:r w:rsidR="00020625">
              <w:rPr>
                <w:rFonts w:ascii="NTPreCursivefk" w:hAnsi="NTPreCursivefk"/>
                <w:b/>
                <w:color w:val="00B050"/>
                <w:sz w:val="28"/>
                <w:szCs w:val="28"/>
                <w:u w:val="single"/>
              </w:rPr>
              <w:t xml:space="preserve"> – Materials</w:t>
            </w:r>
          </w:p>
          <w:p w14:paraId="3A3B3DCF" w14:textId="798268BA" w:rsidR="00020625" w:rsidRDefault="00FB4363" w:rsidP="00B80F17">
            <w:pPr>
              <w:rPr>
                <w:rFonts w:ascii="NTPreCursivefk" w:hAnsi="NTPreCursivefk"/>
                <w:color w:val="00B050"/>
                <w:sz w:val="28"/>
                <w:szCs w:val="28"/>
              </w:rPr>
            </w:pPr>
            <w:r w:rsidRPr="00FB4363">
              <w:rPr>
                <w:rFonts w:ascii="NTPreCursivefk" w:hAnsi="NTPreCursivefk"/>
                <w:color w:val="00B050"/>
                <w:sz w:val="28"/>
                <w:szCs w:val="28"/>
                <w:highlight w:val="yellow"/>
              </w:rPr>
              <w:t>What is a material?</w:t>
            </w:r>
            <w:r w:rsidR="00020625">
              <w:rPr>
                <w:rFonts w:ascii="NTPreCursivefk" w:hAnsi="NTPreCursivefk"/>
                <w:color w:val="00B050"/>
                <w:sz w:val="28"/>
                <w:szCs w:val="28"/>
              </w:rPr>
              <w:br/>
            </w:r>
            <w:r w:rsidR="00E9007F" w:rsidRPr="00E9007F">
              <w:rPr>
                <w:rFonts w:ascii="NTPreCursivefk" w:hAnsi="NTPreCursivefk"/>
                <w:color w:val="00B050"/>
                <w:sz w:val="28"/>
                <w:szCs w:val="28"/>
                <w:highlight w:val="yellow"/>
              </w:rPr>
              <w:t>Do you know the names of any materials?</w:t>
            </w:r>
          </w:p>
          <w:p w14:paraId="0E1F1E5F" w14:textId="5AE2B53F" w:rsidR="00E9007F" w:rsidRDefault="00E9007F" w:rsidP="00B80F17">
            <w:pPr>
              <w:rPr>
                <w:rFonts w:ascii="NTPreCursivefk" w:hAnsi="NTPreCursivefk"/>
                <w:color w:val="00B050"/>
                <w:sz w:val="28"/>
                <w:szCs w:val="28"/>
              </w:rPr>
            </w:pPr>
            <w:r>
              <w:rPr>
                <w:rFonts w:ascii="NTPreCursivefk" w:hAnsi="NTPreCursivefk"/>
                <w:color w:val="00B050"/>
                <w:sz w:val="28"/>
                <w:szCs w:val="28"/>
              </w:rPr>
              <w:br/>
            </w:r>
            <w:r w:rsidR="00FB4363">
              <w:rPr>
                <w:rFonts w:ascii="NTPreCursivefk" w:hAnsi="NTPreCursivefk"/>
                <w:color w:val="00B050"/>
                <w:sz w:val="28"/>
                <w:szCs w:val="28"/>
              </w:rPr>
              <w:t>This video</w:t>
            </w:r>
            <w:r>
              <w:rPr>
                <w:rFonts w:ascii="NTPreCursivefk" w:hAnsi="NTPreCursivefk"/>
                <w:color w:val="00B050"/>
                <w:sz w:val="28"/>
                <w:szCs w:val="28"/>
              </w:rPr>
              <w:t xml:space="preserve"> tells us about different types of materials</w:t>
            </w:r>
            <w:r w:rsidR="00FB4363">
              <w:rPr>
                <w:rFonts w:ascii="NTPreCursivefk" w:hAnsi="NTPreCursivefk"/>
                <w:color w:val="00B050"/>
                <w:sz w:val="28"/>
                <w:szCs w:val="28"/>
              </w:rPr>
              <w:t xml:space="preserve"> and the different objects we may see around us that they are used to make:</w:t>
            </w:r>
          </w:p>
          <w:p w14:paraId="046C6AFA" w14:textId="7FF08E87" w:rsidR="00E9007F" w:rsidRDefault="00361223" w:rsidP="00B80F17">
            <w:pPr>
              <w:rPr>
                <w:rFonts w:ascii="NTPreCursivefk" w:hAnsi="NTPreCursivefk"/>
                <w:color w:val="00B050"/>
                <w:sz w:val="28"/>
                <w:szCs w:val="28"/>
              </w:rPr>
            </w:pPr>
            <w:hyperlink r:id="rId28" w:history="1">
              <w:r w:rsidR="00E9007F" w:rsidRPr="003550CD">
                <w:rPr>
                  <w:rStyle w:val="Hyperlink"/>
                  <w:rFonts w:ascii="NTPreCursivefk" w:hAnsi="NTPreCursivefk"/>
                  <w:sz w:val="28"/>
                  <w:szCs w:val="28"/>
                </w:rPr>
                <w:t>https://classroom.thenational.academy/lessons/what-are-objects-made-from-61gp8d?step=2&amp;activity=video</w:t>
              </w:r>
            </w:hyperlink>
          </w:p>
          <w:p w14:paraId="465024D4" w14:textId="6FA20355" w:rsidR="00FB4363" w:rsidRDefault="00FB4363" w:rsidP="00B80F17">
            <w:pPr>
              <w:rPr>
                <w:rFonts w:ascii="NTPreCursivefk" w:hAnsi="NTPreCursivefk"/>
                <w:color w:val="00B050"/>
                <w:sz w:val="28"/>
                <w:szCs w:val="28"/>
              </w:rPr>
            </w:pPr>
            <w:r>
              <w:rPr>
                <w:rFonts w:ascii="NTPreCursivefk" w:hAnsi="NTPreCursivefk"/>
                <w:color w:val="00B050"/>
                <w:sz w:val="28"/>
                <w:szCs w:val="28"/>
              </w:rPr>
              <w:t>Follow along with the video – it will ask you to join in and answer questions.</w:t>
            </w:r>
          </w:p>
          <w:p w14:paraId="0324ED48" w14:textId="4A2CFDBD" w:rsidR="0019417B" w:rsidRPr="0019417B" w:rsidRDefault="00E9007F" w:rsidP="00B80F17">
            <w:pPr>
              <w:rPr>
                <w:rFonts w:ascii="NTPreCursivefk" w:hAnsi="NTPreCursivefk"/>
                <w:color w:val="00B050"/>
                <w:sz w:val="28"/>
                <w:szCs w:val="28"/>
              </w:rPr>
            </w:pPr>
            <w:r>
              <w:rPr>
                <w:rFonts w:ascii="NTPreCursivefk" w:hAnsi="NTPreCursivefk"/>
                <w:color w:val="00B050"/>
                <w:sz w:val="28"/>
                <w:szCs w:val="28"/>
              </w:rPr>
              <w:t>Activity – draw 3 objects from around your house. Write what material the objects are made out of.</w:t>
            </w:r>
          </w:p>
          <w:p w14:paraId="734BB4E2" w14:textId="4FFFFB68" w:rsidR="00E432CF" w:rsidRPr="007C114B" w:rsidRDefault="00E9007F" w:rsidP="00B80F17">
            <w:pPr>
              <w:rPr>
                <w:rFonts w:ascii="NTPreCursivefk" w:hAnsi="NTPreCursivefk"/>
                <w:b/>
                <w:color w:val="00B050"/>
                <w:sz w:val="28"/>
                <w:szCs w:val="28"/>
                <w:u w:val="single"/>
              </w:rPr>
            </w:pPr>
            <w:r>
              <w:rPr>
                <w:rFonts w:ascii="NTPreCursivefk" w:hAnsi="NTPreCursivefk"/>
                <w:b/>
                <w:noProof/>
                <w:color w:val="00B050"/>
                <w:sz w:val="28"/>
                <w:szCs w:val="28"/>
                <w:u w:val="single"/>
                <w:lang w:eastAsia="en-GB"/>
              </w:rPr>
              <w:drawing>
                <wp:inline distT="0" distB="0" distL="0" distR="0" wp14:anchorId="2A5CB673" wp14:editId="37B0AE74">
                  <wp:extent cx="6210300" cy="279166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png"/>
                          <pic:cNvPicPr/>
                        </pic:nvPicPr>
                        <pic:blipFill>
                          <a:blip r:embed="rId29">
                            <a:extLst>
                              <a:ext uri="{28A0092B-C50C-407E-A947-70E740481C1C}">
                                <a14:useLocalDpi xmlns:a14="http://schemas.microsoft.com/office/drawing/2010/main" val="0"/>
                              </a:ext>
                            </a:extLst>
                          </a:blip>
                          <a:stretch>
                            <a:fillRect/>
                          </a:stretch>
                        </pic:blipFill>
                        <pic:spPr>
                          <a:xfrm>
                            <a:off x="0" y="0"/>
                            <a:ext cx="6210300" cy="2791661"/>
                          </a:xfrm>
                          <a:prstGeom prst="rect">
                            <a:avLst/>
                          </a:prstGeom>
                        </pic:spPr>
                      </pic:pic>
                    </a:graphicData>
                  </a:graphic>
                </wp:inline>
              </w:drawing>
            </w:r>
          </w:p>
          <w:p w14:paraId="7ABBCC83" w14:textId="573F83A7" w:rsidR="009C56C5" w:rsidRPr="007C114B" w:rsidRDefault="009C56C5" w:rsidP="00D3722A">
            <w:pPr>
              <w:rPr>
                <w:rFonts w:ascii="NTPreCursivefk" w:hAnsi="NTPreCursivefk"/>
                <w:b/>
                <w:color w:val="00B050"/>
                <w:sz w:val="28"/>
                <w:szCs w:val="28"/>
              </w:rPr>
            </w:pPr>
          </w:p>
        </w:tc>
      </w:tr>
      <w:tr w:rsidR="00D758C5" w14:paraId="6E24A8B5" w14:textId="77777777" w:rsidTr="009F3C1E">
        <w:trPr>
          <w:trHeight w:val="2104"/>
        </w:trPr>
        <w:tc>
          <w:tcPr>
            <w:tcW w:w="10173" w:type="dxa"/>
            <w:shd w:val="clear" w:color="auto" w:fill="FFFFFF"/>
          </w:tcPr>
          <w:p w14:paraId="7EEDD853" w14:textId="266B188A" w:rsidR="00920A8B" w:rsidRPr="007C114B" w:rsidRDefault="00D758C5" w:rsidP="0077077A">
            <w:pPr>
              <w:rPr>
                <w:rFonts w:ascii="NTPreCursivefk" w:hAnsi="NTPreCursivefk"/>
                <w:sz w:val="28"/>
                <w:szCs w:val="28"/>
                <w:u w:val="single"/>
              </w:rPr>
            </w:pPr>
            <w:r w:rsidRPr="007C114B">
              <w:rPr>
                <w:rFonts w:ascii="NTPreCursivefk" w:hAnsi="NTPreCursivefk"/>
                <w:sz w:val="28"/>
                <w:szCs w:val="28"/>
                <w:u w:val="single"/>
              </w:rPr>
              <w:t>Thursday</w:t>
            </w:r>
          </w:p>
          <w:p w14:paraId="20ADB993" w14:textId="48301232" w:rsidR="00920A8B" w:rsidRPr="007C114B" w:rsidRDefault="00193ABA"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 xml:space="preserve">9.15am - </w:t>
            </w:r>
            <w:r w:rsidR="00920A8B" w:rsidRPr="007C114B">
              <w:rPr>
                <w:rFonts w:ascii="NTPreCursivefk" w:hAnsi="NTPreCursivefk"/>
                <w:b/>
                <w:color w:val="7030A0"/>
                <w:sz w:val="28"/>
                <w:szCs w:val="28"/>
                <w:u w:val="single"/>
              </w:rPr>
              <w:t>Success for All</w:t>
            </w:r>
          </w:p>
          <w:p w14:paraId="60F775D8"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1070BF4E" w14:textId="4CFD6F28"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watch the </w:t>
            </w:r>
            <w:proofErr w:type="spellStart"/>
            <w:proofErr w:type="gram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w:t>
            </w:r>
            <w:proofErr w:type="gramEnd"/>
            <w:r w:rsidRPr="007C114B">
              <w:rPr>
                <w:rFonts w:ascii="NTPreCursivefk" w:hAnsi="NTPreCursivefk"/>
                <w:color w:val="7030A0"/>
                <w:sz w:val="28"/>
                <w:szCs w:val="28"/>
              </w:rPr>
              <w:t xml:space="preserve"> complete the activities as modelled in the video. We wi</w:t>
            </w:r>
            <w:r w:rsidR="00243CA1">
              <w:rPr>
                <w:rFonts w:ascii="NTPreCursivefk" w:hAnsi="NTPreCursivefk"/>
                <w:color w:val="7030A0"/>
                <w:sz w:val="28"/>
                <w:szCs w:val="28"/>
              </w:rPr>
              <w:t>ll be practising spelling our ‘</w:t>
            </w:r>
            <w:proofErr w:type="spellStart"/>
            <w:r w:rsidR="00243CA1">
              <w:rPr>
                <w:rFonts w:ascii="NTPreCursivefk" w:hAnsi="NTPreCursivefk"/>
                <w:color w:val="7030A0"/>
                <w:sz w:val="28"/>
                <w:szCs w:val="28"/>
              </w:rPr>
              <w:t>oo</w:t>
            </w:r>
            <w:proofErr w:type="spellEnd"/>
            <w:r w:rsidR="00243CA1">
              <w:rPr>
                <w:rFonts w:ascii="NTPreCursivefk" w:hAnsi="NTPreCursivefk"/>
                <w:color w:val="7030A0"/>
                <w:sz w:val="28"/>
                <w:szCs w:val="28"/>
              </w:rPr>
              <w:t>’</w:t>
            </w:r>
            <w:r w:rsidRPr="007C114B">
              <w:rPr>
                <w:rFonts w:ascii="NTPreCursivefk" w:hAnsi="NTPreCursivefk"/>
                <w:color w:val="7030A0"/>
                <w:sz w:val="28"/>
                <w:szCs w:val="28"/>
              </w:rPr>
              <w:t xml:space="preserve"> words.</w:t>
            </w:r>
          </w:p>
          <w:p w14:paraId="52F4D030" w14:textId="6B4B1758" w:rsidR="002748C1" w:rsidRDefault="002748C1" w:rsidP="002748C1">
            <w:pPr>
              <w:rPr>
                <w:rFonts w:ascii="NTPreCursivefk" w:hAnsi="NTPreCursivefk"/>
                <w:color w:val="7030A0"/>
                <w:sz w:val="28"/>
                <w:szCs w:val="28"/>
              </w:rPr>
            </w:pPr>
            <w:r w:rsidRPr="007C114B">
              <w:rPr>
                <w:rFonts w:ascii="NTPreCursivefk" w:hAnsi="NTPreCursivefk"/>
                <w:color w:val="7030A0"/>
                <w:sz w:val="28"/>
                <w:szCs w:val="28"/>
              </w:rPr>
              <w:t xml:space="preserve">After the session you can practise them again on </w:t>
            </w:r>
            <w:hyperlink r:id="rId30" w:history="1">
              <w:r w:rsidRPr="007C114B">
                <w:rPr>
                  <w:rStyle w:val="Hyperlink"/>
                  <w:rFonts w:ascii="NTPreCursivefk" w:hAnsi="NTPreCursivefk"/>
                  <w:sz w:val="28"/>
                  <w:szCs w:val="28"/>
                </w:rPr>
                <w:t>www.phonicsplay.co.uk</w:t>
              </w:r>
            </w:hyperlink>
            <w:r w:rsidRPr="007C114B">
              <w:rPr>
                <w:rFonts w:ascii="NTPreCursivefk" w:hAnsi="NTPreCursivefk"/>
                <w:color w:val="7030A0"/>
                <w:sz w:val="28"/>
                <w:szCs w:val="28"/>
              </w:rPr>
              <w:t xml:space="preserve">  - choose a game to play such as ‘trash or treasure’, </w:t>
            </w:r>
            <w:r>
              <w:rPr>
                <w:rFonts w:ascii="NTPreCursivefk" w:hAnsi="NTPreCursivefk"/>
                <w:color w:val="7030A0"/>
                <w:sz w:val="28"/>
                <w:szCs w:val="28"/>
              </w:rPr>
              <w:t>and choose to recap</w:t>
            </w:r>
            <w:r w:rsidRPr="007C114B">
              <w:rPr>
                <w:rFonts w:ascii="NTPreCursivefk" w:hAnsi="NTPreCursivefk"/>
                <w:color w:val="7030A0"/>
                <w:sz w:val="28"/>
                <w:szCs w:val="28"/>
              </w:rPr>
              <w:t xml:space="preserve"> all sounds up to phase 5.</w:t>
            </w:r>
          </w:p>
          <w:p w14:paraId="3A177628" w14:textId="4DD3C0FF"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3376EB">
              <w:rPr>
                <w:rFonts w:ascii="NTPreCursivefk" w:hAnsi="NTPreCursivefk"/>
                <w:color w:val="7030A0"/>
                <w:sz w:val="28"/>
                <w:szCs w:val="28"/>
              </w:rPr>
              <w:t>ns. We will be practising our ‘e’</w:t>
            </w:r>
            <w:r w:rsidRPr="007C114B">
              <w:rPr>
                <w:rFonts w:ascii="NTPreCursivefk" w:hAnsi="NTPreCursivefk"/>
                <w:color w:val="7030A0"/>
                <w:sz w:val="28"/>
                <w:szCs w:val="28"/>
              </w:rPr>
              <w:t xml:space="preserve"> words.  After the session you can practise them again on </w:t>
            </w:r>
            <w:hyperlink r:id="rId31"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311CA25E" w14:textId="77777777" w:rsidR="008D17F9"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208C1BF2" w14:textId="4BD7FB41" w:rsidR="003376EB" w:rsidRPr="007C114B" w:rsidRDefault="003376EB" w:rsidP="003376EB">
            <w:pPr>
              <w:rPr>
                <w:rFonts w:ascii="NTPreCursivefk" w:hAnsi="NTPreCursivefk"/>
                <w:color w:val="7030A0"/>
                <w:sz w:val="28"/>
                <w:szCs w:val="28"/>
              </w:rPr>
            </w:pPr>
            <w:r w:rsidRPr="007C114B">
              <w:rPr>
                <w:rFonts w:ascii="NTPreCursivefk" w:hAnsi="NTPreCursivefk"/>
                <w:color w:val="7030A0"/>
                <w:sz w:val="28"/>
                <w:szCs w:val="28"/>
              </w:rPr>
              <w:t>We will be reading ‘</w:t>
            </w:r>
            <w:r>
              <w:rPr>
                <w:rFonts w:ascii="NTPreCursivefk" w:hAnsi="NTPreCursivefk"/>
                <w:color w:val="7030A0"/>
                <w:sz w:val="28"/>
                <w:szCs w:val="28"/>
              </w:rPr>
              <w:t xml:space="preserve">Cupcakes’ </w:t>
            </w:r>
            <w:r w:rsidRPr="007C114B">
              <w:rPr>
                <w:rFonts w:ascii="NTPreCursivefk" w:hAnsi="NTPreCursivefk"/>
                <w:color w:val="7030A0"/>
                <w:sz w:val="28"/>
                <w:szCs w:val="28"/>
              </w:rPr>
              <w:t>as our shared story</w:t>
            </w:r>
            <w:proofErr w:type="gramStart"/>
            <w:r w:rsidRPr="007C114B">
              <w:rPr>
                <w:rFonts w:ascii="NTPreCursivefk" w:hAnsi="NTPreCursivefk"/>
                <w:color w:val="7030A0"/>
                <w:sz w:val="28"/>
                <w:szCs w:val="28"/>
              </w:rPr>
              <w:t>.(</w:t>
            </w:r>
            <w:proofErr w:type="gramEnd"/>
            <w:r w:rsidRPr="007C114B">
              <w:rPr>
                <w:rFonts w:ascii="NTPreCursivefk" w:hAnsi="NTPreCursivefk"/>
                <w:color w:val="7030A0"/>
                <w:sz w:val="28"/>
                <w:szCs w:val="28"/>
              </w:rPr>
              <w:t>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p>
          <w:p w14:paraId="3A18DC6C" w14:textId="65266CF5" w:rsidR="003376EB" w:rsidRDefault="003376EB" w:rsidP="003376EB">
            <w:pPr>
              <w:rPr>
                <w:rFonts w:ascii="NTPreCursivefk" w:hAnsi="NTPreCursivefk"/>
                <w:color w:val="7030A0"/>
                <w:sz w:val="28"/>
                <w:szCs w:val="28"/>
              </w:rPr>
            </w:pPr>
            <w:r w:rsidRPr="007C114B">
              <w:rPr>
                <w:rFonts w:ascii="NTPreCursivefk" w:hAnsi="NTPreCursivefk"/>
                <w:color w:val="7030A0"/>
                <w:sz w:val="28"/>
                <w:szCs w:val="28"/>
              </w:rPr>
              <w:t xml:space="preserve">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is ‘</w:t>
            </w:r>
            <w:r>
              <w:rPr>
                <w:rFonts w:ascii="NTPreCursivefk" w:hAnsi="NTPreCursivefk"/>
                <w:color w:val="7030A0"/>
                <w:sz w:val="28"/>
                <w:szCs w:val="28"/>
              </w:rPr>
              <w:t>The Gingerbread Man’</w:t>
            </w:r>
            <w:r w:rsidRPr="007C114B">
              <w:rPr>
                <w:rFonts w:ascii="NTPreCursivefk" w:hAnsi="NTPreCursivefk"/>
                <w:color w:val="7030A0"/>
                <w:sz w:val="28"/>
                <w:szCs w:val="28"/>
              </w:rPr>
              <w:t xml:space="preserve"> by </w:t>
            </w:r>
            <w:r>
              <w:rPr>
                <w:rFonts w:ascii="NTPreCursivefk" w:hAnsi="NTPreCursivefk"/>
                <w:color w:val="7030A0"/>
                <w:sz w:val="28"/>
                <w:szCs w:val="28"/>
              </w:rPr>
              <w:t xml:space="preserve">Estelle </w:t>
            </w:r>
            <w:proofErr w:type="spellStart"/>
            <w:r>
              <w:rPr>
                <w:rFonts w:ascii="NTPreCursivefk" w:hAnsi="NTPreCursivefk"/>
                <w:color w:val="7030A0"/>
                <w:sz w:val="28"/>
                <w:szCs w:val="28"/>
              </w:rPr>
              <w:t>Corke</w:t>
            </w:r>
            <w:proofErr w:type="spellEnd"/>
            <w:r w:rsidRPr="007C114B">
              <w:rPr>
                <w:rFonts w:ascii="NTPreCursivefk" w:hAnsi="NTPreCursivefk"/>
                <w:color w:val="7030A0"/>
                <w:sz w:val="28"/>
                <w:szCs w:val="28"/>
              </w:rPr>
              <w:t xml:space="preserve">. </w:t>
            </w:r>
            <w:r w:rsidR="00001C39">
              <w:rPr>
                <w:rFonts w:ascii="NTPreCursivefk" w:hAnsi="NTPreCursivefk"/>
                <w:color w:val="7030A0"/>
                <w:sz w:val="28"/>
                <w:szCs w:val="28"/>
              </w:rPr>
              <w:t>Today you are going to write a recipe to make a gingerbread man.</w:t>
            </w:r>
          </w:p>
          <w:p w14:paraId="00BAFD17" w14:textId="77777777" w:rsidR="003376EB" w:rsidRPr="007C114B" w:rsidRDefault="003376EB" w:rsidP="008D17F9">
            <w:pPr>
              <w:rPr>
                <w:rFonts w:ascii="NTPreCursivefk" w:hAnsi="NTPreCursivefk"/>
                <w:b/>
                <w:color w:val="7030A0"/>
                <w:sz w:val="28"/>
                <w:szCs w:val="28"/>
              </w:rPr>
            </w:pPr>
          </w:p>
          <w:p w14:paraId="0DEC5D52"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2140D9AE" w14:textId="4C1C3810" w:rsidR="003B426E" w:rsidRPr="007C114B" w:rsidRDefault="003B426E" w:rsidP="003B426E">
            <w:pPr>
              <w:rPr>
                <w:rFonts w:ascii="NTPreCursivefk" w:hAnsi="NTPreCursivefk"/>
                <w:color w:val="7030A0"/>
                <w:sz w:val="28"/>
                <w:szCs w:val="28"/>
              </w:rPr>
            </w:pPr>
            <w:r w:rsidRPr="007C114B">
              <w:rPr>
                <w:rFonts w:ascii="NTPreCursivefk" w:hAnsi="NTPreCursivefk"/>
                <w:color w:val="7030A0"/>
                <w:sz w:val="28"/>
                <w:szCs w:val="28"/>
              </w:rPr>
              <w:t xml:space="preserve">Our shared story is </w:t>
            </w:r>
            <w:r>
              <w:rPr>
                <w:rFonts w:ascii="NTPreCursivefk" w:hAnsi="NTPreCursivefk"/>
                <w:color w:val="7030A0"/>
                <w:sz w:val="28"/>
                <w:szCs w:val="28"/>
              </w:rPr>
              <w:t>‘The Ice Cream Man’</w:t>
            </w:r>
            <w:r w:rsidRPr="007C114B">
              <w:rPr>
                <w:rFonts w:ascii="NTPreCursivefk" w:hAnsi="NTPreCursivefk"/>
                <w:color w:val="7030A0"/>
                <w:sz w:val="28"/>
                <w:szCs w:val="28"/>
              </w:rPr>
              <w:t xml:space="preserve"> (this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w:t>
            </w:r>
          </w:p>
          <w:p w14:paraId="4FEBB277" w14:textId="77777777" w:rsidR="003B426E" w:rsidRPr="007C114B" w:rsidRDefault="003B426E" w:rsidP="003B426E">
            <w:pPr>
              <w:rPr>
                <w:rFonts w:ascii="NTPreCursivefk" w:hAnsi="NTPreCursivefk"/>
                <w:color w:val="7030A0"/>
                <w:sz w:val="28"/>
                <w:szCs w:val="28"/>
              </w:rPr>
            </w:pPr>
            <w:r w:rsidRPr="007C114B">
              <w:rPr>
                <w:rFonts w:ascii="NTPreCursivefk" w:hAnsi="NTPreCursivefk"/>
                <w:color w:val="7030A0"/>
                <w:sz w:val="28"/>
                <w:szCs w:val="28"/>
              </w:rPr>
              <w:t>We will be reading ‘</w:t>
            </w:r>
            <w:r>
              <w:rPr>
                <w:rFonts w:ascii="NTPreCursivefk" w:hAnsi="NTPreCursivefk"/>
                <w:color w:val="7030A0"/>
                <w:sz w:val="28"/>
                <w:szCs w:val="28"/>
              </w:rPr>
              <w:t>Tasty Poems’</w:t>
            </w:r>
            <w:r w:rsidRPr="007C114B">
              <w:rPr>
                <w:rFonts w:ascii="NTPreCursivefk" w:hAnsi="NTPreCursivefk"/>
                <w:color w:val="7030A0"/>
                <w:sz w:val="28"/>
                <w:szCs w:val="28"/>
              </w:rPr>
              <w:t xml:space="preserve"> 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You can listen to the story here: </w:t>
            </w:r>
            <w:r>
              <w:t xml:space="preserve"> </w:t>
            </w:r>
            <w:hyperlink r:id="rId32" w:history="1">
              <w:r w:rsidRPr="00392843">
                <w:rPr>
                  <w:rStyle w:val="Hyperlink"/>
                  <w:rFonts w:ascii="NTPreCursivefk" w:hAnsi="NTPreCursivefk"/>
                  <w:sz w:val="28"/>
                  <w:szCs w:val="28"/>
                </w:rPr>
                <w:t>https://www.youtube.com/watch?v=rD-Q8aiyDWY</w:t>
              </w:r>
            </w:hyperlink>
          </w:p>
          <w:p w14:paraId="74904738" w14:textId="77777777" w:rsidR="00A42B6F" w:rsidRPr="007C114B" w:rsidRDefault="00A42B6F" w:rsidP="009B0C03">
            <w:pPr>
              <w:rPr>
                <w:rFonts w:ascii="NTPreCursivefk" w:hAnsi="NTPreCursivefk"/>
                <w:color w:val="7030A0"/>
                <w:sz w:val="28"/>
                <w:szCs w:val="28"/>
              </w:rPr>
            </w:pPr>
          </w:p>
          <w:p w14:paraId="0402401B" w14:textId="7B7BC88A" w:rsidR="00ED37A3"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w:t>
            </w:r>
            <w:r w:rsidR="00ED37A3" w:rsidRPr="007C114B">
              <w:rPr>
                <w:rFonts w:ascii="NTPreCursivefk" w:hAnsi="NTPreCursivefk"/>
                <w:b/>
                <w:color w:val="FF0000"/>
                <w:sz w:val="28"/>
                <w:szCs w:val="28"/>
                <w:u w:val="single"/>
              </w:rPr>
              <w:t>–</w:t>
            </w:r>
            <w:r w:rsidRPr="007C114B">
              <w:rPr>
                <w:rFonts w:ascii="NTPreCursivefk" w:hAnsi="NTPreCursivefk"/>
                <w:b/>
                <w:color w:val="FF0000"/>
                <w:sz w:val="28"/>
                <w:szCs w:val="28"/>
                <w:u w:val="single"/>
              </w:rPr>
              <w:t xml:space="preserve"> Assembly</w:t>
            </w:r>
            <w:r w:rsidR="00ED4D81" w:rsidRPr="007C114B">
              <w:rPr>
                <w:rFonts w:ascii="NTPreCursivefk" w:hAnsi="NTPreCursivefk"/>
                <w:b/>
                <w:color w:val="FF0000"/>
                <w:sz w:val="28"/>
                <w:szCs w:val="28"/>
                <w:u w:val="single"/>
              </w:rPr>
              <w:t>– see school website</w:t>
            </w:r>
          </w:p>
          <w:p w14:paraId="2604D915" w14:textId="563776F9"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 </w:t>
            </w:r>
          </w:p>
          <w:p w14:paraId="3FD3237B" w14:textId="43F30D6E" w:rsidR="00DA2785" w:rsidRDefault="0000419F" w:rsidP="00F83E3A">
            <w:pPr>
              <w:rPr>
                <w:rFonts w:ascii="NTPreCursivefk" w:hAnsi="NTPreCursivefk"/>
                <w:b/>
                <w:color w:val="0070C0"/>
                <w:sz w:val="28"/>
                <w:szCs w:val="28"/>
                <w:u w:val="single"/>
              </w:rPr>
            </w:pPr>
            <w:r w:rsidRPr="007C114B">
              <w:rPr>
                <w:rFonts w:ascii="NTPreCursivefk" w:hAnsi="NTPreCursivefk"/>
                <w:b/>
                <w:color w:val="0070C0"/>
                <w:sz w:val="28"/>
                <w:szCs w:val="28"/>
                <w:u w:val="single"/>
              </w:rPr>
              <w:t xml:space="preserve">11.15 – Maths </w:t>
            </w:r>
            <w:r w:rsidR="00DA2785">
              <w:rPr>
                <w:rFonts w:ascii="NTPreCursivefk" w:hAnsi="NTPreCursivefk"/>
                <w:b/>
                <w:color w:val="0070C0"/>
                <w:sz w:val="28"/>
                <w:szCs w:val="28"/>
                <w:u w:val="single"/>
              </w:rPr>
              <w:t>–</w:t>
            </w:r>
            <w:r w:rsidRPr="007C114B">
              <w:rPr>
                <w:rFonts w:ascii="NTPreCursivefk" w:hAnsi="NTPreCursivefk"/>
                <w:b/>
                <w:color w:val="0070C0"/>
                <w:sz w:val="28"/>
                <w:szCs w:val="28"/>
                <w:u w:val="single"/>
              </w:rPr>
              <w:t xml:space="preserve"> </w:t>
            </w:r>
            <w:r w:rsidR="00DA2785">
              <w:rPr>
                <w:rFonts w:ascii="NTPreCursivefk" w:hAnsi="NTPreCursivefk"/>
                <w:b/>
                <w:color w:val="0070C0"/>
                <w:sz w:val="28"/>
                <w:szCs w:val="28"/>
                <w:u w:val="single"/>
              </w:rPr>
              <w:t>adding by making 10</w:t>
            </w:r>
          </w:p>
          <w:p w14:paraId="20F6900A" w14:textId="3CDDDD1C" w:rsidR="00DA2785" w:rsidRDefault="00DA2785" w:rsidP="00F83E3A">
            <w:pPr>
              <w:rPr>
                <w:rFonts w:ascii="NTPreCursivefk" w:hAnsi="NTPreCursivefk"/>
                <w:color w:val="0070C0"/>
                <w:sz w:val="28"/>
                <w:szCs w:val="28"/>
              </w:rPr>
            </w:pPr>
            <w:r>
              <w:rPr>
                <w:rFonts w:ascii="NTPreCursivefk" w:hAnsi="NTPreCursivefk"/>
                <w:color w:val="0070C0"/>
                <w:sz w:val="28"/>
                <w:szCs w:val="28"/>
              </w:rPr>
              <w:t xml:space="preserve">Look at the method Rosie has used to work out the answer to 6 +7. </w:t>
            </w:r>
          </w:p>
          <w:p w14:paraId="246599D0" w14:textId="77777777" w:rsidR="00DA2785" w:rsidRDefault="00DA2785" w:rsidP="00F83E3A">
            <w:pPr>
              <w:rPr>
                <w:rFonts w:ascii="NTPreCursivefk" w:hAnsi="NTPreCursivefk"/>
                <w:color w:val="0070C0"/>
                <w:sz w:val="28"/>
                <w:szCs w:val="28"/>
              </w:rPr>
            </w:pPr>
            <w:r>
              <w:rPr>
                <w:rFonts w:ascii="NTPreCursivefk" w:hAnsi="NTPreCursivefk"/>
                <w:color w:val="0070C0"/>
                <w:sz w:val="28"/>
                <w:szCs w:val="28"/>
              </w:rPr>
              <w:t xml:space="preserve">She has thought about her number bonds to help her to make a full 10. Rosie knows that 6 + 4 = 10, so has partitioned the 7 in to two parts, 4 and 3. She has used the 4 to make 10, and then added on the 3. </w:t>
            </w:r>
          </w:p>
          <w:p w14:paraId="4D3A88DE" w14:textId="68CA869E" w:rsidR="00DA2785" w:rsidRDefault="00DA2785" w:rsidP="00F83E3A">
            <w:pPr>
              <w:rPr>
                <w:rFonts w:ascii="NTPreCursivefk" w:hAnsi="NTPreCursivefk"/>
                <w:color w:val="0070C0"/>
                <w:sz w:val="28"/>
                <w:szCs w:val="28"/>
              </w:rPr>
            </w:pPr>
            <w:r>
              <w:rPr>
                <w:rFonts w:ascii="NTPreCursivefk" w:hAnsi="NTPreCursivefk"/>
                <w:color w:val="0070C0"/>
                <w:sz w:val="28"/>
                <w:szCs w:val="28"/>
              </w:rPr>
              <w:t>So 10 + 3 = 13, which means 6 + 7 = 13.</w:t>
            </w:r>
          </w:p>
          <w:p w14:paraId="6AE193C8" w14:textId="0FB3D9C8" w:rsidR="00DA2785" w:rsidRDefault="00DA2785" w:rsidP="00F83E3A">
            <w:pPr>
              <w:rPr>
                <w:rFonts w:ascii="NTPreCursivefk" w:hAnsi="NTPreCursivefk"/>
                <w:color w:val="0070C0"/>
                <w:sz w:val="28"/>
                <w:szCs w:val="28"/>
              </w:rPr>
            </w:pPr>
            <w:r>
              <w:rPr>
                <w:rFonts w:ascii="NTPreCursivefk" w:hAnsi="NTPreCursivefk"/>
                <w:color w:val="0070C0"/>
                <w:sz w:val="28"/>
                <w:szCs w:val="28"/>
              </w:rPr>
              <w:t>Use your knowledge of number bonds and the same method as Rosie to help you answer the 3 questions.</w:t>
            </w:r>
            <w:r>
              <w:rPr>
                <w:rFonts w:ascii="NTPreCursivefk" w:hAnsi="NTPreCursivefk"/>
                <w:color w:val="0070C0"/>
                <w:sz w:val="28"/>
                <w:szCs w:val="28"/>
              </w:rPr>
              <w:br/>
            </w:r>
            <w:r w:rsidRPr="00DA2785">
              <w:rPr>
                <w:rFonts w:ascii="NTPreCursivefk" w:hAnsi="NTPreCursivefk"/>
                <w:color w:val="0070C0"/>
                <w:sz w:val="28"/>
                <w:szCs w:val="28"/>
                <w:highlight w:val="yellow"/>
              </w:rPr>
              <w:t>What will you need to add to make 10 to the first number?</w:t>
            </w:r>
            <w:r w:rsidRPr="00DA2785">
              <w:rPr>
                <w:rFonts w:ascii="NTPreCursivefk" w:hAnsi="NTPreCursivefk"/>
                <w:color w:val="0070C0"/>
                <w:sz w:val="28"/>
                <w:szCs w:val="28"/>
                <w:highlight w:val="yellow"/>
              </w:rPr>
              <w:br/>
              <w:t>What will you partition the second number in to, to help you make 10?</w:t>
            </w:r>
          </w:p>
          <w:p w14:paraId="7ED2BC1A" w14:textId="59A19446" w:rsidR="00F83E3A" w:rsidRDefault="00DA2785" w:rsidP="00F83E3A">
            <w:pPr>
              <w:rPr>
                <w:rFonts w:ascii="NTPreCursivefk" w:hAnsi="NTPreCursivefk"/>
                <w:b/>
                <w:color w:val="0070C0"/>
                <w:sz w:val="28"/>
                <w:szCs w:val="28"/>
              </w:rPr>
            </w:pPr>
            <w:r>
              <w:rPr>
                <w:rFonts w:ascii="NTPreCursivefk" w:hAnsi="NTPreCursivefk"/>
                <w:b/>
                <w:noProof/>
                <w:color w:val="0070C0"/>
                <w:sz w:val="28"/>
                <w:szCs w:val="28"/>
                <w:lang w:eastAsia="en-GB"/>
              </w:rPr>
              <w:drawing>
                <wp:inline distT="0" distB="0" distL="0" distR="0" wp14:anchorId="7669DCD9" wp14:editId="478E7960">
                  <wp:extent cx="6477000" cy="32746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tion.png"/>
                          <pic:cNvPicPr/>
                        </pic:nvPicPr>
                        <pic:blipFill>
                          <a:blip r:embed="rId33">
                            <a:extLst>
                              <a:ext uri="{28A0092B-C50C-407E-A947-70E740481C1C}">
                                <a14:useLocalDpi xmlns:a14="http://schemas.microsoft.com/office/drawing/2010/main" val="0"/>
                              </a:ext>
                            </a:extLst>
                          </a:blip>
                          <a:stretch>
                            <a:fillRect/>
                          </a:stretch>
                        </pic:blipFill>
                        <pic:spPr>
                          <a:xfrm>
                            <a:off x="0" y="0"/>
                            <a:ext cx="6477000" cy="3274695"/>
                          </a:xfrm>
                          <a:prstGeom prst="rect">
                            <a:avLst/>
                          </a:prstGeom>
                        </pic:spPr>
                      </pic:pic>
                    </a:graphicData>
                  </a:graphic>
                </wp:inline>
              </w:drawing>
            </w:r>
          </w:p>
          <w:p w14:paraId="0F3D2891" w14:textId="747D3164" w:rsidR="00CD579E" w:rsidRPr="00CD579E" w:rsidRDefault="00CD579E" w:rsidP="00C55ACA">
            <w:pPr>
              <w:rPr>
                <w:rFonts w:ascii="NTPreCursivefk" w:hAnsi="NTPreCursivefk"/>
                <w:color w:val="0070C0"/>
                <w:sz w:val="28"/>
                <w:szCs w:val="28"/>
              </w:rPr>
            </w:pPr>
            <w:r>
              <w:rPr>
                <w:rFonts w:ascii="NTPreCursivefk" w:hAnsi="NTPreCursivefk"/>
                <w:color w:val="0070C0"/>
                <w:sz w:val="28"/>
                <w:szCs w:val="28"/>
              </w:rPr>
              <w:br/>
            </w:r>
          </w:p>
          <w:p w14:paraId="76857233" w14:textId="7F3F9BA2" w:rsidR="007F306C" w:rsidRDefault="007F306C" w:rsidP="009668D1">
            <w:pPr>
              <w:rPr>
                <w:rFonts w:ascii="NTPreCursivefk" w:hAnsi="NTPreCursivefk"/>
                <w:b/>
                <w:color w:val="00B050"/>
                <w:sz w:val="28"/>
                <w:szCs w:val="28"/>
                <w:u w:val="single"/>
              </w:rPr>
            </w:pPr>
            <w:r w:rsidRPr="007C114B">
              <w:rPr>
                <w:rFonts w:ascii="NTPreCursivefk" w:hAnsi="NTPreCursivefk"/>
                <w:b/>
                <w:color w:val="00B050"/>
                <w:sz w:val="28"/>
                <w:szCs w:val="28"/>
                <w:u w:val="single"/>
              </w:rPr>
              <w:t>Afternoon</w:t>
            </w:r>
            <w:r w:rsidR="00322982">
              <w:rPr>
                <w:rFonts w:ascii="NTPreCursivefk" w:hAnsi="NTPreCursivefk"/>
                <w:b/>
                <w:color w:val="00B050"/>
                <w:sz w:val="28"/>
                <w:szCs w:val="28"/>
                <w:u w:val="single"/>
              </w:rPr>
              <w:t>: D&amp;T</w:t>
            </w:r>
          </w:p>
          <w:p w14:paraId="3281C937" w14:textId="4373AE97" w:rsidR="007D6EB7" w:rsidRDefault="00AF3094" w:rsidP="00AF3094">
            <w:pPr>
              <w:rPr>
                <w:rFonts w:ascii="NTPreCursivefk" w:hAnsi="NTPreCursivefk"/>
                <w:color w:val="00B050"/>
                <w:sz w:val="28"/>
                <w:szCs w:val="28"/>
              </w:rPr>
            </w:pPr>
            <w:r w:rsidRPr="00AF3094">
              <w:rPr>
                <w:rFonts w:ascii="NTPreCursivefk" w:hAnsi="NTPreCursivefk"/>
                <w:color w:val="00B050"/>
                <w:sz w:val="28"/>
                <w:szCs w:val="28"/>
              </w:rPr>
              <w:t xml:space="preserve">Look at pictures of vehicles used to explore </w:t>
            </w:r>
            <w:r>
              <w:rPr>
                <w:rFonts w:ascii="NTPreCursivefk" w:hAnsi="NTPreCursivefk"/>
                <w:color w:val="00B050"/>
                <w:sz w:val="28"/>
                <w:szCs w:val="28"/>
              </w:rPr>
              <w:t>the moon (power point, ‘moon vehicles’). Discuss what the vehicles look like and why.</w:t>
            </w:r>
          </w:p>
          <w:p w14:paraId="2A4C7D20" w14:textId="5B3EA79D" w:rsidR="00AF3094" w:rsidRDefault="00AF3094" w:rsidP="00AF3094">
            <w:pPr>
              <w:rPr>
                <w:rFonts w:ascii="NTPreCursivefk" w:hAnsi="NTPreCursivefk"/>
                <w:color w:val="00B050"/>
                <w:sz w:val="28"/>
                <w:szCs w:val="28"/>
              </w:rPr>
            </w:pPr>
            <w:r>
              <w:rPr>
                <w:rFonts w:ascii="NTPreCursivefk" w:hAnsi="NTPreCursivefk"/>
                <w:color w:val="00B050"/>
                <w:sz w:val="28"/>
                <w:szCs w:val="28"/>
              </w:rPr>
              <w:t>Imagine you are going to the moon. Before you go, you must</w:t>
            </w:r>
            <w:r w:rsidRPr="00AF3094">
              <w:rPr>
                <w:rFonts w:ascii="NTPreCursivefk" w:hAnsi="NTPreCursivefk"/>
                <w:color w:val="00B050"/>
                <w:sz w:val="28"/>
                <w:szCs w:val="28"/>
              </w:rPr>
              <w:t xml:space="preserve"> design</w:t>
            </w:r>
            <w:r w:rsidR="000679FC">
              <w:rPr>
                <w:rFonts w:ascii="NTPreCursivefk" w:hAnsi="NTPreCursivefk"/>
                <w:color w:val="00B050"/>
                <w:sz w:val="28"/>
                <w:szCs w:val="28"/>
              </w:rPr>
              <w:t xml:space="preserve"> your</w:t>
            </w:r>
            <w:r w:rsidRPr="00AF3094">
              <w:rPr>
                <w:rFonts w:ascii="NTPreCursivefk" w:hAnsi="NTPreCursivefk"/>
                <w:color w:val="00B050"/>
                <w:sz w:val="28"/>
                <w:szCs w:val="28"/>
              </w:rPr>
              <w:t xml:space="preserve"> own moon buggy</w:t>
            </w:r>
            <w:r>
              <w:rPr>
                <w:rFonts w:ascii="NTPreCursivefk" w:hAnsi="NTPreCursivefk"/>
                <w:color w:val="00B050"/>
                <w:sz w:val="28"/>
                <w:szCs w:val="28"/>
              </w:rPr>
              <w:t xml:space="preserve"> for the</w:t>
            </w:r>
            <w:r w:rsidRPr="00AF3094">
              <w:rPr>
                <w:rFonts w:ascii="NTPreCursivefk" w:hAnsi="NTPreCursivefk"/>
                <w:color w:val="00B050"/>
                <w:sz w:val="28"/>
                <w:szCs w:val="28"/>
              </w:rPr>
              <w:t xml:space="preserve"> </w:t>
            </w:r>
            <w:r>
              <w:rPr>
                <w:rFonts w:ascii="NTPreCursivefk" w:hAnsi="NTPreCursivefk"/>
                <w:color w:val="00B050"/>
                <w:sz w:val="28"/>
                <w:szCs w:val="28"/>
              </w:rPr>
              <w:t>purpose of exploring the moon when you get there.</w:t>
            </w:r>
          </w:p>
          <w:p w14:paraId="7150C23E" w14:textId="6CB564EA" w:rsidR="00AF3094" w:rsidRDefault="00AF3094" w:rsidP="00AF3094">
            <w:pPr>
              <w:rPr>
                <w:rFonts w:ascii="NTPreCursivefk" w:hAnsi="NTPreCursivefk"/>
                <w:color w:val="00B050"/>
                <w:sz w:val="28"/>
                <w:szCs w:val="28"/>
              </w:rPr>
            </w:pPr>
            <w:r w:rsidRPr="0032668B">
              <w:rPr>
                <w:rFonts w:ascii="NTPreCursivefk" w:hAnsi="NTPreCursivefk"/>
                <w:color w:val="00B050"/>
                <w:sz w:val="28"/>
                <w:szCs w:val="28"/>
                <w:highlight w:val="yellow"/>
              </w:rPr>
              <w:t>What will your moon buggy be made out of?</w:t>
            </w:r>
            <w:r w:rsidRPr="0032668B">
              <w:rPr>
                <w:rFonts w:ascii="NTPreCursivefk" w:hAnsi="NTPreCursivefk"/>
                <w:color w:val="00B050"/>
                <w:sz w:val="28"/>
                <w:szCs w:val="28"/>
                <w:highlight w:val="yellow"/>
              </w:rPr>
              <w:br/>
              <w:t>What will your moon buggy look like?</w:t>
            </w:r>
            <w:r w:rsidRPr="0032668B">
              <w:rPr>
                <w:rFonts w:ascii="NTPreCursivefk" w:hAnsi="NTPreCursivefk"/>
                <w:color w:val="00B050"/>
                <w:sz w:val="28"/>
                <w:szCs w:val="28"/>
                <w:highlight w:val="yellow"/>
              </w:rPr>
              <w:br/>
              <w:t>What features will your moon buggy need to drive over the bumpy surface of the moon?</w:t>
            </w:r>
            <w:r w:rsidRPr="0032668B">
              <w:rPr>
                <w:rFonts w:ascii="NTPreCursivefk" w:hAnsi="NTPreCursivefk"/>
                <w:color w:val="00B050"/>
                <w:sz w:val="28"/>
                <w:szCs w:val="28"/>
                <w:highlight w:val="yellow"/>
              </w:rPr>
              <w:br/>
              <w:t>How will it move?</w:t>
            </w:r>
          </w:p>
          <w:p w14:paraId="4BF4170A" w14:textId="4DFBD13B" w:rsidR="00AF3094" w:rsidRPr="00AF3094" w:rsidRDefault="00AF3094" w:rsidP="00AF3094">
            <w:pPr>
              <w:rPr>
                <w:rFonts w:ascii="NTPreCursivefk" w:hAnsi="NTPreCursivefk"/>
                <w:color w:val="00B050"/>
                <w:sz w:val="28"/>
                <w:szCs w:val="28"/>
              </w:rPr>
            </w:pPr>
            <w:r>
              <w:rPr>
                <w:rFonts w:ascii="NTPreCursivefk" w:hAnsi="NTPreCursivefk"/>
                <w:color w:val="00B050"/>
                <w:sz w:val="28"/>
                <w:szCs w:val="28"/>
              </w:rPr>
              <w:br/>
              <w:t xml:space="preserve">Use the </w:t>
            </w:r>
            <w:r w:rsidR="00EF78AE">
              <w:rPr>
                <w:rFonts w:ascii="NTPreCursivefk" w:hAnsi="NTPreCursivefk"/>
                <w:color w:val="00B050"/>
                <w:sz w:val="28"/>
                <w:szCs w:val="28"/>
              </w:rPr>
              <w:t xml:space="preserve">moon buggy </w:t>
            </w:r>
            <w:r w:rsidR="000679FC">
              <w:rPr>
                <w:rFonts w:ascii="NTPreCursivefk" w:hAnsi="NTPreCursivefk"/>
                <w:color w:val="00B050"/>
                <w:sz w:val="28"/>
                <w:szCs w:val="28"/>
              </w:rPr>
              <w:t>design sheet to design</w:t>
            </w:r>
            <w:r>
              <w:rPr>
                <w:rFonts w:ascii="NTPreCursivefk" w:hAnsi="NTPreCursivefk"/>
                <w:color w:val="00B050"/>
                <w:sz w:val="28"/>
                <w:szCs w:val="28"/>
              </w:rPr>
              <w:t xml:space="preserve"> your moon buggy. Label the materials and feat</w:t>
            </w:r>
            <w:r w:rsidR="00EF78AE">
              <w:rPr>
                <w:rFonts w:ascii="NTPreCursivefk" w:hAnsi="NTPreCursivefk"/>
                <w:color w:val="00B050"/>
                <w:sz w:val="28"/>
                <w:szCs w:val="28"/>
              </w:rPr>
              <w:t>ures you have chosen to include in your design.</w:t>
            </w:r>
          </w:p>
        </w:tc>
      </w:tr>
      <w:tr w:rsidR="00D758C5" w14:paraId="6B316E78" w14:textId="77777777" w:rsidTr="009F3C1E">
        <w:trPr>
          <w:trHeight w:val="2104"/>
        </w:trPr>
        <w:tc>
          <w:tcPr>
            <w:tcW w:w="10173" w:type="dxa"/>
            <w:shd w:val="clear" w:color="auto" w:fill="FFFFFF"/>
          </w:tcPr>
          <w:p w14:paraId="5C16A128" w14:textId="13F2831F" w:rsidR="00D43FE8" w:rsidRPr="007C114B" w:rsidRDefault="00D758C5" w:rsidP="00ED4330">
            <w:pPr>
              <w:rPr>
                <w:rFonts w:ascii="NTPreCursivefk" w:hAnsi="NTPreCursivefk"/>
                <w:sz w:val="28"/>
                <w:szCs w:val="28"/>
                <w:u w:val="single"/>
              </w:rPr>
            </w:pPr>
            <w:r w:rsidRPr="007C114B">
              <w:rPr>
                <w:rFonts w:ascii="NTPreCursivefk" w:hAnsi="NTPreCursivefk"/>
                <w:sz w:val="28"/>
                <w:szCs w:val="28"/>
                <w:u w:val="single"/>
              </w:rPr>
              <w:t>Friday</w:t>
            </w:r>
          </w:p>
          <w:p w14:paraId="1F3BFDFC" w14:textId="77777777" w:rsidR="00920A8B" w:rsidRPr="007C114B" w:rsidRDefault="00920A8B" w:rsidP="00920A8B">
            <w:pPr>
              <w:rPr>
                <w:rFonts w:ascii="NTPreCursivefk" w:hAnsi="NTPreCursivefk"/>
                <w:b/>
                <w:color w:val="7030A0"/>
                <w:sz w:val="28"/>
                <w:szCs w:val="28"/>
                <w:u w:val="single"/>
              </w:rPr>
            </w:pPr>
            <w:r w:rsidRPr="007C114B">
              <w:rPr>
                <w:rFonts w:ascii="NTPreCursivefk" w:hAnsi="NTPreCursivefk"/>
                <w:b/>
                <w:color w:val="7030A0"/>
                <w:sz w:val="28"/>
                <w:szCs w:val="28"/>
                <w:u w:val="single"/>
              </w:rPr>
              <w:t>Success for All</w:t>
            </w:r>
          </w:p>
          <w:p w14:paraId="73F9A6FE"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 xml:space="preserve">Phonics  </w:t>
            </w:r>
          </w:p>
          <w:p w14:paraId="4B8862AC" w14:textId="65F9A764" w:rsidR="008D17F9" w:rsidRPr="007C114B" w:rsidRDefault="008D17F9" w:rsidP="008D17F9">
            <w:pPr>
              <w:rPr>
                <w:rFonts w:ascii="NTPreCursivefk" w:hAnsi="NTPreCursivefk"/>
                <w:color w:val="7030A0"/>
                <w:sz w:val="28"/>
                <w:szCs w:val="28"/>
              </w:rPr>
            </w:pPr>
            <w:r w:rsidRPr="000679FC">
              <w:rPr>
                <w:rFonts w:ascii="NTPreCursivefk" w:hAnsi="NTPreCursivefk"/>
                <w:color w:val="7030A0"/>
                <w:sz w:val="28"/>
                <w:szCs w:val="28"/>
                <w:u w:val="single"/>
              </w:rPr>
              <w:t>Miss Platts</w:t>
            </w:r>
            <w:r w:rsidRPr="007C114B">
              <w:rPr>
                <w:rFonts w:ascii="NTPreCursivefk" w:hAnsi="NTPreCursivefk"/>
                <w:color w:val="7030A0"/>
                <w:sz w:val="28"/>
                <w:szCs w:val="28"/>
              </w:rPr>
              <w:t xml:space="preserve"> – watch the </w:t>
            </w:r>
            <w:proofErr w:type="spellStart"/>
            <w:proofErr w:type="gram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w:t>
            </w:r>
            <w:proofErr w:type="gramEnd"/>
            <w:r w:rsidRPr="007C114B">
              <w:rPr>
                <w:rFonts w:ascii="NTPreCursivefk" w:hAnsi="NTPreCursivefk"/>
                <w:color w:val="7030A0"/>
                <w:sz w:val="28"/>
                <w:szCs w:val="28"/>
              </w:rPr>
              <w:t xml:space="preserve"> complete the activities as modelled in the video. We will be pra</w:t>
            </w:r>
            <w:r w:rsidR="00F53DDE" w:rsidRPr="007C114B">
              <w:rPr>
                <w:rFonts w:ascii="NTPreCursivefk" w:hAnsi="NTPreCursivefk"/>
                <w:color w:val="7030A0"/>
                <w:sz w:val="28"/>
                <w:szCs w:val="28"/>
              </w:rPr>
              <w:t xml:space="preserve">ctising spelling </w:t>
            </w:r>
            <w:r w:rsidR="00243CA1">
              <w:rPr>
                <w:rFonts w:ascii="NTPreCursivefk" w:hAnsi="NTPreCursivefk"/>
                <w:color w:val="7030A0"/>
                <w:sz w:val="28"/>
                <w:szCs w:val="28"/>
              </w:rPr>
              <w:t>our ‘</w:t>
            </w:r>
            <w:proofErr w:type="spellStart"/>
            <w:r w:rsidR="00243CA1">
              <w:rPr>
                <w:rFonts w:ascii="NTPreCursivefk" w:hAnsi="NTPreCursivefk"/>
                <w:color w:val="7030A0"/>
                <w:sz w:val="28"/>
                <w:szCs w:val="28"/>
              </w:rPr>
              <w:t>u_e</w:t>
            </w:r>
            <w:proofErr w:type="spellEnd"/>
            <w:r w:rsidR="00F53DDE" w:rsidRPr="007C114B">
              <w:rPr>
                <w:rFonts w:ascii="NTPreCursivefk" w:hAnsi="NTPreCursivefk"/>
                <w:color w:val="7030A0"/>
                <w:sz w:val="28"/>
                <w:szCs w:val="28"/>
              </w:rPr>
              <w:t xml:space="preserve">’ words </w:t>
            </w:r>
          </w:p>
          <w:p w14:paraId="77D3DFF4" w14:textId="77777777" w:rsidR="002748C1" w:rsidRPr="007C114B" w:rsidRDefault="002748C1" w:rsidP="002748C1">
            <w:pPr>
              <w:rPr>
                <w:rFonts w:ascii="NTPreCursivefk" w:hAnsi="NTPreCursivefk"/>
                <w:color w:val="7030A0"/>
                <w:sz w:val="28"/>
                <w:szCs w:val="28"/>
              </w:rPr>
            </w:pPr>
            <w:r w:rsidRPr="007C114B">
              <w:rPr>
                <w:rFonts w:ascii="NTPreCursivefk" w:hAnsi="NTPreCursivefk"/>
                <w:color w:val="7030A0"/>
                <w:sz w:val="28"/>
                <w:szCs w:val="28"/>
              </w:rPr>
              <w:t xml:space="preserve">After the session you can practise them again on </w:t>
            </w:r>
            <w:hyperlink r:id="rId34" w:history="1">
              <w:r w:rsidRPr="007C114B">
                <w:rPr>
                  <w:rStyle w:val="Hyperlink"/>
                  <w:rFonts w:ascii="NTPreCursivefk" w:hAnsi="NTPreCursivefk"/>
                  <w:sz w:val="28"/>
                  <w:szCs w:val="28"/>
                </w:rPr>
                <w:t>www.phonicsplay.co.uk</w:t>
              </w:r>
            </w:hyperlink>
            <w:r w:rsidRPr="007C114B">
              <w:rPr>
                <w:rFonts w:ascii="NTPreCursivefk" w:hAnsi="NTPreCursivefk"/>
                <w:color w:val="7030A0"/>
                <w:sz w:val="28"/>
                <w:szCs w:val="28"/>
              </w:rPr>
              <w:t xml:space="preserve">  - choose a game to play such as ‘trash or treasure’, </w:t>
            </w:r>
            <w:r>
              <w:rPr>
                <w:rFonts w:ascii="NTPreCursivefk" w:hAnsi="NTPreCursivefk"/>
                <w:color w:val="7030A0"/>
                <w:sz w:val="28"/>
                <w:szCs w:val="28"/>
              </w:rPr>
              <w:t>and choose to recap</w:t>
            </w:r>
            <w:r w:rsidRPr="007C114B">
              <w:rPr>
                <w:rFonts w:ascii="NTPreCursivefk" w:hAnsi="NTPreCursivefk"/>
                <w:color w:val="7030A0"/>
                <w:sz w:val="28"/>
                <w:szCs w:val="28"/>
              </w:rPr>
              <w:t xml:space="preserve"> all sounds up to phase 5.</w:t>
            </w:r>
          </w:p>
          <w:p w14:paraId="65CAD6CF" w14:textId="10BB3630" w:rsidR="00F53DDE" w:rsidRPr="007C114B" w:rsidRDefault="008D17F9" w:rsidP="00F53DDE">
            <w:pPr>
              <w:rPr>
                <w:rFonts w:ascii="NTPreCursivefk" w:hAnsi="NTPreCursivefk"/>
                <w:color w:val="7030A0"/>
                <w:sz w:val="28"/>
                <w:szCs w:val="28"/>
              </w:rPr>
            </w:pPr>
            <w:r w:rsidRPr="000679FC">
              <w:rPr>
                <w:rFonts w:ascii="NTPreCursivefk" w:hAnsi="NTPreCursivefk"/>
                <w:color w:val="7030A0"/>
                <w:sz w:val="28"/>
                <w:szCs w:val="28"/>
                <w:u w:val="single"/>
              </w:rPr>
              <w:t>Mrs Gregory</w:t>
            </w:r>
            <w:r w:rsidRPr="007C114B">
              <w:rPr>
                <w:rFonts w:ascii="NTPreCursivefk" w:hAnsi="NTPreCursivefk"/>
                <w:color w:val="7030A0"/>
                <w:sz w:val="28"/>
                <w:szCs w:val="28"/>
              </w:rPr>
              <w:t xml:space="preserve"> – watch the </w:t>
            </w:r>
            <w:proofErr w:type="spellStart"/>
            <w:r w:rsidRPr="007C114B">
              <w:rPr>
                <w:rFonts w:ascii="NTPreCursivefk" w:hAnsi="NTPreCursivefk"/>
                <w:color w:val="7030A0"/>
                <w:sz w:val="28"/>
                <w:szCs w:val="28"/>
              </w:rPr>
              <w:t>powerpoint</w:t>
            </w:r>
            <w:proofErr w:type="spellEnd"/>
            <w:r w:rsidRPr="007C114B">
              <w:rPr>
                <w:rFonts w:ascii="NTPreCursivefk" w:hAnsi="NTPreCursivefk"/>
                <w:color w:val="7030A0"/>
                <w:sz w:val="28"/>
                <w:szCs w:val="28"/>
              </w:rPr>
              <w:t xml:space="preserve"> and follow the instructio</w:t>
            </w:r>
            <w:r w:rsidR="003376EB">
              <w:rPr>
                <w:rFonts w:ascii="NTPreCursivefk" w:hAnsi="NTPreCursivefk"/>
                <w:color w:val="7030A0"/>
                <w:sz w:val="28"/>
                <w:szCs w:val="28"/>
              </w:rPr>
              <w:t>ns. We will be practising our ‘l</w:t>
            </w:r>
            <w:r w:rsidRPr="007C114B">
              <w:rPr>
                <w:rFonts w:ascii="NTPreCursivefk" w:hAnsi="NTPreCursivefk"/>
                <w:color w:val="7030A0"/>
                <w:sz w:val="28"/>
                <w:szCs w:val="28"/>
              </w:rPr>
              <w:t xml:space="preserve">’ words.  After the session you can practise them again on </w:t>
            </w:r>
            <w:hyperlink r:id="rId35" w:history="1">
              <w:r w:rsidRPr="007C114B">
                <w:rPr>
                  <w:rStyle w:val="Hyperlink"/>
                  <w:rFonts w:ascii="NTPreCursivefk" w:hAnsi="NTPreCursivefk"/>
                  <w:sz w:val="28"/>
                  <w:szCs w:val="28"/>
                </w:rPr>
                <w:t>www.phonicsplay.co.uk</w:t>
              </w:r>
            </w:hyperlink>
            <w:r w:rsidR="00F53DDE" w:rsidRPr="007C114B">
              <w:rPr>
                <w:rStyle w:val="Hyperlink"/>
                <w:rFonts w:ascii="NTPreCursivefk" w:hAnsi="NTPreCursivefk"/>
                <w:sz w:val="28"/>
                <w:szCs w:val="28"/>
              </w:rPr>
              <w:t xml:space="preserve"> - </w:t>
            </w:r>
            <w:r w:rsidR="00F53DDE" w:rsidRPr="007C114B">
              <w:rPr>
                <w:rFonts w:ascii="NTPreCursivefk" w:hAnsi="NTPreCursivefk"/>
                <w:color w:val="7030A0"/>
                <w:sz w:val="28"/>
                <w:szCs w:val="28"/>
              </w:rPr>
              <w:t xml:space="preserve"> choose a game to play such as ‘trash or treasure’, recapping all phase 2</w:t>
            </w:r>
          </w:p>
          <w:p w14:paraId="5016D669" w14:textId="7E0D783E" w:rsidR="008D17F9" w:rsidRPr="007C114B" w:rsidRDefault="008D17F9" w:rsidP="008D17F9">
            <w:pPr>
              <w:rPr>
                <w:rFonts w:ascii="NTPreCursivefk" w:hAnsi="NTPreCursivefk"/>
                <w:color w:val="7030A0"/>
                <w:sz w:val="28"/>
                <w:szCs w:val="28"/>
              </w:rPr>
            </w:pPr>
          </w:p>
          <w:p w14:paraId="172C593B"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1 – Miss Platts</w:t>
            </w:r>
          </w:p>
          <w:p w14:paraId="0C9F8A01" w14:textId="54A05ECD" w:rsidR="003376EB" w:rsidRPr="007C114B" w:rsidRDefault="00961694" w:rsidP="003376EB">
            <w:pPr>
              <w:rPr>
                <w:rFonts w:ascii="NTPreCursivefk" w:hAnsi="NTPreCursivefk"/>
                <w:color w:val="7030A0"/>
                <w:sz w:val="28"/>
                <w:szCs w:val="28"/>
              </w:rPr>
            </w:pPr>
            <w:r>
              <w:rPr>
                <w:rFonts w:ascii="NTPreCursivefk" w:hAnsi="NTPreCursivefk"/>
                <w:color w:val="7030A0"/>
                <w:sz w:val="28"/>
                <w:szCs w:val="28"/>
              </w:rPr>
              <w:t>We</w:t>
            </w:r>
            <w:r w:rsidR="003376EB" w:rsidRPr="007C114B">
              <w:rPr>
                <w:rFonts w:ascii="NTPreCursivefk" w:hAnsi="NTPreCursivefk"/>
                <w:color w:val="7030A0"/>
                <w:sz w:val="28"/>
                <w:szCs w:val="28"/>
              </w:rPr>
              <w:t xml:space="preserve"> will be reading ‘</w:t>
            </w:r>
            <w:r w:rsidR="003376EB">
              <w:rPr>
                <w:rFonts w:ascii="NTPreCursivefk" w:hAnsi="NTPreCursivefk"/>
                <w:color w:val="7030A0"/>
                <w:sz w:val="28"/>
                <w:szCs w:val="28"/>
              </w:rPr>
              <w:t xml:space="preserve">Cupcakes’ </w:t>
            </w:r>
            <w:r w:rsidR="003376EB" w:rsidRPr="007C114B">
              <w:rPr>
                <w:rFonts w:ascii="NTPreCursivefk" w:hAnsi="NTPreCursivefk"/>
                <w:color w:val="7030A0"/>
                <w:sz w:val="28"/>
                <w:szCs w:val="28"/>
              </w:rPr>
              <w:t>as our shared story</w:t>
            </w:r>
            <w:proofErr w:type="gramStart"/>
            <w:r w:rsidR="003376EB" w:rsidRPr="007C114B">
              <w:rPr>
                <w:rFonts w:ascii="NTPreCursivefk" w:hAnsi="NTPreCursivefk"/>
                <w:color w:val="7030A0"/>
                <w:sz w:val="28"/>
                <w:szCs w:val="28"/>
              </w:rPr>
              <w:t>.(</w:t>
            </w:r>
            <w:proofErr w:type="gramEnd"/>
            <w:r w:rsidR="003376EB" w:rsidRPr="007C114B">
              <w:rPr>
                <w:rFonts w:ascii="NTPreCursivefk" w:hAnsi="NTPreCursivefk"/>
                <w:color w:val="7030A0"/>
                <w:sz w:val="28"/>
                <w:szCs w:val="28"/>
              </w:rPr>
              <w:t>this will be uploaded to class dojo and the school website)</w:t>
            </w:r>
            <w:r>
              <w:rPr>
                <w:rFonts w:ascii="NTPreCursivefk" w:hAnsi="NTPreCursivefk"/>
                <w:color w:val="7030A0"/>
                <w:sz w:val="28"/>
                <w:szCs w:val="28"/>
              </w:rPr>
              <w:t xml:space="preserve"> Read the story to your grown up, talking about what you have read and the events.</w:t>
            </w:r>
          </w:p>
          <w:p w14:paraId="5F7DFB9D" w14:textId="527A145B" w:rsidR="003376EB" w:rsidRDefault="003376EB" w:rsidP="003376EB">
            <w:pPr>
              <w:rPr>
                <w:rFonts w:ascii="NTPreCursivefk" w:hAnsi="NTPreCursivefk"/>
                <w:color w:val="7030A0"/>
                <w:sz w:val="28"/>
                <w:szCs w:val="28"/>
              </w:rPr>
            </w:pPr>
            <w:r w:rsidRPr="007C114B">
              <w:rPr>
                <w:rFonts w:ascii="NTPreCursivefk" w:hAnsi="NTPreCursivefk"/>
                <w:color w:val="7030A0"/>
                <w:sz w:val="28"/>
                <w:szCs w:val="28"/>
              </w:rPr>
              <w:t xml:space="preserve">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is ‘</w:t>
            </w:r>
            <w:r>
              <w:rPr>
                <w:rFonts w:ascii="NTPreCursivefk" w:hAnsi="NTPreCursivefk"/>
                <w:color w:val="7030A0"/>
                <w:sz w:val="28"/>
                <w:szCs w:val="28"/>
              </w:rPr>
              <w:t>The Gingerbread Man’</w:t>
            </w:r>
            <w:r w:rsidRPr="007C114B">
              <w:rPr>
                <w:rFonts w:ascii="NTPreCursivefk" w:hAnsi="NTPreCursivefk"/>
                <w:color w:val="7030A0"/>
                <w:sz w:val="28"/>
                <w:szCs w:val="28"/>
              </w:rPr>
              <w:t xml:space="preserve"> by </w:t>
            </w:r>
            <w:r>
              <w:rPr>
                <w:rFonts w:ascii="NTPreCursivefk" w:hAnsi="NTPreCursivefk"/>
                <w:color w:val="7030A0"/>
                <w:sz w:val="28"/>
                <w:szCs w:val="28"/>
              </w:rPr>
              <w:t xml:space="preserve">Estelle </w:t>
            </w:r>
            <w:proofErr w:type="spellStart"/>
            <w:r>
              <w:rPr>
                <w:rFonts w:ascii="NTPreCursivefk" w:hAnsi="NTPreCursivefk"/>
                <w:color w:val="7030A0"/>
                <w:sz w:val="28"/>
                <w:szCs w:val="28"/>
              </w:rPr>
              <w:t>Corke</w:t>
            </w:r>
            <w:proofErr w:type="spellEnd"/>
            <w:r w:rsidRPr="007C114B">
              <w:rPr>
                <w:rFonts w:ascii="NTPreCursivefk" w:hAnsi="NTPreCursivefk"/>
                <w:color w:val="7030A0"/>
                <w:sz w:val="28"/>
                <w:szCs w:val="28"/>
              </w:rPr>
              <w:t xml:space="preserve">. </w:t>
            </w:r>
            <w:r w:rsidR="00001C39">
              <w:rPr>
                <w:rFonts w:ascii="NTPreCursivefk" w:hAnsi="NTPreCursivefk"/>
                <w:color w:val="7030A0"/>
                <w:sz w:val="28"/>
                <w:szCs w:val="28"/>
              </w:rPr>
              <w:t xml:space="preserve"> Today you will continue to write a recipe to make a gingerbread man.</w:t>
            </w:r>
          </w:p>
          <w:p w14:paraId="7F2AB028" w14:textId="77777777" w:rsidR="003376EB" w:rsidRDefault="003376EB" w:rsidP="008D17F9">
            <w:pPr>
              <w:rPr>
                <w:rFonts w:ascii="NTPreCursivefk" w:hAnsi="NTPreCursivefk"/>
                <w:b/>
                <w:color w:val="7030A0"/>
                <w:sz w:val="28"/>
                <w:szCs w:val="28"/>
              </w:rPr>
            </w:pPr>
          </w:p>
          <w:p w14:paraId="5B39ADB7" w14:textId="77777777" w:rsidR="008D17F9" w:rsidRPr="007C114B" w:rsidRDefault="008D17F9" w:rsidP="008D17F9">
            <w:pPr>
              <w:rPr>
                <w:rFonts w:ascii="NTPreCursivefk" w:hAnsi="NTPreCursivefk"/>
                <w:b/>
                <w:color w:val="7030A0"/>
                <w:sz w:val="28"/>
                <w:szCs w:val="28"/>
              </w:rPr>
            </w:pPr>
            <w:r w:rsidRPr="007C114B">
              <w:rPr>
                <w:rFonts w:ascii="NTPreCursivefk" w:hAnsi="NTPreCursivefk"/>
                <w:b/>
                <w:color w:val="7030A0"/>
                <w:sz w:val="28"/>
                <w:szCs w:val="28"/>
              </w:rPr>
              <w:t>Roots group 2 – Mrs Gregory</w:t>
            </w:r>
          </w:p>
          <w:p w14:paraId="336B4B43" w14:textId="028A573A" w:rsidR="003B426E" w:rsidRPr="007C114B" w:rsidRDefault="003B426E" w:rsidP="003B426E">
            <w:pPr>
              <w:rPr>
                <w:rFonts w:ascii="NTPreCursivefk" w:hAnsi="NTPreCursivefk"/>
                <w:color w:val="7030A0"/>
                <w:sz w:val="28"/>
                <w:szCs w:val="28"/>
              </w:rPr>
            </w:pPr>
            <w:r w:rsidRPr="007C114B">
              <w:rPr>
                <w:rFonts w:ascii="NTPreCursivefk" w:hAnsi="NTPreCursivefk"/>
                <w:color w:val="7030A0"/>
                <w:sz w:val="28"/>
                <w:szCs w:val="28"/>
              </w:rPr>
              <w:t xml:space="preserve">Our shared story is </w:t>
            </w:r>
            <w:r>
              <w:rPr>
                <w:rFonts w:ascii="NTPreCursivefk" w:hAnsi="NTPreCursivefk"/>
                <w:color w:val="7030A0"/>
                <w:sz w:val="28"/>
                <w:szCs w:val="28"/>
              </w:rPr>
              <w:t>‘The Ice Cream Man’</w:t>
            </w:r>
            <w:r w:rsidRPr="007C114B">
              <w:rPr>
                <w:rFonts w:ascii="NTPreCursivefk" w:hAnsi="NTPreCursivefk"/>
                <w:color w:val="7030A0"/>
                <w:sz w:val="28"/>
                <w:szCs w:val="28"/>
              </w:rPr>
              <w:t xml:space="preserve"> (this will be uploaded to class dojo and the school website)</w:t>
            </w:r>
            <w:r w:rsidR="00961694">
              <w:rPr>
                <w:rFonts w:ascii="NTPreCursivefk" w:hAnsi="NTPreCursivefk"/>
                <w:color w:val="7030A0"/>
                <w:sz w:val="28"/>
                <w:szCs w:val="28"/>
              </w:rPr>
              <w:t xml:space="preserve"> Read the story to your grown up, talking about what you have read and the events. Read the story to your grown up, talking about what you have read and the events.</w:t>
            </w:r>
          </w:p>
          <w:p w14:paraId="3633055C" w14:textId="77777777" w:rsidR="003B426E" w:rsidRPr="007C114B" w:rsidRDefault="003B426E" w:rsidP="003B426E">
            <w:pPr>
              <w:rPr>
                <w:rFonts w:ascii="NTPreCursivefk" w:hAnsi="NTPreCursivefk"/>
                <w:color w:val="7030A0"/>
                <w:sz w:val="28"/>
                <w:szCs w:val="28"/>
              </w:rPr>
            </w:pPr>
            <w:r w:rsidRPr="007C114B">
              <w:rPr>
                <w:rFonts w:ascii="NTPreCursivefk" w:hAnsi="NTPreCursivefk"/>
                <w:color w:val="7030A0"/>
                <w:sz w:val="28"/>
                <w:szCs w:val="28"/>
              </w:rPr>
              <w:t>We will be reading ‘</w:t>
            </w:r>
            <w:r>
              <w:rPr>
                <w:rFonts w:ascii="NTPreCursivefk" w:hAnsi="NTPreCursivefk"/>
                <w:color w:val="7030A0"/>
                <w:sz w:val="28"/>
                <w:szCs w:val="28"/>
              </w:rPr>
              <w:t>Tasty Poems’</w:t>
            </w:r>
            <w:r w:rsidRPr="007C114B">
              <w:rPr>
                <w:rFonts w:ascii="NTPreCursivefk" w:hAnsi="NTPreCursivefk"/>
                <w:color w:val="7030A0"/>
                <w:sz w:val="28"/>
                <w:szCs w:val="28"/>
              </w:rPr>
              <w:t xml:space="preserve"> as our </w:t>
            </w:r>
            <w:proofErr w:type="spellStart"/>
            <w:r w:rsidRPr="007C114B">
              <w:rPr>
                <w:rFonts w:ascii="NTPreCursivefk" w:hAnsi="NTPreCursivefk"/>
                <w:color w:val="7030A0"/>
                <w:sz w:val="28"/>
                <w:szCs w:val="28"/>
              </w:rPr>
              <w:t>STaR</w:t>
            </w:r>
            <w:proofErr w:type="spellEnd"/>
            <w:r w:rsidRPr="007C114B">
              <w:rPr>
                <w:rFonts w:ascii="NTPreCursivefk" w:hAnsi="NTPreCursivefk"/>
                <w:color w:val="7030A0"/>
                <w:sz w:val="28"/>
                <w:szCs w:val="28"/>
              </w:rPr>
              <w:t xml:space="preserve"> story. You can listen to the story here: </w:t>
            </w:r>
            <w:r>
              <w:t xml:space="preserve"> </w:t>
            </w:r>
            <w:hyperlink r:id="rId36" w:history="1">
              <w:r w:rsidRPr="00392843">
                <w:rPr>
                  <w:rStyle w:val="Hyperlink"/>
                  <w:rFonts w:ascii="NTPreCursivefk" w:hAnsi="NTPreCursivefk"/>
                  <w:sz w:val="28"/>
                  <w:szCs w:val="28"/>
                </w:rPr>
                <w:t>https://www.youtube.com/watch?v=rD-Q8aiyDWY</w:t>
              </w:r>
            </w:hyperlink>
          </w:p>
          <w:p w14:paraId="65B5CE9D" w14:textId="77777777" w:rsidR="00F53DDE" w:rsidRPr="007C114B" w:rsidRDefault="00F53DDE" w:rsidP="007F306C">
            <w:pPr>
              <w:rPr>
                <w:rFonts w:ascii="NTPreCursivefk" w:hAnsi="NTPreCursivefk"/>
                <w:b/>
                <w:color w:val="FF0000"/>
                <w:sz w:val="28"/>
                <w:szCs w:val="28"/>
                <w:u w:val="single"/>
              </w:rPr>
            </w:pPr>
          </w:p>
          <w:p w14:paraId="218756E7" w14:textId="6D54B522" w:rsidR="007F306C" w:rsidRPr="007C114B" w:rsidRDefault="007F306C" w:rsidP="007F306C">
            <w:pPr>
              <w:rPr>
                <w:rFonts w:ascii="NTPreCursivefk" w:hAnsi="NTPreCursivefk"/>
                <w:b/>
                <w:color w:val="FF0000"/>
                <w:sz w:val="28"/>
                <w:szCs w:val="28"/>
                <w:u w:val="single"/>
              </w:rPr>
            </w:pPr>
            <w:r w:rsidRPr="007C114B">
              <w:rPr>
                <w:rFonts w:ascii="NTPreCursivefk" w:hAnsi="NTPreCursivefk"/>
                <w:b/>
                <w:color w:val="FF0000"/>
                <w:sz w:val="28"/>
                <w:szCs w:val="28"/>
                <w:u w:val="single"/>
              </w:rPr>
              <w:t xml:space="preserve">11.00 </w:t>
            </w:r>
            <w:r w:rsidR="00F53DDE" w:rsidRPr="007C114B">
              <w:rPr>
                <w:rFonts w:ascii="NTPreCursivefk" w:hAnsi="NTPreCursivefk"/>
                <w:b/>
                <w:color w:val="FF0000"/>
                <w:sz w:val="28"/>
                <w:szCs w:val="28"/>
                <w:u w:val="single"/>
              </w:rPr>
              <w:t>–</w:t>
            </w:r>
            <w:r w:rsidRPr="007C114B">
              <w:rPr>
                <w:rFonts w:ascii="NTPreCursivefk" w:hAnsi="NTPreCursivefk"/>
                <w:b/>
                <w:color w:val="FF0000"/>
                <w:sz w:val="28"/>
                <w:szCs w:val="28"/>
                <w:u w:val="single"/>
              </w:rPr>
              <w:t xml:space="preserve"> Assembly </w:t>
            </w:r>
            <w:r w:rsidR="00ED4D81" w:rsidRPr="007C114B">
              <w:rPr>
                <w:rFonts w:ascii="NTPreCursivefk" w:hAnsi="NTPreCursivefk"/>
                <w:b/>
                <w:color w:val="FF0000"/>
                <w:sz w:val="28"/>
                <w:szCs w:val="28"/>
                <w:u w:val="single"/>
              </w:rPr>
              <w:t>– see school website</w:t>
            </w:r>
          </w:p>
          <w:p w14:paraId="22B4CF62" w14:textId="77777777" w:rsidR="00ED37A3" w:rsidRPr="007C114B" w:rsidRDefault="00ED37A3" w:rsidP="007F306C">
            <w:pPr>
              <w:rPr>
                <w:rFonts w:ascii="NTPreCursivefk" w:hAnsi="NTPreCursivefk"/>
                <w:b/>
                <w:color w:val="FF0000"/>
                <w:sz w:val="28"/>
                <w:szCs w:val="28"/>
                <w:u w:val="single"/>
              </w:rPr>
            </w:pPr>
          </w:p>
          <w:p w14:paraId="6554261C" w14:textId="021C97A3" w:rsidR="00F51723" w:rsidRDefault="00DA2785" w:rsidP="009668D1">
            <w:pPr>
              <w:rPr>
                <w:rFonts w:ascii="NTPreCursivefk" w:hAnsi="NTPreCursivefk"/>
                <w:b/>
                <w:color w:val="0070C0"/>
                <w:sz w:val="28"/>
                <w:szCs w:val="28"/>
                <w:u w:val="single"/>
              </w:rPr>
            </w:pPr>
            <w:r>
              <w:rPr>
                <w:rFonts w:ascii="NTPreCursivefk" w:hAnsi="NTPreCursivefk"/>
                <w:b/>
                <w:color w:val="0070C0"/>
                <w:sz w:val="28"/>
                <w:szCs w:val="28"/>
                <w:u w:val="single"/>
              </w:rPr>
              <w:t>11.15 – Maths- add by making 10</w:t>
            </w:r>
          </w:p>
          <w:p w14:paraId="5F05A011" w14:textId="77777777" w:rsidR="00892E84" w:rsidRDefault="00892E84" w:rsidP="009668D1">
            <w:pPr>
              <w:rPr>
                <w:rFonts w:ascii="NTPreCursivefk" w:hAnsi="NTPreCursivefk"/>
                <w:color w:val="0070C0"/>
                <w:sz w:val="28"/>
                <w:szCs w:val="28"/>
              </w:rPr>
            </w:pPr>
            <w:r>
              <w:rPr>
                <w:rFonts w:ascii="NTPreCursivefk" w:hAnsi="NTPreCursivefk"/>
                <w:color w:val="0070C0"/>
                <w:sz w:val="28"/>
                <w:szCs w:val="28"/>
              </w:rPr>
              <w:t xml:space="preserve">Today there are 2 questions to problem solve using all we have looked at this week and our knowledge of making 10 to add. </w:t>
            </w:r>
          </w:p>
          <w:p w14:paraId="1DF1F087" w14:textId="75DA9B97" w:rsidR="00DA2785" w:rsidRDefault="00892E84" w:rsidP="009668D1">
            <w:pPr>
              <w:rPr>
                <w:rFonts w:ascii="NTPreCursivefk" w:hAnsi="NTPreCursivefk"/>
                <w:color w:val="0070C0"/>
                <w:sz w:val="28"/>
                <w:szCs w:val="28"/>
              </w:rPr>
            </w:pPr>
            <w:r>
              <w:rPr>
                <w:rFonts w:ascii="NTPreCursivefk" w:hAnsi="NTPreCursivefk"/>
                <w:color w:val="0070C0"/>
                <w:sz w:val="28"/>
                <w:szCs w:val="28"/>
              </w:rPr>
              <w:t xml:space="preserve">Talk through each question and encourage your child to explain their thinking and reasoning for their answer. </w:t>
            </w:r>
          </w:p>
          <w:p w14:paraId="5E8FF3E1" w14:textId="3750F3D1" w:rsidR="00892E84" w:rsidRPr="00DA2785" w:rsidRDefault="00892E84" w:rsidP="009668D1">
            <w:pPr>
              <w:rPr>
                <w:rFonts w:ascii="NTPreCursivefk" w:hAnsi="NTPreCursivefk"/>
                <w:color w:val="0070C0"/>
                <w:sz w:val="28"/>
                <w:szCs w:val="28"/>
              </w:rPr>
            </w:pPr>
            <w:r>
              <w:rPr>
                <w:rFonts w:ascii="NTPreCursivefk" w:hAnsi="NTPreCursivefk"/>
                <w:noProof/>
                <w:color w:val="0070C0"/>
                <w:sz w:val="28"/>
                <w:szCs w:val="28"/>
                <w:lang w:eastAsia="en-GB"/>
              </w:rPr>
              <w:drawing>
                <wp:inline distT="0" distB="0" distL="0" distR="0" wp14:anchorId="37A67204" wp14:editId="0770DC2C">
                  <wp:extent cx="4515480" cy="3391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tion2.png"/>
                          <pic:cNvPicPr/>
                        </pic:nvPicPr>
                        <pic:blipFill>
                          <a:blip r:embed="rId37">
                            <a:extLst>
                              <a:ext uri="{28A0092B-C50C-407E-A947-70E740481C1C}">
                                <a14:useLocalDpi xmlns:a14="http://schemas.microsoft.com/office/drawing/2010/main" val="0"/>
                              </a:ext>
                            </a:extLst>
                          </a:blip>
                          <a:stretch>
                            <a:fillRect/>
                          </a:stretch>
                        </pic:blipFill>
                        <pic:spPr>
                          <a:xfrm>
                            <a:off x="0" y="0"/>
                            <a:ext cx="4515480" cy="3391373"/>
                          </a:xfrm>
                          <a:prstGeom prst="rect">
                            <a:avLst/>
                          </a:prstGeom>
                        </pic:spPr>
                      </pic:pic>
                    </a:graphicData>
                  </a:graphic>
                </wp:inline>
              </w:drawing>
            </w:r>
          </w:p>
          <w:p w14:paraId="37AEC720" w14:textId="77777777" w:rsidR="00892E84" w:rsidRDefault="00892E84" w:rsidP="009668D1">
            <w:pPr>
              <w:rPr>
                <w:rFonts w:ascii="NTPreCursivefk" w:hAnsi="NTPreCursivefk"/>
                <w:color w:val="0070C0"/>
                <w:sz w:val="28"/>
                <w:szCs w:val="28"/>
                <w:highlight w:val="yellow"/>
              </w:rPr>
            </w:pPr>
            <w:r>
              <w:rPr>
                <w:rFonts w:ascii="NTPreCursivefk" w:hAnsi="NTPreCursivefk"/>
                <w:color w:val="0070C0"/>
                <w:sz w:val="28"/>
                <w:szCs w:val="28"/>
              </w:rPr>
              <w:br/>
            </w:r>
            <w:r>
              <w:rPr>
                <w:rFonts w:ascii="NTPreCursivefk" w:hAnsi="NTPreCursivefk"/>
                <w:color w:val="0070C0"/>
                <w:sz w:val="28"/>
                <w:szCs w:val="28"/>
                <w:highlight w:val="yellow"/>
              </w:rPr>
              <w:t>Do you agree with Dexter? Why / Why not?</w:t>
            </w:r>
            <w:r>
              <w:rPr>
                <w:rFonts w:ascii="NTPreCursivefk" w:hAnsi="NTPreCursivefk"/>
                <w:color w:val="0070C0"/>
                <w:sz w:val="28"/>
                <w:szCs w:val="28"/>
                <w:highlight w:val="yellow"/>
              </w:rPr>
              <w:br/>
            </w:r>
            <w:r w:rsidRPr="00892E84">
              <w:rPr>
                <w:rFonts w:ascii="NTPreCursivefk" w:hAnsi="NTPreCursivefk"/>
                <w:color w:val="0070C0"/>
                <w:sz w:val="28"/>
                <w:szCs w:val="28"/>
                <w:highlight w:val="yellow"/>
              </w:rPr>
              <w:t xml:space="preserve">What should Dexter have done? </w:t>
            </w:r>
          </w:p>
          <w:p w14:paraId="223E4CCA" w14:textId="66147E18" w:rsidR="00892E84" w:rsidRDefault="00892E84" w:rsidP="009668D1">
            <w:pPr>
              <w:rPr>
                <w:rFonts w:ascii="NTPreCursivefk" w:hAnsi="NTPreCursivefk"/>
                <w:color w:val="0070C0"/>
                <w:sz w:val="28"/>
                <w:szCs w:val="28"/>
              </w:rPr>
            </w:pPr>
            <w:r>
              <w:rPr>
                <w:rFonts w:ascii="NTPreCursivefk" w:hAnsi="NTPreCursivefk"/>
                <w:color w:val="0070C0"/>
                <w:sz w:val="28"/>
                <w:szCs w:val="28"/>
              </w:rPr>
              <w:t>(</w:t>
            </w:r>
            <w:r w:rsidR="00020625" w:rsidRPr="00020625">
              <w:rPr>
                <w:rFonts w:ascii="NTPreCursivefk" w:hAnsi="NTPreCursivefk"/>
                <w:i/>
                <w:color w:val="0070C0"/>
                <w:sz w:val="28"/>
                <w:szCs w:val="28"/>
              </w:rPr>
              <w:t xml:space="preserve">answer: </w:t>
            </w:r>
            <w:r w:rsidR="00020625">
              <w:rPr>
                <w:rFonts w:ascii="NTPreCursivefk" w:hAnsi="NTPreCursivefk"/>
                <w:i/>
                <w:color w:val="0070C0"/>
                <w:sz w:val="28"/>
                <w:szCs w:val="28"/>
              </w:rPr>
              <w:t>disagree, because Dexter</w:t>
            </w:r>
            <w:r w:rsidRPr="00892E84">
              <w:rPr>
                <w:rFonts w:ascii="NTPreCursivefk" w:hAnsi="NTPreCursivefk"/>
                <w:i/>
                <w:color w:val="0070C0"/>
                <w:sz w:val="28"/>
                <w:szCs w:val="28"/>
              </w:rPr>
              <w:t xml:space="preserve"> has not added by </w:t>
            </w:r>
            <w:r>
              <w:rPr>
                <w:rFonts w:ascii="NTPreCursivefk" w:hAnsi="NTPreCursivefk"/>
                <w:i/>
                <w:color w:val="0070C0"/>
                <w:sz w:val="28"/>
                <w:szCs w:val="28"/>
              </w:rPr>
              <w:t xml:space="preserve">first </w:t>
            </w:r>
            <w:r w:rsidRPr="00892E84">
              <w:rPr>
                <w:rFonts w:ascii="NTPreCursivefk" w:hAnsi="NTPreCursivefk"/>
                <w:i/>
                <w:color w:val="0070C0"/>
                <w:sz w:val="28"/>
                <w:szCs w:val="28"/>
              </w:rPr>
              <w:t>ma</w:t>
            </w:r>
            <w:r w:rsidR="00020625">
              <w:rPr>
                <w:rFonts w:ascii="NTPreCursivefk" w:hAnsi="NTPreCursivefk"/>
                <w:i/>
                <w:color w:val="0070C0"/>
                <w:sz w:val="28"/>
                <w:szCs w:val="28"/>
              </w:rPr>
              <w:t>king 1</w:t>
            </w:r>
            <w:r w:rsidRPr="00892E84">
              <w:rPr>
                <w:rFonts w:ascii="NTPreCursivefk" w:hAnsi="NTPreCursivefk"/>
                <w:i/>
                <w:color w:val="0070C0"/>
                <w:sz w:val="28"/>
                <w:szCs w:val="28"/>
              </w:rPr>
              <w:t>0 in the first 10 frame</w:t>
            </w:r>
            <w:r>
              <w:rPr>
                <w:rFonts w:ascii="NTPreCursivefk" w:hAnsi="NTPreCursivefk"/>
                <w:color w:val="0070C0"/>
                <w:sz w:val="28"/>
                <w:szCs w:val="28"/>
              </w:rPr>
              <w:t>)</w:t>
            </w:r>
            <w:r>
              <w:rPr>
                <w:rFonts w:ascii="NTPreCursivefk" w:hAnsi="NTPreCursivefk"/>
                <w:color w:val="0070C0"/>
                <w:sz w:val="28"/>
                <w:szCs w:val="28"/>
                <w:highlight w:val="yellow"/>
              </w:rPr>
              <w:br/>
            </w:r>
            <w:r>
              <w:rPr>
                <w:rFonts w:ascii="NTPreCursivefk" w:hAnsi="NTPreCursivefk"/>
                <w:color w:val="0070C0"/>
                <w:sz w:val="28"/>
                <w:szCs w:val="28"/>
              </w:rPr>
              <w:br/>
              <w:t>Can you show what Dexter should have done to find the answer using the 10 frames:</w:t>
            </w:r>
          </w:p>
          <w:p w14:paraId="7CF4C64B" w14:textId="5EF97645" w:rsidR="00892E84" w:rsidRPr="00892E84" w:rsidRDefault="00892E84" w:rsidP="009668D1">
            <w:pPr>
              <w:rPr>
                <w:rFonts w:ascii="NTPreCursivefk" w:hAnsi="NTPreCursivefk"/>
                <w:b/>
                <w:color w:val="0070C0"/>
                <w:sz w:val="28"/>
                <w:szCs w:val="28"/>
              </w:rPr>
            </w:pPr>
            <w:r w:rsidRPr="00892E84">
              <w:rPr>
                <w:rFonts w:ascii="NTPreCursivefk" w:hAnsi="NTPreCursivefk"/>
                <w:b/>
                <w:color w:val="0070C0"/>
                <w:sz w:val="28"/>
                <w:szCs w:val="28"/>
              </w:rPr>
              <w:t>8 + 6 = ____</w:t>
            </w:r>
            <w:r w:rsidRPr="00892E84">
              <w:rPr>
                <w:rFonts w:ascii="NTPreCursivefk" w:hAnsi="NTPreCursivefk"/>
                <w:b/>
                <w:color w:val="0070C0"/>
                <w:sz w:val="28"/>
                <w:szCs w:val="28"/>
              </w:rPr>
              <w:br/>
            </w:r>
          </w:p>
          <w:tbl>
            <w:tblPr>
              <w:tblpPr w:leftFromText="180" w:rightFromText="180" w:vertAnchor="text" w:horzAnchor="page" w:tblpX="4204" w:tblpY="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709"/>
              <w:gridCol w:w="709"/>
              <w:gridCol w:w="709"/>
              <w:gridCol w:w="708"/>
            </w:tblGrid>
            <w:tr w:rsidR="00892E84" w14:paraId="5E4C4D46" w14:textId="0D2A26BF" w:rsidTr="00892E84">
              <w:trPr>
                <w:trHeight w:val="495"/>
              </w:trPr>
              <w:tc>
                <w:tcPr>
                  <w:tcW w:w="709" w:type="dxa"/>
                </w:tcPr>
                <w:p w14:paraId="7067EF18" w14:textId="77777777" w:rsidR="00892E84" w:rsidRDefault="00892E84" w:rsidP="009668D1">
                  <w:pPr>
                    <w:rPr>
                      <w:rFonts w:ascii="NTPreCursivefk" w:hAnsi="NTPreCursivefk"/>
                      <w:color w:val="0070C0"/>
                      <w:sz w:val="28"/>
                      <w:szCs w:val="28"/>
                    </w:rPr>
                  </w:pPr>
                </w:p>
              </w:tc>
              <w:tc>
                <w:tcPr>
                  <w:tcW w:w="709" w:type="dxa"/>
                </w:tcPr>
                <w:p w14:paraId="073AD8F0" w14:textId="77777777" w:rsidR="00892E84" w:rsidRDefault="00892E84" w:rsidP="009668D1">
                  <w:pPr>
                    <w:rPr>
                      <w:rFonts w:ascii="NTPreCursivefk" w:hAnsi="NTPreCursivefk"/>
                      <w:color w:val="0070C0"/>
                      <w:sz w:val="28"/>
                      <w:szCs w:val="28"/>
                    </w:rPr>
                  </w:pPr>
                </w:p>
              </w:tc>
              <w:tc>
                <w:tcPr>
                  <w:tcW w:w="709" w:type="dxa"/>
                </w:tcPr>
                <w:p w14:paraId="6181FD86" w14:textId="77777777" w:rsidR="00892E84" w:rsidRDefault="00892E84" w:rsidP="009668D1">
                  <w:pPr>
                    <w:rPr>
                      <w:rFonts w:ascii="NTPreCursivefk" w:hAnsi="NTPreCursivefk"/>
                      <w:color w:val="0070C0"/>
                      <w:sz w:val="28"/>
                      <w:szCs w:val="28"/>
                    </w:rPr>
                  </w:pPr>
                </w:p>
              </w:tc>
              <w:tc>
                <w:tcPr>
                  <w:tcW w:w="709" w:type="dxa"/>
                </w:tcPr>
                <w:p w14:paraId="34D6B2A5" w14:textId="77777777" w:rsidR="00892E84" w:rsidRDefault="00892E84" w:rsidP="009668D1">
                  <w:pPr>
                    <w:rPr>
                      <w:rFonts w:ascii="NTPreCursivefk" w:hAnsi="NTPreCursivefk"/>
                      <w:color w:val="0070C0"/>
                      <w:sz w:val="28"/>
                      <w:szCs w:val="28"/>
                    </w:rPr>
                  </w:pPr>
                </w:p>
              </w:tc>
              <w:tc>
                <w:tcPr>
                  <w:tcW w:w="708" w:type="dxa"/>
                </w:tcPr>
                <w:p w14:paraId="251D1FE4" w14:textId="77777777" w:rsidR="00892E84" w:rsidRDefault="00892E84" w:rsidP="009668D1">
                  <w:pPr>
                    <w:rPr>
                      <w:rFonts w:ascii="NTPreCursivefk" w:hAnsi="NTPreCursivefk"/>
                      <w:color w:val="0070C0"/>
                      <w:sz w:val="28"/>
                      <w:szCs w:val="28"/>
                    </w:rPr>
                  </w:pPr>
                </w:p>
              </w:tc>
            </w:tr>
            <w:tr w:rsidR="00892E84" w14:paraId="647CC92A" w14:textId="77777777" w:rsidTr="00892E84">
              <w:trPr>
                <w:trHeight w:val="540"/>
              </w:trPr>
              <w:tc>
                <w:tcPr>
                  <w:tcW w:w="709" w:type="dxa"/>
                </w:tcPr>
                <w:p w14:paraId="65220BD1" w14:textId="77777777" w:rsidR="00892E84" w:rsidRDefault="00892E84" w:rsidP="009668D1">
                  <w:pPr>
                    <w:rPr>
                      <w:rFonts w:ascii="NTPreCursivefk" w:hAnsi="NTPreCursivefk"/>
                      <w:color w:val="0070C0"/>
                      <w:sz w:val="28"/>
                      <w:szCs w:val="28"/>
                    </w:rPr>
                  </w:pPr>
                </w:p>
              </w:tc>
              <w:tc>
                <w:tcPr>
                  <w:tcW w:w="709" w:type="dxa"/>
                </w:tcPr>
                <w:p w14:paraId="662C4A88" w14:textId="77777777" w:rsidR="00892E84" w:rsidRDefault="00892E84" w:rsidP="009668D1">
                  <w:pPr>
                    <w:rPr>
                      <w:rFonts w:ascii="NTPreCursivefk" w:hAnsi="NTPreCursivefk"/>
                      <w:color w:val="0070C0"/>
                      <w:sz w:val="28"/>
                      <w:szCs w:val="28"/>
                    </w:rPr>
                  </w:pPr>
                </w:p>
              </w:tc>
              <w:tc>
                <w:tcPr>
                  <w:tcW w:w="709" w:type="dxa"/>
                </w:tcPr>
                <w:p w14:paraId="4C343C0A" w14:textId="77777777" w:rsidR="00892E84" w:rsidRDefault="00892E84" w:rsidP="009668D1">
                  <w:pPr>
                    <w:rPr>
                      <w:rFonts w:ascii="NTPreCursivefk" w:hAnsi="NTPreCursivefk"/>
                      <w:color w:val="0070C0"/>
                      <w:sz w:val="28"/>
                      <w:szCs w:val="28"/>
                    </w:rPr>
                  </w:pPr>
                </w:p>
              </w:tc>
              <w:tc>
                <w:tcPr>
                  <w:tcW w:w="709" w:type="dxa"/>
                </w:tcPr>
                <w:p w14:paraId="0AF03669" w14:textId="77777777" w:rsidR="00892E84" w:rsidRDefault="00892E84" w:rsidP="009668D1">
                  <w:pPr>
                    <w:rPr>
                      <w:rFonts w:ascii="NTPreCursivefk" w:hAnsi="NTPreCursivefk"/>
                      <w:color w:val="0070C0"/>
                      <w:sz w:val="28"/>
                      <w:szCs w:val="28"/>
                    </w:rPr>
                  </w:pPr>
                </w:p>
              </w:tc>
              <w:tc>
                <w:tcPr>
                  <w:tcW w:w="708" w:type="dxa"/>
                </w:tcPr>
                <w:p w14:paraId="3C640767" w14:textId="77777777" w:rsidR="00892E84" w:rsidRDefault="00892E84" w:rsidP="009668D1">
                  <w:pPr>
                    <w:rPr>
                      <w:rFonts w:ascii="NTPreCursivefk" w:hAnsi="NTPreCursivefk"/>
                      <w:color w:val="0070C0"/>
                      <w:sz w:val="28"/>
                      <w:szCs w:val="28"/>
                    </w:rPr>
                  </w:pPr>
                </w:p>
              </w:tc>
            </w:tr>
          </w:tbl>
          <w:tbl>
            <w:tblPr>
              <w:tblStyle w:val="TableGrid"/>
              <w:tblW w:w="0" w:type="auto"/>
              <w:tblLook w:val="04A0" w:firstRow="1" w:lastRow="0" w:firstColumn="1" w:lastColumn="0" w:noHBand="0" w:noVBand="1"/>
            </w:tblPr>
            <w:tblGrid>
              <w:gridCol w:w="704"/>
              <w:gridCol w:w="709"/>
              <w:gridCol w:w="709"/>
              <w:gridCol w:w="708"/>
              <w:gridCol w:w="709"/>
            </w:tblGrid>
            <w:tr w:rsidR="00892E84" w14:paraId="064C2C3B" w14:textId="77777777" w:rsidTr="00892E84">
              <w:tc>
                <w:tcPr>
                  <w:tcW w:w="704" w:type="dxa"/>
                </w:tcPr>
                <w:p w14:paraId="6C1E7313" w14:textId="77777777" w:rsidR="00892E84" w:rsidRDefault="00892E84" w:rsidP="00361223">
                  <w:pPr>
                    <w:framePr w:hSpace="180" w:wrap="around" w:vAnchor="text" w:hAnchor="margin" w:xAlign="center" w:y="-183"/>
                    <w:rPr>
                      <w:rFonts w:ascii="NTPreCursivefk" w:hAnsi="NTPreCursivefk"/>
                      <w:color w:val="0070C0"/>
                      <w:sz w:val="28"/>
                      <w:szCs w:val="28"/>
                    </w:rPr>
                  </w:pPr>
                </w:p>
              </w:tc>
              <w:tc>
                <w:tcPr>
                  <w:tcW w:w="709" w:type="dxa"/>
                </w:tcPr>
                <w:p w14:paraId="6731807C" w14:textId="77777777" w:rsidR="00892E84" w:rsidRDefault="00892E84" w:rsidP="00361223">
                  <w:pPr>
                    <w:framePr w:hSpace="180" w:wrap="around" w:vAnchor="text" w:hAnchor="margin" w:xAlign="center" w:y="-183"/>
                    <w:rPr>
                      <w:rFonts w:ascii="NTPreCursivefk" w:hAnsi="NTPreCursivefk"/>
                      <w:color w:val="0070C0"/>
                      <w:sz w:val="28"/>
                      <w:szCs w:val="28"/>
                    </w:rPr>
                  </w:pPr>
                </w:p>
              </w:tc>
              <w:tc>
                <w:tcPr>
                  <w:tcW w:w="709" w:type="dxa"/>
                </w:tcPr>
                <w:p w14:paraId="711AF421" w14:textId="77777777" w:rsidR="00892E84" w:rsidRDefault="00892E84" w:rsidP="00361223">
                  <w:pPr>
                    <w:framePr w:hSpace="180" w:wrap="around" w:vAnchor="text" w:hAnchor="margin" w:xAlign="center" w:y="-183"/>
                    <w:rPr>
                      <w:rFonts w:ascii="NTPreCursivefk" w:hAnsi="NTPreCursivefk"/>
                      <w:color w:val="0070C0"/>
                      <w:sz w:val="28"/>
                      <w:szCs w:val="28"/>
                    </w:rPr>
                  </w:pPr>
                </w:p>
              </w:tc>
              <w:tc>
                <w:tcPr>
                  <w:tcW w:w="708" w:type="dxa"/>
                </w:tcPr>
                <w:p w14:paraId="32148316" w14:textId="77777777" w:rsidR="00892E84" w:rsidRDefault="00892E84" w:rsidP="00361223">
                  <w:pPr>
                    <w:framePr w:hSpace="180" w:wrap="around" w:vAnchor="text" w:hAnchor="margin" w:xAlign="center" w:y="-183"/>
                    <w:rPr>
                      <w:rFonts w:ascii="NTPreCursivefk" w:hAnsi="NTPreCursivefk"/>
                      <w:color w:val="0070C0"/>
                      <w:sz w:val="28"/>
                      <w:szCs w:val="28"/>
                    </w:rPr>
                  </w:pPr>
                </w:p>
              </w:tc>
              <w:tc>
                <w:tcPr>
                  <w:tcW w:w="709" w:type="dxa"/>
                </w:tcPr>
                <w:p w14:paraId="57F5A873" w14:textId="77777777" w:rsidR="00892E84" w:rsidRDefault="00892E84" w:rsidP="00361223">
                  <w:pPr>
                    <w:framePr w:hSpace="180" w:wrap="around" w:vAnchor="text" w:hAnchor="margin" w:xAlign="center" w:y="-183"/>
                    <w:rPr>
                      <w:rFonts w:ascii="NTPreCursivefk" w:hAnsi="NTPreCursivefk"/>
                      <w:color w:val="0070C0"/>
                      <w:sz w:val="28"/>
                      <w:szCs w:val="28"/>
                    </w:rPr>
                  </w:pPr>
                </w:p>
              </w:tc>
            </w:tr>
            <w:tr w:rsidR="00892E84" w14:paraId="2D36AACC" w14:textId="77777777" w:rsidTr="00892E84">
              <w:tc>
                <w:tcPr>
                  <w:tcW w:w="704" w:type="dxa"/>
                </w:tcPr>
                <w:p w14:paraId="33498EDA" w14:textId="77777777" w:rsidR="00892E84" w:rsidRDefault="00892E84" w:rsidP="00361223">
                  <w:pPr>
                    <w:framePr w:hSpace="180" w:wrap="around" w:vAnchor="text" w:hAnchor="margin" w:xAlign="center" w:y="-183"/>
                    <w:rPr>
                      <w:rFonts w:ascii="NTPreCursivefk" w:hAnsi="NTPreCursivefk"/>
                      <w:color w:val="0070C0"/>
                      <w:sz w:val="28"/>
                      <w:szCs w:val="28"/>
                    </w:rPr>
                  </w:pPr>
                </w:p>
              </w:tc>
              <w:tc>
                <w:tcPr>
                  <w:tcW w:w="709" w:type="dxa"/>
                </w:tcPr>
                <w:p w14:paraId="27FA1C9C" w14:textId="77777777" w:rsidR="00892E84" w:rsidRDefault="00892E84" w:rsidP="00361223">
                  <w:pPr>
                    <w:framePr w:hSpace="180" w:wrap="around" w:vAnchor="text" w:hAnchor="margin" w:xAlign="center" w:y="-183"/>
                    <w:rPr>
                      <w:rFonts w:ascii="NTPreCursivefk" w:hAnsi="NTPreCursivefk"/>
                      <w:color w:val="0070C0"/>
                      <w:sz w:val="28"/>
                      <w:szCs w:val="28"/>
                    </w:rPr>
                  </w:pPr>
                </w:p>
              </w:tc>
              <w:tc>
                <w:tcPr>
                  <w:tcW w:w="709" w:type="dxa"/>
                </w:tcPr>
                <w:p w14:paraId="4128573A" w14:textId="77777777" w:rsidR="00892E84" w:rsidRDefault="00892E84" w:rsidP="00361223">
                  <w:pPr>
                    <w:framePr w:hSpace="180" w:wrap="around" w:vAnchor="text" w:hAnchor="margin" w:xAlign="center" w:y="-183"/>
                    <w:rPr>
                      <w:rFonts w:ascii="NTPreCursivefk" w:hAnsi="NTPreCursivefk"/>
                      <w:color w:val="0070C0"/>
                      <w:sz w:val="28"/>
                      <w:szCs w:val="28"/>
                    </w:rPr>
                  </w:pPr>
                </w:p>
              </w:tc>
              <w:tc>
                <w:tcPr>
                  <w:tcW w:w="708" w:type="dxa"/>
                </w:tcPr>
                <w:p w14:paraId="43A71BA5" w14:textId="77777777" w:rsidR="00892E84" w:rsidRDefault="00892E84" w:rsidP="00361223">
                  <w:pPr>
                    <w:framePr w:hSpace="180" w:wrap="around" w:vAnchor="text" w:hAnchor="margin" w:xAlign="center" w:y="-183"/>
                    <w:rPr>
                      <w:rFonts w:ascii="NTPreCursivefk" w:hAnsi="NTPreCursivefk"/>
                      <w:color w:val="0070C0"/>
                      <w:sz w:val="28"/>
                      <w:szCs w:val="28"/>
                    </w:rPr>
                  </w:pPr>
                </w:p>
              </w:tc>
              <w:tc>
                <w:tcPr>
                  <w:tcW w:w="709" w:type="dxa"/>
                </w:tcPr>
                <w:p w14:paraId="7CDC5F08" w14:textId="77777777" w:rsidR="00892E84" w:rsidRDefault="00892E84" w:rsidP="00361223">
                  <w:pPr>
                    <w:framePr w:hSpace="180" w:wrap="around" w:vAnchor="text" w:hAnchor="margin" w:xAlign="center" w:y="-183"/>
                    <w:rPr>
                      <w:rFonts w:ascii="NTPreCursivefk" w:hAnsi="NTPreCursivefk"/>
                      <w:color w:val="0070C0"/>
                      <w:sz w:val="28"/>
                      <w:szCs w:val="28"/>
                    </w:rPr>
                  </w:pPr>
                </w:p>
              </w:tc>
            </w:tr>
          </w:tbl>
          <w:p w14:paraId="2D44094A" w14:textId="0B5CD70A" w:rsidR="007C114B" w:rsidRDefault="00892E84" w:rsidP="009668D1">
            <w:pPr>
              <w:rPr>
                <w:rFonts w:ascii="NTPreCursivefk" w:hAnsi="NTPreCursivefk"/>
                <w:color w:val="0070C0"/>
                <w:sz w:val="28"/>
                <w:szCs w:val="28"/>
              </w:rPr>
            </w:pPr>
            <w:r>
              <w:rPr>
                <w:rFonts w:ascii="NTPreCursivefk" w:hAnsi="NTPreCursivefk"/>
                <w:color w:val="0070C0"/>
                <w:sz w:val="28"/>
                <w:szCs w:val="28"/>
              </w:rPr>
              <w:t xml:space="preserve"> </w:t>
            </w:r>
            <w:r>
              <w:rPr>
                <w:rFonts w:ascii="NTPreCursivefk" w:hAnsi="NTPreCursivefk"/>
                <w:color w:val="0070C0"/>
                <w:sz w:val="28"/>
                <w:szCs w:val="28"/>
              </w:rPr>
              <w:br/>
            </w:r>
          </w:p>
          <w:p w14:paraId="1A792194" w14:textId="77777777" w:rsidR="00892E84" w:rsidRDefault="00892E84" w:rsidP="009668D1">
            <w:pPr>
              <w:rPr>
                <w:rFonts w:ascii="NTPreCursivefk" w:hAnsi="NTPreCursivefk"/>
                <w:color w:val="0070C0"/>
                <w:sz w:val="28"/>
                <w:szCs w:val="28"/>
              </w:rPr>
            </w:pPr>
            <w:r>
              <w:rPr>
                <w:rFonts w:ascii="NTPreCursivefk" w:hAnsi="NTPreCursivefk"/>
                <w:noProof/>
                <w:color w:val="0070C0"/>
                <w:sz w:val="28"/>
                <w:szCs w:val="28"/>
                <w:lang w:eastAsia="en-GB"/>
              </w:rPr>
              <w:drawing>
                <wp:inline distT="0" distB="0" distL="0" distR="0" wp14:anchorId="291BCB18" wp14:editId="2A4B2832">
                  <wp:extent cx="4534533" cy="33913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ition3.png"/>
                          <pic:cNvPicPr/>
                        </pic:nvPicPr>
                        <pic:blipFill>
                          <a:blip r:embed="rId38">
                            <a:extLst>
                              <a:ext uri="{28A0092B-C50C-407E-A947-70E740481C1C}">
                                <a14:useLocalDpi xmlns:a14="http://schemas.microsoft.com/office/drawing/2010/main" val="0"/>
                              </a:ext>
                            </a:extLst>
                          </a:blip>
                          <a:stretch>
                            <a:fillRect/>
                          </a:stretch>
                        </pic:blipFill>
                        <pic:spPr>
                          <a:xfrm>
                            <a:off x="0" y="0"/>
                            <a:ext cx="4534533" cy="3391373"/>
                          </a:xfrm>
                          <a:prstGeom prst="rect">
                            <a:avLst/>
                          </a:prstGeom>
                        </pic:spPr>
                      </pic:pic>
                    </a:graphicData>
                  </a:graphic>
                </wp:inline>
              </w:drawing>
            </w:r>
          </w:p>
          <w:p w14:paraId="2051BCCA" w14:textId="44EDEA6C" w:rsidR="00892E84" w:rsidRDefault="00892E84" w:rsidP="009668D1">
            <w:pPr>
              <w:rPr>
                <w:rFonts w:ascii="NTPreCursivefk" w:hAnsi="NTPreCursivefk"/>
                <w:color w:val="0070C0"/>
                <w:sz w:val="28"/>
                <w:szCs w:val="28"/>
              </w:rPr>
            </w:pPr>
            <w:r>
              <w:rPr>
                <w:rFonts w:ascii="NTPreCursivefk" w:hAnsi="NTPreCursivefk"/>
                <w:color w:val="0070C0"/>
                <w:sz w:val="28"/>
                <w:szCs w:val="28"/>
              </w:rPr>
              <w:t>Look at each method</w:t>
            </w:r>
            <w:r w:rsidR="00020625">
              <w:rPr>
                <w:rFonts w:ascii="NTPreCursivefk" w:hAnsi="NTPreCursivefk"/>
                <w:color w:val="0070C0"/>
                <w:sz w:val="28"/>
                <w:szCs w:val="28"/>
              </w:rPr>
              <w:t xml:space="preserve"> and talk through them</w:t>
            </w:r>
            <w:r>
              <w:rPr>
                <w:rFonts w:ascii="NTPreCursivefk" w:hAnsi="NTPreCursivefk"/>
                <w:color w:val="0070C0"/>
                <w:sz w:val="28"/>
                <w:szCs w:val="28"/>
              </w:rPr>
              <w:t xml:space="preserve"> – think of your number bonds to help you find the most helpful</w:t>
            </w:r>
            <w:r w:rsidR="00020625">
              <w:rPr>
                <w:rFonts w:ascii="NTPreCursivefk" w:hAnsi="NTPreCursivefk"/>
                <w:color w:val="0070C0"/>
                <w:sz w:val="28"/>
                <w:szCs w:val="28"/>
              </w:rPr>
              <w:t xml:space="preserve"> way to find the answer to 8 + 6 (there are 2 ways). Remember, w</w:t>
            </w:r>
            <w:r>
              <w:rPr>
                <w:rFonts w:ascii="NTPreCursivefk" w:hAnsi="NTPreCursivefk"/>
                <w:color w:val="0070C0"/>
                <w:sz w:val="28"/>
                <w:szCs w:val="28"/>
              </w:rPr>
              <w:t>e need to make a 10 first</w:t>
            </w:r>
            <w:r w:rsidR="00020625">
              <w:rPr>
                <w:rFonts w:ascii="NTPreCursivefk" w:hAnsi="NTPreCursivefk"/>
                <w:color w:val="0070C0"/>
                <w:sz w:val="28"/>
                <w:szCs w:val="28"/>
              </w:rPr>
              <w:t xml:space="preserve">!!! </w:t>
            </w:r>
          </w:p>
          <w:p w14:paraId="7647059A" w14:textId="77777777" w:rsidR="00020625" w:rsidRDefault="00020625" w:rsidP="009668D1">
            <w:pPr>
              <w:rPr>
                <w:rFonts w:ascii="NTPreCursivefk" w:hAnsi="NTPreCursivefk"/>
                <w:color w:val="0070C0"/>
                <w:sz w:val="28"/>
                <w:szCs w:val="28"/>
              </w:rPr>
            </w:pPr>
          </w:p>
          <w:p w14:paraId="1DAED304" w14:textId="3ABC8CE7" w:rsidR="00020625" w:rsidRDefault="00020625" w:rsidP="009668D1">
            <w:pPr>
              <w:rPr>
                <w:rFonts w:ascii="NTPreCursivefk" w:hAnsi="NTPreCursivefk"/>
                <w:color w:val="0070C0"/>
                <w:sz w:val="28"/>
                <w:szCs w:val="28"/>
              </w:rPr>
            </w:pPr>
            <w:r>
              <w:rPr>
                <w:rFonts w:ascii="NTPreCursivefk" w:hAnsi="NTPreCursivefk"/>
                <w:color w:val="0070C0"/>
                <w:sz w:val="28"/>
                <w:szCs w:val="28"/>
              </w:rPr>
              <w:t>(</w:t>
            </w:r>
            <w:r w:rsidRPr="00020625">
              <w:rPr>
                <w:rFonts w:ascii="NTPreCursivefk" w:hAnsi="NTPreCursivefk"/>
                <w:i/>
                <w:color w:val="0070C0"/>
                <w:sz w:val="28"/>
                <w:szCs w:val="28"/>
              </w:rPr>
              <w:t>answer:</w:t>
            </w:r>
            <w:r>
              <w:rPr>
                <w:rFonts w:ascii="NTPreCursivefk" w:hAnsi="NTPreCursivefk"/>
                <w:i/>
                <w:color w:val="0070C0"/>
                <w:sz w:val="28"/>
                <w:szCs w:val="28"/>
              </w:rPr>
              <w:t xml:space="preserve"> the second method where 6 has been partitioned in to 4 and 2, because 8 + 2 = 10, then add the 4, and the last method where 8 has been partitioned in to 4 and 4, because 6 + 4 = 10, then add 4)</w:t>
            </w:r>
          </w:p>
          <w:p w14:paraId="787958B3" w14:textId="77777777" w:rsidR="00F76F8F" w:rsidRPr="00F76F8F" w:rsidRDefault="00F76F8F" w:rsidP="003376EB">
            <w:pPr>
              <w:rPr>
                <w:rFonts w:ascii="NTPreCursivefk" w:hAnsi="NTPreCursivefk"/>
                <w:color w:val="0070C0"/>
                <w:sz w:val="28"/>
                <w:szCs w:val="28"/>
              </w:rPr>
            </w:pPr>
          </w:p>
          <w:p w14:paraId="2C49B57E" w14:textId="7B49DB1C" w:rsidR="00AF3094" w:rsidRDefault="00274B3F" w:rsidP="00AF3094">
            <w:pPr>
              <w:rPr>
                <w:rFonts w:ascii="NTPreCursivefk" w:hAnsi="NTPreCursivefk"/>
                <w:b/>
                <w:color w:val="00B050"/>
                <w:sz w:val="28"/>
                <w:szCs w:val="28"/>
                <w:u w:val="single"/>
              </w:rPr>
            </w:pPr>
            <w:r>
              <w:rPr>
                <w:rFonts w:ascii="NTPreCursivefk" w:hAnsi="NTPreCursivefk"/>
                <w:b/>
                <w:color w:val="00B050"/>
                <w:sz w:val="28"/>
                <w:szCs w:val="28"/>
                <w:u w:val="single"/>
              </w:rPr>
              <w:t xml:space="preserve">Afternoon: PSHE:  Keeping Healthy </w:t>
            </w:r>
            <w:r w:rsidR="00AF3094">
              <w:rPr>
                <w:rFonts w:ascii="NTPreCursivefk" w:hAnsi="NTPreCursivefk"/>
                <w:b/>
                <w:color w:val="00B050"/>
                <w:sz w:val="28"/>
                <w:szCs w:val="28"/>
                <w:u w:val="single"/>
              </w:rPr>
              <w:t>–</w:t>
            </w:r>
            <w:r>
              <w:rPr>
                <w:rFonts w:ascii="NTPreCursivefk" w:hAnsi="NTPreCursivefk"/>
                <w:b/>
                <w:color w:val="00B050"/>
                <w:sz w:val="28"/>
                <w:szCs w:val="28"/>
                <w:u w:val="single"/>
              </w:rPr>
              <w:t xml:space="preserve"> </w:t>
            </w:r>
          </w:p>
          <w:p w14:paraId="7DA7B431" w14:textId="76446769" w:rsidR="00EF78AE" w:rsidRPr="00EF78AE" w:rsidRDefault="00EF78AE" w:rsidP="00EF78AE">
            <w:pPr>
              <w:pStyle w:val="Heading1"/>
              <w:shd w:val="clear" w:color="auto" w:fill="FFFFFF"/>
              <w:spacing w:before="375" w:after="150" w:line="525" w:lineRule="atLeast"/>
              <w:rPr>
                <w:rFonts w:ascii="Arial" w:eastAsia="Times New Roman" w:hAnsi="Arial" w:cs="Arial"/>
                <w:b w:val="0"/>
                <w:bCs w:val="0"/>
                <w:color w:val="212121"/>
                <w:kern w:val="36"/>
                <w:sz w:val="45"/>
                <w:szCs w:val="45"/>
                <w:lang w:eastAsia="en-GB"/>
              </w:rPr>
            </w:pPr>
            <w:r w:rsidRPr="00EF78AE">
              <w:rPr>
                <w:rFonts w:ascii="NTPreCursivefk" w:hAnsi="NTPreCursivefk"/>
                <w:b w:val="0"/>
                <w:color w:val="00B050"/>
              </w:rPr>
              <w:t>We are going to look at the amount of sugar in different food and drinks</w:t>
            </w:r>
            <w:r w:rsidR="00525D45" w:rsidRPr="00EF78AE">
              <w:rPr>
                <w:rFonts w:ascii="NTPreCursivefk" w:hAnsi="NTPreCursivefk"/>
                <w:b w:val="0"/>
                <w:color w:val="00B050"/>
              </w:rPr>
              <w:t>.</w:t>
            </w:r>
            <w:r w:rsidRPr="00EF78AE">
              <w:rPr>
                <w:rFonts w:ascii="NTPreCursivefk" w:hAnsi="NTPreCursivefk"/>
                <w:b w:val="0"/>
                <w:color w:val="00B050"/>
              </w:rPr>
              <w:t xml:space="preserve"> Gather some</w:t>
            </w:r>
            <w:r>
              <w:rPr>
                <w:rFonts w:ascii="NTPreCursivefk" w:hAnsi="NTPreCursivefk"/>
                <w:b w:val="0"/>
                <w:color w:val="00B050"/>
              </w:rPr>
              <w:t xml:space="preserve"> different</w:t>
            </w:r>
            <w:r w:rsidRPr="00EF78AE">
              <w:rPr>
                <w:rFonts w:ascii="NTPreCursivefk" w:hAnsi="NTPreCursivefk"/>
                <w:b w:val="0"/>
                <w:color w:val="00B050"/>
              </w:rPr>
              <w:t xml:space="preserve"> food</w:t>
            </w:r>
            <w:r>
              <w:rPr>
                <w:rFonts w:ascii="NTPreCursivefk" w:hAnsi="NTPreCursivefk"/>
                <w:b w:val="0"/>
                <w:color w:val="00B050"/>
              </w:rPr>
              <w:t xml:space="preserve"> and drink</w:t>
            </w:r>
            <w:r w:rsidRPr="00EF78AE">
              <w:rPr>
                <w:rFonts w:ascii="NTPreCursivefk" w:hAnsi="NTPreCursivefk"/>
                <w:b w:val="0"/>
                <w:color w:val="00B050"/>
              </w:rPr>
              <w:t xml:space="preserve"> items from around your house (around 6-10). Download and use this app</w:t>
            </w:r>
            <w:r w:rsidR="0032668B">
              <w:rPr>
                <w:rFonts w:ascii="NTPreCursivefk" w:hAnsi="NTPreCursivefk"/>
                <w:b w:val="0"/>
                <w:color w:val="00B050"/>
              </w:rPr>
              <w:t xml:space="preserve"> on a phone or tablet</w:t>
            </w:r>
            <w:r w:rsidRPr="00EF78AE">
              <w:rPr>
                <w:rFonts w:ascii="NTPreCursivefk" w:hAnsi="NTPreCursivefk"/>
                <w:b w:val="0"/>
                <w:color w:val="00B050"/>
              </w:rPr>
              <w:t>:</w:t>
            </w:r>
            <w:r>
              <w:rPr>
                <w:rFonts w:ascii="NTPreCursivefk" w:hAnsi="NTPreCursivefk"/>
                <w:b w:val="0"/>
                <w:color w:val="00B050"/>
              </w:rPr>
              <w:t xml:space="preserve"> </w:t>
            </w:r>
            <w:r w:rsidRPr="00EF78AE">
              <w:rPr>
                <w:rFonts w:ascii="NTPreCursivefk" w:hAnsi="NTPreCursivefk"/>
                <w:color w:val="00B050"/>
              </w:rPr>
              <w:t>Change4Life Food Scanner</w:t>
            </w:r>
            <w:r>
              <w:rPr>
                <w:rFonts w:ascii="NTPreCursivefk" w:hAnsi="NTPreCursivefk"/>
                <w:color w:val="00B050"/>
              </w:rPr>
              <w:t xml:space="preserve"> </w:t>
            </w:r>
          </w:p>
          <w:p w14:paraId="0BD32662" w14:textId="2B11F57F" w:rsidR="00EF78AE" w:rsidRDefault="00EF78AE" w:rsidP="00525D45">
            <w:pPr>
              <w:rPr>
                <w:rFonts w:ascii="NTPreCursivefk" w:hAnsi="NTPreCursivefk"/>
                <w:color w:val="00B050"/>
                <w:sz w:val="28"/>
                <w:szCs w:val="28"/>
              </w:rPr>
            </w:pPr>
            <w:r>
              <w:rPr>
                <w:rFonts w:ascii="NTPreCursivefk" w:hAnsi="NTPreCursivefk"/>
                <w:color w:val="00B050"/>
                <w:sz w:val="28"/>
                <w:szCs w:val="28"/>
              </w:rPr>
              <w:t xml:space="preserve">It will let you see how much sugar there is in the food/drink if you scan the barcode on the packaging. Write down the food/drink, and how many cubes of sugar are in it. </w:t>
            </w:r>
            <w:r w:rsidR="0032668B">
              <w:rPr>
                <w:rFonts w:ascii="NTPreCursivefk" w:hAnsi="NTPreCursivefk"/>
                <w:color w:val="00B050"/>
                <w:sz w:val="28"/>
                <w:szCs w:val="28"/>
              </w:rPr>
              <w:t>Then, o</w:t>
            </w:r>
            <w:r w:rsidR="00525D45">
              <w:rPr>
                <w:rFonts w:ascii="NTPreCursivefk" w:hAnsi="NTPreCursivefk"/>
                <w:color w:val="00B050"/>
                <w:sz w:val="28"/>
                <w:szCs w:val="28"/>
              </w:rPr>
              <w:t xml:space="preserve">rder </w:t>
            </w:r>
            <w:r w:rsidR="00525D45" w:rsidRPr="00525D45">
              <w:rPr>
                <w:rFonts w:ascii="NTPreCursivefk" w:hAnsi="NTPreCursivefk"/>
                <w:color w:val="00B050"/>
                <w:sz w:val="28"/>
                <w:szCs w:val="28"/>
              </w:rPr>
              <w:t>the foods/drinks f</w:t>
            </w:r>
            <w:r w:rsidR="00525D45">
              <w:rPr>
                <w:rFonts w:ascii="NTPreCursivefk" w:hAnsi="NTPreCursivefk"/>
                <w:color w:val="00B050"/>
                <w:sz w:val="28"/>
                <w:szCs w:val="28"/>
              </w:rPr>
              <w:t>rom healthiest to least healthy by looking</w:t>
            </w:r>
            <w:r>
              <w:rPr>
                <w:rFonts w:ascii="NTPreCursivefk" w:hAnsi="NTPreCursivefk"/>
                <w:color w:val="00B050"/>
                <w:sz w:val="28"/>
                <w:szCs w:val="28"/>
              </w:rPr>
              <w:t xml:space="preserve"> at the amount of sugar in each</w:t>
            </w:r>
          </w:p>
          <w:p w14:paraId="75412F2F" w14:textId="3D092689" w:rsidR="00525D45" w:rsidRDefault="0032668B" w:rsidP="00525D45">
            <w:pPr>
              <w:rPr>
                <w:rFonts w:ascii="NTPreCursivefk" w:hAnsi="NTPreCursivefk"/>
                <w:color w:val="00B050"/>
                <w:sz w:val="28"/>
                <w:szCs w:val="28"/>
              </w:rPr>
            </w:pPr>
            <w:r>
              <w:rPr>
                <w:rFonts w:ascii="NTPreCursivefk" w:hAnsi="NTPreCursivefk"/>
                <w:color w:val="00B050"/>
                <w:sz w:val="28"/>
                <w:szCs w:val="28"/>
              </w:rPr>
              <w:t>Discuss</w:t>
            </w:r>
            <w:r w:rsidR="00525D45" w:rsidRPr="00525D45">
              <w:rPr>
                <w:rFonts w:ascii="NTPreCursivefk" w:hAnsi="NTPreCursivefk"/>
                <w:color w:val="00B050"/>
                <w:sz w:val="28"/>
                <w:szCs w:val="28"/>
              </w:rPr>
              <w:t xml:space="preserve"> that</w:t>
            </w:r>
            <w:r w:rsidR="00525D45">
              <w:rPr>
                <w:rFonts w:ascii="NTPreCursivefk" w:hAnsi="NTPreCursivefk"/>
                <w:color w:val="00B050"/>
                <w:sz w:val="28"/>
                <w:szCs w:val="28"/>
              </w:rPr>
              <w:t xml:space="preserve"> whilst too much sugar isn’t good for our teeth or bodies, sugary foods </w:t>
            </w:r>
            <w:r w:rsidR="00525D45" w:rsidRPr="00525D45">
              <w:rPr>
                <w:rFonts w:ascii="NTPreCursivefk" w:hAnsi="NTPreCursivefk"/>
                <w:color w:val="00B050"/>
                <w:sz w:val="28"/>
                <w:szCs w:val="28"/>
              </w:rPr>
              <w:t>can be enjoyed as part of a healthy and balanced diet</w:t>
            </w:r>
            <w:r>
              <w:rPr>
                <w:rFonts w:ascii="NTPreCursivefk" w:hAnsi="NTPreCursivefk"/>
                <w:color w:val="00B050"/>
                <w:sz w:val="28"/>
                <w:szCs w:val="28"/>
              </w:rPr>
              <w:t xml:space="preserve"> if we have small amounts.</w:t>
            </w:r>
          </w:p>
          <w:p w14:paraId="5CD7293F" w14:textId="77777777" w:rsidR="00EF78AE" w:rsidRDefault="00525D45" w:rsidP="00525D45">
            <w:pPr>
              <w:rPr>
                <w:rFonts w:ascii="NTPreCursivefk" w:hAnsi="NTPreCursivefk"/>
                <w:color w:val="00B050"/>
                <w:sz w:val="28"/>
                <w:szCs w:val="28"/>
              </w:rPr>
            </w:pPr>
            <w:r>
              <w:rPr>
                <w:rFonts w:ascii="NTPreCursivefk" w:hAnsi="NTPreCursivefk"/>
                <w:color w:val="00B050"/>
                <w:sz w:val="28"/>
                <w:szCs w:val="28"/>
              </w:rPr>
              <w:t>Now look at the power point – Sophie’s Sugar Smart Day. Can you choose the foods with the least sugar in them for Sophie to eat?</w:t>
            </w:r>
            <w:r w:rsidR="00EF78AE">
              <w:rPr>
                <w:rFonts w:ascii="NTPreCursivefk" w:hAnsi="NTPreCursivefk"/>
                <w:color w:val="00B050"/>
                <w:sz w:val="28"/>
                <w:szCs w:val="28"/>
              </w:rPr>
              <w:br/>
            </w:r>
          </w:p>
          <w:p w14:paraId="7BE63BD5" w14:textId="4556490D" w:rsidR="00525D45" w:rsidRPr="00525D45" w:rsidRDefault="00EF78AE" w:rsidP="00525D45">
            <w:pPr>
              <w:rPr>
                <w:rFonts w:ascii="NTPreCursivefk" w:hAnsi="NTPreCursivefk"/>
                <w:color w:val="00B050"/>
                <w:sz w:val="28"/>
                <w:szCs w:val="28"/>
              </w:rPr>
            </w:pPr>
            <w:r w:rsidRPr="0032668B">
              <w:rPr>
                <w:rFonts w:ascii="NTPreCursivefk" w:hAnsi="NTPreCursivefk"/>
                <w:color w:val="00B050"/>
                <w:sz w:val="28"/>
                <w:szCs w:val="28"/>
                <w:highlight w:val="yellow"/>
              </w:rPr>
              <w:t>What swaps could you make to cut down on sugar in your diet?</w:t>
            </w:r>
          </w:p>
          <w:tbl>
            <w:tblPr>
              <w:tblW w:w="0" w:type="auto"/>
              <w:tblBorders>
                <w:top w:val="nil"/>
                <w:left w:val="nil"/>
                <w:bottom w:val="nil"/>
                <w:right w:val="nil"/>
              </w:tblBorders>
              <w:tblLook w:val="0000" w:firstRow="0" w:lastRow="0" w:firstColumn="0" w:lastColumn="0" w:noHBand="0" w:noVBand="0"/>
            </w:tblPr>
            <w:tblGrid>
              <w:gridCol w:w="222"/>
            </w:tblGrid>
            <w:tr w:rsidR="00AF3094" w:rsidRPr="00AF3094" w14:paraId="0D3AA2DE" w14:textId="77777777">
              <w:trPr>
                <w:trHeight w:val="624"/>
              </w:trPr>
              <w:tc>
                <w:tcPr>
                  <w:tcW w:w="0" w:type="auto"/>
                </w:tcPr>
                <w:p w14:paraId="0086ABA7" w14:textId="77777777" w:rsidR="00AF3094" w:rsidRPr="00AF3094" w:rsidRDefault="00AF3094" w:rsidP="00361223">
                  <w:pPr>
                    <w:framePr w:hSpace="180" w:wrap="around" w:vAnchor="text" w:hAnchor="margin" w:xAlign="center" w:y="-183"/>
                    <w:autoSpaceDE w:val="0"/>
                    <w:autoSpaceDN w:val="0"/>
                    <w:adjustRightInd w:val="0"/>
                    <w:spacing w:after="0" w:line="240" w:lineRule="auto"/>
                    <w:rPr>
                      <w:rFonts w:ascii="Segoe UI" w:hAnsi="Segoe UI" w:cs="Segoe UI"/>
                      <w:sz w:val="24"/>
                      <w:szCs w:val="24"/>
                      <w:lang w:eastAsia="en-GB"/>
                    </w:rPr>
                  </w:pPr>
                </w:p>
                <w:p w14:paraId="6C44248A" w14:textId="77777777" w:rsidR="00AF3094" w:rsidRPr="00AF3094" w:rsidRDefault="00AF3094" w:rsidP="00361223">
                  <w:pPr>
                    <w:framePr w:hSpace="180" w:wrap="around" w:vAnchor="text" w:hAnchor="margin" w:xAlign="center" w:y="-183"/>
                    <w:autoSpaceDE w:val="0"/>
                    <w:autoSpaceDN w:val="0"/>
                    <w:adjustRightInd w:val="0"/>
                    <w:spacing w:after="0" w:line="240" w:lineRule="auto"/>
                    <w:rPr>
                      <w:rFonts w:ascii="Segoe UI" w:hAnsi="Segoe UI" w:cs="Segoe UI"/>
                      <w:color w:val="000000"/>
                      <w:sz w:val="19"/>
                      <w:szCs w:val="19"/>
                      <w:lang w:eastAsia="en-GB"/>
                    </w:rPr>
                  </w:pPr>
                </w:p>
              </w:tc>
            </w:tr>
          </w:tbl>
          <w:p w14:paraId="53C3BB50" w14:textId="23182785" w:rsidR="00D42F7A" w:rsidRPr="007C114B" w:rsidRDefault="00D42F7A" w:rsidP="00AF3094">
            <w:pPr>
              <w:rPr>
                <w:rFonts w:ascii="NTPreCursivefk" w:hAnsi="NTPreCursivefk"/>
                <w:color w:val="00B050"/>
                <w:sz w:val="28"/>
                <w:szCs w:val="28"/>
              </w:rPr>
            </w:pPr>
          </w:p>
        </w:tc>
      </w:tr>
    </w:tbl>
    <w:p w14:paraId="6267E3DC" w14:textId="2E709E61" w:rsidR="00E13846" w:rsidRDefault="00E13846"/>
    <w:sectPr w:rsidR="00E13846" w:rsidSect="00C60390">
      <w:headerReference w:type="even" r:id="rId39"/>
      <w:headerReference w:type="default" r:id="rId40"/>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4045EE" w14:textId="77777777" w:rsidR="00F234EB" w:rsidRDefault="00F234EB" w:rsidP="001C3A61">
      <w:pPr>
        <w:spacing w:after="0" w:line="240" w:lineRule="auto"/>
      </w:pPr>
      <w:r>
        <w:separator/>
      </w:r>
    </w:p>
  </w:endnote>
  <w:endnote w:type="continuationSeparator" w:id="0">
    <w:p w14:paraId="10A948CE" w14:textId="77777777" w:rsidR="00F234EB" w:rsidRDefault="00F234EB"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TPreCursivefk">
    <w:altName w:val="Ink Free"/>
    <w:charset w:val="00"/>
    <w:family w:val="script"/>
    <w:pitch w:val="variable"/>
    <w:sig w:usb0="00000003" w:usb1="10000000" w:usb2="00000000" w:usb3="00000000" w:csb0="00000001" w:csb1="00000000"/>
    <w:embedRegular r:id="rId1" w:fontKey="{3512D3A6-8C8A-42AC-BCA6-B2AA2C5E5250}"/>
    <w:embedBold r:id="rId2" w:fontKey="{79C13E47-F4AD-4E23-BDEA-09BF4B864D81}"/>
    <w:embedItalic r:id="rId3" w:fontKey="{E1D39767-4EBC-47BC-88CA-540AF43E1FAA}"/>
  </w:font>
  <w:font w:name="Calibri">
    <w:panose1 w:val="020F0502020204030204"/>
    <w:charset w:val="00"/>
    <w:family w:val="swiss"/>
    <w:pitch w:val="variable"/>
    <w:sig w:usb0="E4002EFF" w:usb1="C000247B" w:usb2="00000009" w:usb3="00000000" w:csb0="000001FF" w:csb1="00000000"/>
    <w:embedRegular r:id="rId4" w:fontKey="{5EF3CB06-6B2B-4CF3-AE0E-15540B687B7B}"/>
    <w:embedBold r:id="rId5" w:fontKey="{CD4807CA-DFD9-4579-B36F-81ECE7C964B6}"/>
    <w:embedItalic r:id="rId6" w:fontKey="{E6D4E21F-93BD-4D91-B517-F27CE22BE726}"/>
  </w:font>
  <w:font w:name="Calibri Light">
    <w:panose1 w:val="020F0302020204030204"/>
    <w:charset w:val="00"/>
    <w:family w:val="swiss"/>
    <w:pitch w:val="variable"/>
    <w:sig w:usb0="E4002EFF" w:usb1="C000247B" w:usb2="00000009" w:usb3="00000000" w:csb0="000001FF" w:csb1="00000000"/>
    <w:embedRegular r:id="rId7" w:fontKey="{622417D1-1073-461E-8DCD-B357839ED818}"/>
    <w:embedBold r:id="rId8" w:fontKey="{9D9BAC7C-0894-4DD1-92CE-AEB6F6CF7EA8}"/>
  </w:font>
  <w:font w:name="Tahoma">
    <w:panose1 w:val="020B0604030504040204"/>
    <w:charset w:val="00"/>
    <w:family w:val="swiss"/>
    <w:pitch w:val="variable"/>
    <w:sig w:usb0="E1002EFF" w:usb1="C000605B" w:usb2="00000029" w:usb3="00000000" w:csb0="000101FF" w:csb1="00000000"/>
    <w:embedRegular r:id="rId9" w:fontKey="{CBE21E2D-828A-4E57-BBCA-69EE20AFE89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0" w:fontKey="{207AB626-F8BC-446F-8C99-D5008FEC4251}"/>
  </w:font>
  <w:font w:name="NTPreCursivef">
    <w:altName w:val="Ink Free"/>
    <w:charset w:val="00"/>
    <w:family w:val="script"/>
    <w:pitch w:val="variable"/>
    <w:sig w:usb0="00000003" w:usb1="10000000" w:usb2="00000000" w:usb3="00000000" w:csb0="00000001" w:csb1="00000000"/>
    <w:embedRegular r:id="rId11" w:fontKey="{32DC57B4-11E0-41A4-B8ED-716AEFA7A3B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29290" w14:textId="77777777" w:rsidR="00F234EB" w:rsidRDefault="00F234EB" w:rsidP="001C3A61">
      <w:pPr>
        <w:spacing w:after="0" w:line="240" w:lineRule="auto"/>
      </w:pPr>
      <w:r>
        <w:separator/>
      </w:r>
    </w:p>
  </w:footnote>
  <w:footnote w:type="continuationSeparator" w:id="0">
    <w:p w14:paraId="62448754" w14:textId="77777777" w:rsidR="00F234EB" w:rsidRDefault="00F234EB"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344E86" w:rsidRDefault="00E61496">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344E86" w:rsidRDefault="00E61496"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344E86" w:rsidRPr="00F51494" w:rsidRDefault="00344E86">
                          <w:pPr>
                            <w:rPr>
                              <w:rFonts w:ascii="NTPreCursivef" w:hAnsi="NTPreCursivef"/>
                              <w:sz w:val="72"/>
                            </w:rPr>
                          </w:pPr>
                          <w:r w:rsidRPr="00F51494">
                            <w:rPr>
                              <w:rFonts w:ascii="NTPreCursivef" w:hAnsi="NTPreCursivef"/>
                              <w:sz w:val="72"/>
                            </w:rPr>
                            <w:t>Ferham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344E86" w:rsidRPr="00F51494" w:rsidRDefault="00344E86">
                    <w:pPr>
                      <w:rPr>
                        <w:rFonts w:ascii="NTPreCursivef" w:hAnsi="NTPreCursivef"/>
                        <w:sz w:val="72"/>
                      </w:rPr>
                    </w:pPr>
                    <w:r w:rsidRPr="00F51494">
                      <w:rPr>
                        <w:rFonts w:ascii="NTPreCursivef" w:hAnsi="NTPreCursivef"/>
                        <w:sz w:val="72"/>
                      </w:rPr>
                      <w:t>Ferham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1C3A61" w:rsidRDefault="001C3A61">
    <w:pPr>
      <w:pStyle w:val="Header"/>
    </w:pPr>
  </w:p>
  <w:p w14:paraId="54340BD7" w14:textId="77777777" w:rsidR="001C3A61" w:rsidRDefault="001C3A6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74A6F"/>
    <w:multiLevelType w:val="hybridMultilevel"/>
    <w:tmpl w:val="8BD62EE8"/>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 w15:restartNumberingAfterBreak="0">
    <w:nsid w:val="093F78E8"/>
    <w:multiLevelType w:val="hybridMultilevel"/>
    <w:tmpl w:val="518E3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177C9"/>
    <w:multiLevelType w:val="hybridMultilevel"/>
    <w:tmpl w:val="6F7E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B7405"/>
    <w:multiLevelType w:val="hybridMultilevel"/>
    <w:tmpl w:val="4470E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1A4753"/>
    <w:multiLevelType w:val="hybridMultilevel"/>
    <w:tmpl w:val="AF0258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2505EB"/>
    <w:multiLevelType w:val="hybridMultilevel"/>
    <w:tmpl w:val="1D30381E"/>
    <w:lvl w:ilvl="0" w:tplc="9F503628">
      <w:start w:val="10"/>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3B4B46"/>
    <w:multiLevelType w:val="hybridMultilevel"/>
    <w:tmpl w:val="8618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A61F9E"/>
    <w:multiLevelType w:val="hybridMultilevel"/>
    <w:tmpl w:val="5F8E3752"/>
    <w:lvl w:ilvl="0" w:tplc="1C2A00C8">
      <w:start w:val="9"/>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C3738D"/>
    <w:multiLevelType w:val="hybridMultilevel"/>
    <w:tmpl w:val="7AA44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C171D2"/>
    <w:multiLevelType w:val="hybridMultilevel"/>
    <w:tmpl w:val="8A148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5C26B7"/>
    <w:multiLevelType w:val="hybridMultilevel"/>
    <w:tmpl w:val="04B62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545A7A"/>
    <w:multiLevelType w:val="hybridMultilevel"/>
    <w:tmpl w:val="6E08A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2885FD2"/>
    <w:multiLevelType w:val="hybridMultilevel"/>
    <w:tmpl w:val="D71C0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802B84"/>
    <w:multiLevelType w:val="hybridMultilevel"/>
    <w:tmpl w:val="49FCB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839455D"/>
    <w:multiLevelType w:val="hybridMultilevel"/>
    <w:tmpl w:val="A0C2A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1A0EA6"/>
    <w:multiLevelType w:val="hybridMultilevel"/>
    <w:tmpl w:val="43102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242737"/>
    <w:multiLevelType w:val="hybridMultilevel"/>
    <w:tmpl w:val="49A0E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C575E"/>
    <w:multiLevelType w:val="hybridMultilevel"/>
    <w:tmpl w:val="922E5A4A"/>
    <w:lvl w:ilvl="0" w:tplc="8ACC16A8">
      <w:numFmt w:val="bullet"/>
      <w:lvlText w:val="-"/>
      <w:lvlJc w:val="left"/>
      <w:pPr>
        <w:ind w:left="435" w:hanging="360"/>
      </w:pPr>
      <w:rPr>
        <w:rFonts w:ascii="NTPreCursivefk" w:eastAsia="Calibri" w:hAnsi="NTPreCursivefk" w:cs="Times New Roman"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0" w15:restartNumberingAfterBreak="0">
    <w:nsid w:val="6214744C"/>
    <w:multiLevelType w:val="hybridMultilevel"/>
    <w:tmpl w:val="D04A2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0F5B96"/>
    <w:multiLevelType w:val="hybridMultilevel"/>
    <w:tmpl w:val="A2369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057AD9"/>
    <w:multiLevelType w:val="hybridMultilevel"/>
    <w:tmpl w:val="5B80BA0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7A9B540D"/>
    <w:multiLevelType w:val="hybridMultilevel"/>
    <w:tmpl w:val="70E211C2"/>
    <w:lvl w:ilvl="0" w:tplc="F72C17B4">
      <w:numFmt w:val="bullet"/>
      <w:lvlText w:val="-"/>
      <w:lvlJc w:val="left"/>
      <w:pPr>
        <w:ind w:left="720" w:hanging="360"/>
      </w:pPr>
      <w:rPr>
        <w:rFonts w:ascii="NTPreCursivefk" w:eastAsia="Calibri" w:hAnsi="NTPreCursivefk"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2"/>
  </w:num>
  <w:num w:numId="4">
    <w:abstractNumId w:val="14"/>
  </w:num>
  <w:num w:numId="5">
    <w:abstractNumId w:val="6"/>
  </w:num>
  <w:num w:numId="6">
    <w:abstractNumId w:val="10"/>
  </w:num>
  <w:num w:numId="7">
    <w:abstractNumId w:val="8"/>
  </w:num>
  <w:num w:numId="8">
    <w:abstractNumId w:val="3"/>
  </w:num>
  <w:num w:numId="9">
    <w:abstractNumId w:val="5"/>
  </w:num>
  <w:num w:numId="10">
    <w:abstractNumId w:val="25"/>
  </w:num>
  <w:num w:numId="11">
    <w:abstractNumId w:val="2"/>
  </w:num>
  <w:num w:numId="12">
    <w:abstractNumId w:val="18"/>
  </w:num>
  <w:num w:numId="13">
    <w:abstractNumId w:val="15"/>
  </w:num>
  <w:num w:numId="14">
    <w:abstractNumId w:val="1"/>
  </w:num>
  <w:num w:numId="15">
    <w:abstractNumId w:val="16"/>
  </w:num>
  <w:num w:numId="16">
    <w:abstractNumId w:val="9"/>
  </w:num>
  <w:num w:numId="17">
    <w:abstractNumId w:val="23"/>
  </w:num>
  <w:num w:numId="18">
    <w:abstractNumId w:val="20"/>
  </w:num>
  <w:num w:numId="19">
    <w:abstractNumId w:val="11"/>
  </w:num>
  <w:num w:numId="20">
    <w:abstractNumId w:val="7"/>
  </w:num>
  <w:num w:numId="21">
    <w:abstractNumId w:val="4"/>
  </w:num>
  <w:num w:numId="22">
    <w:abstractNumId w:val="13"/>
  </w:num>
  <w:num w:numId="23">
    <w:abstractNumId w:val="17"/>
  </w:num>
  <w:num w:numId="24">
    <w:abstractNumId w:val="19"/>
  </w:num>
  <w:num w:numId="25">
    <w:abstractNumId w:val="12"/>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01C39"/>
    <w:rsid w:val="0000419F"/>
    <w:rsid w:val="00013E1B"/>
    <w:rsid w:val="00020625"/>
    <w:rsid w:val="00026F69"/>
    <w:rsid w:val="00027154"/>
    <w:rsid w:val="0004391D"/>
    <w:rsid w:val="00046BBE"/>
    <w:rsid w:val="000470CD"/>
    <w:rsid w:val="00060692"/>
    <w:rsid w:val="00065700"/>
    <w:rsid w:val="000679FC"/>
    <w:rsid w:val="00080335"/>
    <w:rsid w:val="00081DA0"/>
    <w:rsid w:val="0008426C"/>
    <w:rsid w:val="00094078"/>
    <w:rsid w:val="000A47AB"/>
    <w:rsid w:val="000C5250"/>
    <w:rsid w:val="000D792D"/>
    <w:rsid w:val="000F1101"/>
    <w:rsid w:val="00102A7F"/>
    <w:rsid w:val="00114657"/>
    <w:rsid w:val="00137344"/>
    <w:rsid w:val="00137679"/>
    <w:rsid w:val="00147C8E"/>
    <w:rsid w:val="00161AA5"/>
    <w:rsid w:val="001675FE"/>
    <w:rsid w:val="001709B8"/>
    <w:rsid w:val="00190A11"/>
    <w:rsid w:val="00193ABA"/>
    <w:rsid w:val="0019417B"/>
    <w:rsid w:val="001A7940"/>
    <w:rsid w:val="001B5EF8"/>
    <w:rsid w:val="001C02AD"/>
    <w:rsid w:val="001C19E7"/>
    <w:rsid w:val="001C3A61"/>
    <w:rsid w:val="001D18D3"/>
    <w:rsid w:val="001D29FC"/>
    <w:rsid w:val="001D4D1F"/>
    <w:rsid w:val="001D4E24"/>
    <w:rsid w:val="001E3503"/>
    <w:rsid w:val="001F62B7"/>
    <w:rsid w:val="001F6C27"/>
    <w:rsid w:val="00215581"/>
    <w:rsid w:val="00230C22"/>
    <w:rsid w:val="0024267B"/>
    <w:rsid w:val="00243CA1"/>
    <w:rsid w:val="00245130"/>
    <w:rsid w:val="002451E8"/>
    <w:rsid w:val="002513B4"/>
    <w:rsid w:val="00254181"/>
    <w:rsid w:val="002656D3"/>
    <w:rsid w:val="00270A33"/>
    <w:rsid w:val="002748C1"/>
    <w:rsid w:val="00274B3F"/>
    <w:rsid w:val="002768D4"/>
    <w:rsid w:val="002775FC"/>
    <w:rsid w:val="00290496"/>
    <w:rsid w:val="00290B0C"/>
    <w:rsid w:val="002911CE"/>
    <w:rsid w:val="002A0687"/>
    <w:rsid w:val="002B204E"/>
    <w:rsid w:val="002B5E14"/>
    <w:rsid w:val="002C69CD"/>
    <w:rsid w:val="002E7C3B"/>
    <w:rsid w:val="002E7DF5"/>
    <w:rsid w:val="002F5F41"/>
    <w:rsid w:val="00322982"/>
    <w:rsid w:val="003255E7"/>
    <w:rsid w:val="00325636"/>
    <w:rsid w:val="0032668B"/>
    <w:rsid w:val="00330B1E"/>
    <w:rsid w:val="00335D2E"/>
    <w:rsid w:val="003376EB"/>
    <w:rsid w:val="00337864"/>
    <w:rsid w:val="00344E86"/>
    <w:rsid w:val="00361223"/>
    <w:rsid w:val="00361FF6"/>
    <w:rsid w:val="00362CE9"/>
    <w:rsid w:val="00370723"/>
    <w:rsid w:val="00377C19"/>
    <w:rsid w:val="00380B80"/>
    <w:rsid w:val="0039748A"/>
    <w:rsid w:val="003A3996"/>
    <w:rsid w:val="003B426E"/>
    <w:rsid w:val="003D438C"/>
    <w:rsid w:val="003E02A1"/>
    <w:rsid w:val="003F54F9"/>
    <w:rsid w:val="0040368C"/>
    <w:rsid w:val="00407EDD"/>
    <w:rsid w:val="00410B65"/>
    <w:rsid w:val="004164B7"/>
    <w:rsid w:val="0042175B"/>
    <w:rsid w:val="004349B7"/>
    <w:rsid w:val="0043722D"/>
    <w:rsid w:val="004401F5"/>
    <w:rsid w:val="00452192"/>
    <w:rsid w:val="00496315"/>
    <w:rsid w:val="004A0129"/>
    <w:rsid w:val="004A08B4"/>
    <w:rsid w:val="004A1E52"/>
    <w:rsid w:val="004A3807"/>
    <w:rsid w:val="004A5DAE"/>
    <w:rsid w:val="004C2224"/>
    <w:rsid w:val="004D01C8"/>
    <w:rsid w:val="004D319C"/>
    <w:rsid w:val="004D35AD"/>
    <w:rsid w:val="004E07C8"/>
    <w:rsid w:val="004E2A40"/>
    <w:rsid w:val="004F29EB"/>
    <w:rsid w:val="00514439"/>
    <w:rsid w:val="00525D45"/>
    <w:rsid w:val="00560649"/>
    <w:rsid w:val="00594956"/>
    <w:rsid w:val="00596427"/>
    <w:rsid w:val="005B53DC"/>
    <w:rsid w:val="005C6A02"/>
    <w:rsid w:val="005D437B"/>
    <w:rsid w:val="005E641B"/>
    <w:rsid w:val="005F5517"/>
    <w:rsid w:val="005F6F2A"/>
    <w:rsid w:val="00601FAB"/>
    <w:rsid w:val="00612392"/>
    <w:rsid w:val="00615F4C"/>
    <w:rsid w:val="00620C2C"/>
    <w:rsid w:val="0063469A"/>
    <w:rsid w:val="006421E1"/>
    <w:rsid w:val="00647E57"/>
    <w:rsid w:val="006515F4"/>
    <w:rsid w:val="00660D79"/>
    <w:rsid w:val="0066574C"/>
    <w:rsid w:val="0068217B"/>
    <w:rsid w:val="00683B0A"/>
    <w:rsid w:val="0068730C"/>
    <w:rsid w:val="006B0ED9"/>
    <w:rsid w:val="006C0E8C"/>
    <w:rsid w:val="006E227C"/>
    <w:rsid w:val="006E2635"/>
    <w:rsid w:val="006E430D"/>
    <w:rsid w:val="006E73FA"/>
    <w:rsid w:val="00715728"/>
    <w:rsid w:val="007260E7"/>
    <w:rsid w:val="00726D06"/>
    <w:rsid w:val="007276C3"/>
    <w:rsid w:val="0073312A"/>
    <w:rsid w:val="00737C16"/>
    <w:rsid w:val="00741DE9"/>
    <w:rsid w:val="00742FFF"/>
    <w:rsid w:val="00745F8D"/>
    <w:rsid w:val="00750C1F"/>
    <w:rsid w:val="00755DB3"/>
    <w:rsid w:val="00765294"/>
    <w:rsid w:val="0077077A"/>
    <w:rsid w:val="00785FE7"/>
    <w:rsid w:val="007902C0"/>
    <w:rsid w:val="007B1F1C"/>
    <w:rsid w:val="007B4DFC"/>
    <w:rsid w:val="007C114B"/>
    <w:rsid w:val="007D4259"/>
    <w:rsid w:val="007D6EB7"/>
    <w:rsid w:val="007E1353"/>
    <w:rsid w:val="007E52D1"/>
    <w:rsid w:val="007F306C"/>
    <w:rsid w:val="007F5089"/>
    <w:rsid w:val="007F79F5"/>
    <w:rsid w:val="00801939"/>
    <w:rsid w:val="0080716B"/>
    <w:rsid w:val="00807FB7"/>
    <w:rsid w:val="00810E0D"/>
    <w:rsid w:val="00826ED9"/>
    <w:rsid w:val="00832E9D"/>
    <w:rsid w:val="00836157"/>
    <w:rsid w:val="008362AC"/>
    <w:rsid w:val="0084639E"/>
    <w:rsid w:val="0085257A"/>
    <w:rsid w:val="00854B24"/>
    <w:rsid w:val="00861C8C"/>
    <w:rsid w:val="00864672"/>
    <w:rsid w:val="00876E83"/>
    <w:rsid w:val="008820A6"/>
    <w:rsid w:val="008901DD"/>
    <w:rsid w:val="00892E84"/>
    <w:rsid w:val="0089712D"/>
    <w:rsid w:val="008A44AA"/>
    <w:rsid w:val="008B599C"/>
    <w:rsid w:val="008B7D94"/>
    <w:rsid w:val="008C08F4"/>
    <w:rsid w:val="008C1EEA"/>
    <w:rsid w:val="008C26E5"/>
    <w:rsid w:val="008D17F9"/>
    <w:rsid w:val="008D1F02"/>
    <w:rsid w:val="008D35B7"/>
    <w:rsid w:val="008F451B"/>
    <w:rsid w:val="00913C83"/>
    <w:rsid w:val="00920A8B"/>
    <w:rsid w:val="00942FAD"/>
    <w:rsid w:val="00950381"/>
    <w:rsid w:val="00951747"/>
    <w:rsid w:val="00957CA5"/>
    <w:rsid w:val="00961694"/>
    <w:rsid w:val="009668D1"/>
    <w:rsid w:val="00966B93"/>
    <w:rsid w:val="009861B1"/>
    <w:rsid w:val="00991249"/>
    <w:rsid w:val="00991E2C"/>
    <w:rsid w:val="00994F41"/>
    <w:rsid w:val="00995C23"/>
    <w:rsid w:val="009A706B"/>
    <w:rsid w:val="009B0C03"/>
    <w:rsid w:val="009C56C5"/>
    <w:rsid w:val="009D4656"/>
    <w:rsid w:val="009D657D"/>
    <w:rsid w:val="009E17DC"/>
    <w:rsid w:val="009E2444"/>
    <w:rsid w:val="009E3A45"/>
    <w:rsid w:val="009F15E3"/>
    <w:rsid w:val="009F3C1E"/>
    <w:rsid w:val="00A00C24"/>
    <w:rsid w:val="00A0152B"/>
    <w:rsid w:val="00A150CA"/>
    <w:rsid w:val="00A24A37"/>
    <w:rsid w:val="00A346C5"/>
    <w:rsid w:val="00A42B6F"/>
    <w:rsid w:val="00A520C9"/>
    <w:rsid w:val="00A52B9C"/>
    <w:rsid w:val="00A62D3F"/>
    <w:rsid w:val="00A73C25"/>
    <w:rsid w:val="00A748AF"/>
    <w:rsid w:val="00A859D6"/>
    <w:rsid w:val="00AA27B1"/>
    <w:rsid w:val="00AB1ECD"/>
    <w:rsid w:val="00AC5D26"/>
    <w:rsid w:val="00AC5F75"/>
    <w:rsid w:val="00AD0AA6"/>
    <w:rsid w:val="00AD1844"/>
    <w:rsid w:val="00AD5B4D"/>
    <w:rsid w:val="00AE16E6"/>
    <w:rsid w:val="00AF1848"/>
    <w:rsid w:val="00AF3094"/>
    <w:rsid w:val="00B16EB1"/>
    <w:rsid w:val="00B20AB7"/>
    <w:rsid w:val="00B22553"/>
    <w:rsid w:val="00B264BA"/>
    <w:rsid w:val="00B32392"/>
    <w:rsid w:val="00B37826"/>
    <w:rsid w:val="00B43333"/>
    <w:rsid w:val="00B5005C"/>
    <w:rsid w:val="00B50950"/>
    <w:rsid w:val="00B53148"/>
    <w:rsid w:val="00B67974"/>
    <w:rsid w:val="00B708C6"/>
    <w:rsid w:val="00B70EC7"/>
    <w:rsid w:val="00B719C6"/>
    <w:rsid w:val="00B80F17"/>
    <w:rsid w:val="00B9064B"/>
    <w:rsid w:val="00B94C93"/>
    <w:rsid w:val="00B94CCF"/>
    <w:rsid w:val="00B96253"/>
    <w:rsid w:val="00BA0066"/>
    <w:rsid w:val="00BA6082"/>
    <w:rsid w:val="00BA7628"/>
    <w:rsid w:val="00BB0AA7"/>
    <w:rsid w:val="00BB742E"/>
    <w:rsid w:val="00BC14F1"/>
    <w:rsid w:val="00BC4551"/>
    <w:rsid w:val="00BD1CC3"/>
    <w:rsid w:val="00BD24AE"/>
    <w:rsid w:val="00BE4C16"/>
    <w:rsid w:val="00BE632B"/>
    <w:rsid w:val="00BF6C34"/>
    <w:rsid w:val="00C10F08"/>
    <w:rsid w:val="00C1147A"/>
    <w:rsid w:val="00C11AFF"/>
    <w:rsid w:val="00C169B4"/>
    <w:rsid w:val="00C2182F"/>
    <w:rsid w:val="00C26A75"/>
    <w:rsid w:val="00C273CC"/>
    <w:rsid w:val="00C36E61"/>
    <w:rsid w:val="00C55ACA"/>
    <w:rsid w:val="00C60390"/>
    <w:rsid w:val="00C66FA8"/>
    <w:rsid w:val="00C7024E"/>
    <w:rsid w:val="00C76833"/>
    <w:rsid w:val="00C83247"/>
    <w:rsid w:val="00C862C1"/>
    <w:rsid w:val="00C9279E"/>
    <w:rsid w:val="00C962CE"/>
    <w:rsid w:val="00C9649B"/>
    <w:rsid w:val="00CA0CB4"/>
    <w:rsid w:val="00CA1003"/>
    <w:rsid w:val="00CA21A2"/>
    <w:rsid w:val="00CB6371"/>
    <w:rsid w:val="00CC06E7"/>
    <w:rsid w:val="00CC40C7"/>
    <w:rsid w:val="00CD579E"/>
    <w:rsid w:val="00CD6AE4"/>
    <w:rsid w:val="00CE64C6"/>
    <w:rsid w:val="00CF440C"/>
    <w:rsid w:val="00D01E34"/>
    <w:rsid w:val="00D022A1"/>
    <w:rsid w:val="00D0724F"/>
    <w:rsid w:val="00D07AEC"/>
    <w:rsid w:val="00D124B2"/>
    <w:rsid w:val="00D13A6C"/>
    <w:rsid w:val="00D22B3D"/>
    <w:rsid w:val="00D22D35"/>
    <w:rsid w:val="00D314D9"/>
    <w:rsid w:val="00D3722A"/>
    <w:rsid w:val="00D40A8F"/>
    <w:rsid w:val="00D40D28"/>
    <w:rsid w:val="00D42F7A"/>
    <w:rsid w:val="00D43FE8"/>
    <w:rsid w:val="00D60962"/>
    <w:rsid w:val="00D66F83"/>
    <w:rsid w:val="00D758C5"/>
    <w:rsid w:val="00D861A7"/>
    <w:rsid w:val="00D87CD9"/>
    <w:rsid w:val="00D93944"/>
    <w:rsid w:val="00DA16FB"/>
    <w:rsid w:val="00DA2785"/>
    <w:rsid w:val="00DC0583"/>
    <w:rsid w:val="00DC57EA"/>
    <w:rsid w:val="00DC65C4"/>
    <w:rsid w:val="00DD5F6D"/>
    <w:rsid w:val="00DE6F20"/>
    <w:rsid w:val="00DF74F1"/>
    <w:rsid w:val="00E00BA4"/>
    <w:rsid w:val="00E13846"/>
    <w:rsid w:val="00E432CF"/>
    <w:rsid w:val="00E61496"/>
    <w:rsid w:val="00E62F90"/>
    <w:rsid w:val="00E700C8"/>
    <w:rsid w:val="00E819D7"/>
    <w:rsid w:val="00E840D5"/>
    <w:rsid w:val="00E9007F"/>
    <w:rsid w:val="00EA4109"/>
    <w:rsid w:val="00EA57FD"/>
    <w:rsid w:val="00EA5F60"/>
    <w:rsid w:val="00EB5A64"/>
    <w:rsid w:val="00EC1890"/>
    <w:rsid w:val="00ED37A3"/>
    <w:rsid w:val="00ED4330"/>
    <w:rsid w:val="00ED4926"/>
    <w:rsid w:val="00ED4A53"/>
    <w:rsid w:val="00ED4D81"/>
    <w:rsid w:val="00EE7FAA"/>
    <w:rsid w:val="00EF5ED7"/>
    <w:rsid w:val="00EF65E9"/>
    <w:rsid w:val="00EF78AE"/>
    <w:rsid w:val="00F05359"/>
    <w:rsid w:val="00F05C75"/>
    <w:rsid w:val="00F234EB"/>
    <w:rsid w:val="00F265C6"/>
    <w:rsid w:val="00F34C03"/>
    <w:rsid w:val="00F41A3A"/>
    <w:rsid w:val="00F51494"/>
    <w:rsid w:val="00F51723"/>
    <w:rsid w:val="00F535E5"/>
    <w:rsid w:val="00F53DDE"/>
    <w:rsid w:val="00F54AF5"/>
    <w:rsid w:val="00F6409B"/>
    <w:rsid w:val="00F65BF5"/>
    <w:rsid w:val="00F66F63"/>
    <w:rsid w:val="00F70E31"/>
    <w:rsid w:val="00F73F26"/>
    <w:rsid w:val="00F765A1"/>
    <w:rsid w:val="00F76F8F"/>
    <w:rsid w:val="00F83E3A"/>
    <w:rsid w:val="00F841C2"/>
    <w:rsid w:val="00F90E94"/>
    <w:rsid w:val="00F942E5"/>
    <w:rsid w:val="00FA2EB7"/>
    <w:rsid w:val="00FB4363"/>
    <w:rsid w:val="00FC552A"/>
    <w:rsid w:val="00FD5D47"/>
    <w:rsid w:val="00FD76DB"/>
    <w:rsid w:val="00FF3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B405124"/>
  <w15:docId w15:val="{AFEB4215-C665-4BA3-BCE3-890BD1A12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EF78AE"/>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4D35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35AD"/>
    <w:rPr>
      <w:rFonts w:ascii="Tahoma" w:hAnsi="Tahoma" w:cs="Tahoma"/>
      <w:sz w:val="16"/>
      <w:szCs w:val="16"/>
      <w:lang w:eastAsia="en-US"/>
    </w:rPr>
  </w:style>
  <w:style w:type="paragraph" w:customStyle="1" w:styleId="Default">
    <w:name w:val="Default"/>
    <w:rsid w:val="00FC552A"/>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uiPriority w:val="9"/>
    <w:rsid w:val="00EF78AE"/>
    <w:rPr>
      <w:rFonts w:asciiTheme="majorHAnsi" w:eastAsiaTheme="majorEastAsia" w:hAnsiTheme="majorHAnsi" w:cstheme="majorBidi"/>
      <w:b/>
      <w:bCs/>
      <w:color w:val="2E74B5" w:themeColor="accent1" w:themeShade="BF"/>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392581355">
      <w:bodyDiv w:val="1"/>
      <w:marLeft w:val="0"/>
      <w:marRight w:val="0"/>
      <w:marTop w:val="0"/>
      <w:marBottom w:val="0"/>
      <w:divBdr>
        <w:top w:val="none" w:sz="0" w:space="0" w:color="auto"/>
        <w:left w:val="none" w:sz="0" w:space="0" w:color="auto"/>
        <w:bottom w:val="none" w:sz="0" w:space="0" w:color="auto"/>
        <w:right w:val="none" w:sz="0" w:space="0" w:color="auto"/>
      </w:divBdr>
    </w:div>
    <w:div w:id="853374875">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 w:id="21237222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onicsplay.co.uk/" TargetMode="External"/><Relationship Id="rId13" Type="http://schemas.openxmlformats.org/officeDocument/2006/relationships/hyperlink" Target="https://www.youtube.com/watch?v=JpFw7DqRMEc" TargetMode="External"/><Relationship Id="rId18" Type="http://schemas.openxmlformats.org/officeDocument/2006/relationships/hyperlink" Target="https://www.youtube.com/watch?v=rD-Q8aiyDWY" TargetMode="External"/><Relationship Id="rId26" Type="http://schemas.openxmlformats.org/officeDocument/2006/relationships/hyperlink" Target="https://www.youtube.com/watch?v=GI3YrmAdvpI"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youtube.com/watch?v=tgRMAVoHRbk" TargetMode="External"/><Relationship Id="rId34" Type="http://schemas.openxmlformats.org/officeDocument/2006/relationships/hyperlink" Target="about:blank" TargetMode="External"/><Relationship Id="rId42" Type="http://schemas.openxmlformats.org/officeDocument/2006/relationships/theme" Target="theme/theme1.xml"/><Relationship Id="rId7" Type="http://schemas.openxmlformats.org/officeDocument/2006/relationships/hyperlink" Target="https://home.oxfordowl.co.uk/" TargetMode="External"/><Relationship Id="rId12" Type="http://schemas.openxmlformats.org/officeDocument/2006/relationships/hyperlink" Target="https://teachers.thenational.academy/lessons/to-use-the-make-ten-strategy-to-add-two-1-digit-numbers-part-1-70r62e" TargetMode="External"/><Relationship Id="rId17" Type="http://schemas.openxmlformats.org/officeDocument/2006/relationships/hyperlink" Target="https://www.youtube.com/watch?v=GI3YrmAdvpI" TargetMode="External"/><Relationship Id="rId25" Type="http://schemas.openxmlformats.org/officeDocument/2006/relationships/hyperlink" Target="about:blank" TargetMode="External"/><Relationship Id="rId33" Type="http://schemas.openxmlformats.org/officeDocument/2006/relationships/image" Target="media/image2.png"/><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https://www.youtube.com/watch?v=e3za6ITFfWk" TargetMode="External"/><Relationship Id="rId29" Type="http://schemas.openxmlformats.org/officeDocument/2006/relationships/image" Target="media/image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honicsplay.co.uk-" TargetMode="External"/><Relationship Id="rId24" Type="http://schemas.openxmlformats.org/officeDocument/2006/relationships/hyperlink" Target="about:blank" TargetMode="External"/><Relationship Id="rId32" Type="http://schemas.openxmlformats.org/officeDocument/2006/relationships/hyperlink" Target="https://www.youtube.com/watch?v=rD-Q8aiyDWY" TargetMode="External"/><Relationship Id="rId37" Type="http://schemas.openxmlformats.org/officeDocument/2006/relationships/image" Target="media/image3.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https://www.youtube.com/watch?v=UyFYgeE32f0" TargetMode="External"/><Relationship Id="rId28" Type="http://schemas.openxmlformats.org/officeDocument/2006/relationships/hyperlink" Target="https://classroom.thenational.academy/lessons/what-are-objects-made-from-61gp8d?step=2&amp;activity=video" TargetMode="External"/><Relationship Id="rId36" Type="http://schemas.openxmlformats.org/officeDocument/2006/relationships/hyperlink" Target="https://www.youtube.com/watch?v=rD-Q8aiyDWY" TargetMode="External"/><Relationship Id="rId10" Type="http://schemas.openxmlformats.org/officeDocument/2006/relationships/hyperlink" Target="about:blank" TargetMode="External"/><Relationship Id="rId19" Type="http://schemas.openxmlformats.org/officeDocument/2006/relationships/hyperlink" Target="https://teachers.thenational.academy/lessons/to-use-the-make-ten-strategy-to-add-two-1-digit-numbers-part-2-60rk4t"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www.topmarks.co.uk/maths-games/5-7-years/counting" TargetMode="External"/><Relationship Id="rId14" Type="http://schemas.openxmlformats.org/officeDocument/2006/relationships/hyperlink" Target="https://www.youtube.com/watch?v=0ipzoL6cFsQ" TargetMode="External"/><Relationship Id="rId22" Type="http://schemas.openxmlformats.org/officeDocument/2006/relationships/hyperlink" Target="https://www.youtube.com/watch?v=3bCoGC532p8" TargetMode="External"/><Relationship Id="rId27" Type="http://schemas.openxmlformats.org/officeDocument/2006/relationships/hyperlink" Target="https://www.youtube.com/watch?v=rD-Q8aiyDWY"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2461</Words>
  <Characters>14034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16463</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Seaton</dc:creator>
  <cp:lastModifiedBy>Windows User</cp:lastModifiedBy>
  <cp:revision>2</cp:revision>
  <cp:lastPrinted>2021-01-08T08:55:00Z</cp:lastPrinted>
  <dcterms:created xsi:type="dcterms:W3CDTF">2021-01-17T16:50:00Z</dcterms:created>
  <dcterms:modified xsi:type="dcterms:W3CDTF">2021-01-17T16:50:00Z</dcterms:modified>
</cp:coreProperties>
</file>