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758C5" w14:paraId="0D423595" w14:textId="77777777" w:rsidTr="00BF51AA">
        <w:trPr>
          <w:trHeight w:val="413"/>
        </w:trPr>
        <w:tc>
          <w:tcPr>
            <w:tcW w:w="10201" w:type="dxa"/>
            <w:shd w:val="clear" w:color="auto" w:fill="FFFFFF"/>
          </w:tcPr>
          <w:p w14:paraId="02D700B1" w14:textId="1BA83797" w:rsidR="00D758C5" w:rsidRPr="00F51494" w:rsidRDefault="00D758C5" w:rsidP="00F51494">
            <w:pPr>
              <w:rPr>
                <w:rFonts w:ascii="NTPreCursivef" w:hAnsi="NTPreCursivef"/>
                <w:szCs w:val="24"/>
              </w:rPr>
            </w:pPr>
            <w:bookmarkStart w:id="0" w:name="_GoBack"/>
            <w:bookmarkEnd w:id="0"/>
            <w:r w:rsidRPr="00F51494">
              <w:rPr>
                <w:rFonts w:ascii="NTPreCursivef" w:hAnsi="NTPreCursivef"/>
                <w:szCs w:val="24"/>
              </w:rPr>
              <w:t>T</w:t>
            </w:r>
            <w:r w:rsidR="005E1857">
              <w:rPr>
                <w:rFonts w:ascii="NTPreCursivef" w:hAnsi="NTPreCursivef"/>
                <w:szCs w:val="24"/>
              </w:rPr>
              <w:t>his</w:t>
            </w:r>
            <w:r w:rsidR="00CD6705">
              <w:rPr>
                <w:rFonts w:ascii="NTPreCursivef" w:hAnsi="NTPreCursivef"/>
                <w:szCs w:val="24"/>
              </w:rPr>
              <w:t xml:space="preserve"> week’s learning for </w:t>
            </w:r>
            <w:r w:rsidR="005E1857">
              <w:rPr>
                <w:rFonts w:ascii="NTPreCursivef" w:hAnsi="NTPreCursivef"/>
                <w:szCs w:val="24"/>
              </w:rPr>
              <w:t xml:space="preserve"> F1</w:t>
            </w:r>
            <w:r w:rsidRPr="00F51494">
              <w:rPr>
                <w:rFonts w:ascii="NTPreCursivef" w:hAnsi="NTPreCursivef"/>
                <w:szCs w:val="24"/>
              </w:rPr>
              <w:t xml:space="preserve">                      Date: </w:t>
            </w:r>
            <w:r w:rsidR="006A0608">
              <w:rPr>
                <w:rFonts w:ascii="NTPreCursivef" w:hAnsi="NTPreCursivef"/>
                <w:szCs w:val="24"/>
              </w:rPr>
              <w:t>01-02</w:t>
            </w:r>
            <w:r w:rsidR="005B677B">
              <w:rPr>
                <w:rFonts w:ascii="NTPreCursivef" w:hAnsi="NTPreCursivef"/>
                <w:szCs w:val="24"/>
              </w:rPr>
              <w:t>-2021</w:t>
            </w:r>
          </w:p>
        </w:tc>
      </w:tr>
      <w:tr w:rsidR="00D758C5" w14:paraId="36BD46FE" w14:textId="77777777" w:rsidTr="00BF51AA">
        <w:trPr>
          <w:trHeight w:val="2034"/>
        </w:trPr>
        <w:tc>
          <w:tcPr>
            <w:tcW w:w="10201" w:type="dxa"/>
            <w:shd w:val="clear" w:color="auto" w:fill="FFFFFF"/>
          </w:tcPr>
          <w:p w14:paraId="400E6036" w14:textId="2BE555EC" w:rsidR="00D758C5" w:rsidRDefault="00FA2E7F" w:rsidP="00F51494">
            <w:pPr>
              <w:rPr>
                <w:rFonts w:ascii="NTPreCursivef" w:hAnsi="NTPreCursivef"/>
                <w:szCs w:val="24"/>
              </w:rPr>
            </w:pPr>
            <w:r w:rsidRPr="00A22449">
              <w:rPr>
                <w:rFonts w:ascii="Arial" w:hAnsi="Arial" w:cs="Arial"/>
                <w:noProof/>
                <w:lang w:eastAsia="en-GB"/>
              </w:rPr>
              <w:drawing>
                <wp:anchor distT="0" distB="0" distL="114300" distR="114300" simplePos="0" relativeHeight="251703296" behindDoc="0" locked="0" layoutInCell="1" allowOverlap="1" wp14:anchorId="52775304" wp14:editId="427AB770">
                  <wp:simplePos x="0" y="0"/>
                  <wp:positionH relativeFrom="column">
                    <wp:posOffset>6167755</wp:posOffset>
                  </wp:positionH>
                  <wp:positionV relativeFrom="paragraph">
                    <wp:posOffset>0</wp:posOffset>
                  </wp:positionV>
                  <wp:extent cx="1304925" cy="1753870"/>
                  <wp:effectExtent l="0" t="0" r="9525" b="0"/>
                  <wp:wrapSquare wrapText="bothSides"/>
                  <wp:docPr id="3" name="Picture 3" descr="D:\DCIM\129_FUJI\DSCF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39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25" t="10190" r="24381" b="1639"/>
                          <a:stretch/>
                        </pic:blipFill>
                        <pic:spPr bwMode="auto">
                          <a:xfrm>
                            <a:off x="0" y="0"/>
                            <a:ext cx="130492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C8E">
              <w:rPr>
                <w:rFonts w:ascii="NTPreCursivef" w:hAnsi="NTPreCursivef"/>
                <w:szCs w:val="24"/>
              </w:rPr>
              <w:t xml:space="preserve">Hello </w:t>
            </w:r>
            <w:r w:rsidR="009C1AE7">
              <w:rPr>
                <w:rFonts w:ascii="NTPreCursivef" w:hAnsi="NTPreCursivef"/>
                <w:szCs w:val="24"/>
              </w:rPr>
              <w:t>E</w:t>
            </w:r>
            <w:r w:rsidR="005E1857">
              <w:rPr>
                <w:rFonts w:ascii="NTPreCursivef" w:hAnsi="NTPreCursivef"/>
                <w:szCs w:val="24"/>
              </w:rPr>
              <w:t>veryone</w:t>
            </w:r>
          </w:p>
          <w:p w14:paraId="55D95661" w14:textId="1582C2A3" w:rsidR="00CD6705" w:rsidRDefault="009C1AE7" w:rsidP="00CD6705">
            <w:pPr>
              <w:rPr>
                <w:rFonts w:ascii="NTPreCursivef" w:hAnsi="NTPreCursivef"/>
                <w:szCs w:val="24"/>
              </w:rPr>
            </w:pPr>
            <w:r>
              <w:rPr>
                <w:rFonts w:ascii="NTPreCursivef" w:hAnsi="NTPreCursivef"/>
                <w:szCs w:val="24"/>
              </w:rPr>
              <w:t xml:space="preserve">This week’s Success for All </w:t>
            </w:r>
            <w:r w:rsidR="00CD6705">
              <w:rPr>
                <w:rFonts w:ascii="NTPreCursivef" w:hAnsi="NTPreCursivef"/>
                <w:szCs w:val="24"/>
              </w:rPr>
              <w:t>(S</w:t>
            </w:r>
            <w:r w:rsidR="00F259FA">
              <w:rPr>
                <w:rFonts w:ascii="NTPreCursivef" w:hAnsi="NTPreCursivef"/>
                <w:szCs w:val="24"/>
              </w:rPr>
              <w:t>F</w:t>
            </w:r>
            <w:r w:rsidR="00DB608D">
              <w:rPr>
                <w:rFonts w:ascii="NTPreCursivef" w:hAnsi="NTPreCursivef"/>
                <w:szCs w:val="24"/>
              </w:rPr>
              <w:t xml:space="preserve">A) theme is </w:t>
            </w:r>
            <w:r w:rsidR="006A0608">
              <w:rPr>
                <w:rFonts w:ascii="NTPreCursivef" w:hAnsi="NTPreCursivef"/>
                <w:szCs w:val="24"/>
              </w:rPr>
              <w:t>Where we live. Young children, still in the egocentric stage of development learn about the world around them by starting with what they already know and building their knowledge through their expanding experiences.</w:t>
            </w:r>
          </w:p>
          <w:p w14:paraId="5968045C" w14:textId="27C9D756" w:rsidR="002E46EF" w:rsidRPr="009C1AE7" w:rsidRDefault="00113E82" w:rsidP="00CD6705">
            <w:pPr>
              <w:rPr>
                <w:rFonts w:ascii="NTPreCursivef" w:hAnsi="NTPreCursivef"/>
                <w:szCs w:val="24"/>
              </w:rPr>
            </w:pPr>
            <w:r>
              <w:rPr>
                <w:rFonts w:ascii="NTPreCursivef" w:hAnsi="NTPreCursivef"/>
                <w:szCs w:val="24"/>
              </w:rPr>
              <w:t>Books to support t</w:t>
            </w:r>
            <w:r w:rsidR="00494846">
              <w:rPr>
                <w:rFonts w:ascii="NTPreCursivef" w:hAnsi="NTPreCursivef"/>
                <w:szCs w:val="24"/>
              </w:rPr>
              <w:t>his theme are:</w:t>
            </w:r>
            <w:r w:rsidR="006A0608">
              <w:rPr>
                <w:rFonts w:ascii="NTPreCursivef" w:hAnsi="NTPreCursivef"/>
                <w:szCs w:val="24"/>
              </w:rPr>
              <w:t xml:space="preserve"> Rural homes, City Homes, Moving house and Moving home</w:t>
            </w:r>
            <w:r w:rsidR="00FA2E7F">
              <w:rPr>
                <w:rFonts w:ascii="NTPreCursivef" w:hAnsi="NTPreCursivef"/>
                <w:szCs w:val="24"/>
              </w:rPr>
              <w:t xml:space="preserve">. </w:t>
            </w:r>
            <w:r w:rsidR="00D60957">
              <w:rPr>
                <w:rFonts w:ascii="NTPreCursivef" w:hAnsi="NTPreCursivef"/>
                <w:szCs w:val="24"/>
              </w:rPr>
              <w:t>See story tree section for links to the stories on YouTube.</w:t>
            </w:r>
          </w:p>
          <w:p w14:paraId="21F879C9" w14:textId="6B071CBA" w:rsidR="0051479D" w:rsidRDefault="006862E7" w:rsidP="00282F9C">
            <w:pPr>
              <w:rPr>
                <w:rFonts w:ascii="NTPreCursivef" w:hAnsi="NTPreCursivef"/>
                <w:color w:val="00B050"/>
                <w:szCs w:val="24"/>
              </w:rPr>
            </w:pPr>
            <w:r>
              <w:rPr>
                <w:rFonts w:ascii="NTPreCursivef" w:hAnsi="NTPreCursivef"/>
                <w:szCs w:val="24"/>
              </w:rPr>
              <w:t xml:space="preserve">If you </w:t>
            </w:r>
            <w:r w:rsidR="009C1AE7">
              <w:rPr>
                <w:rFonts w:ascii="NTPreCursivef" w:hAnsi="NTPreCursivef"/>
                <w:szCs w:val="24"/>
              </w:rPr>
              <w:t>have any questions</w:t>
            </w:r>
            <w:r>
              <w:rPr>
                <w:rFonts w:ascii="NTPreCursivef" w:hAnsi="NTPreCursivef"/>
                <w:szCs w:val="24"/>
              </w:rPr>
              <w:t xml:space="preserve"> please feel free to contact us this can be through DOJO, email or phone. Our number is</w:t>
            </w:r>
            <w:r w:rsidR="00282F9C">
              <w:rPr>
                <w:rFonts w:ascii="NTPreCursivef" w:hAnsi="NTPreCursivef"/>
                <w:szCs w:val="24"/>
              </w:rPr>
              <w:t xml:space="preserve"> </w:t>
            </w:r>
            <w:r w:rsidR="00282F9C" w:rsidRPr="00282F9C">
              <w:rPr>
                <w:rFonts w:ascii="NTPreCursivef" w:hAnsi="NTPreCursivef"/>
                <w:color w:val="00B050"/>
                <w:szCs w:val="24"/>
              </w:rPr>
              <w:t>01709 740962</w:t>
            </w:r>
            <w:r w:rsidR="00282F9C">
              <w:rPr>
                <w:rFonts w:ascii="NTPreCursivef" w:hAnsi="NTPreCursivef"/>
                <w:color w:val="00B050"/>
                <w:szCs w:val="24"/>
              </w:rPr>
              <w:t>.</w:t>
            </w:r>
            <w:r w:rsidR="0051479D">
              <w:rPr>
                <w:rFonts w:ascii="NTPreCursivef" w:hAnsi="NTPreCursivef"/>
                <w:color w:val="00B050"/>
                <w:szCs w:val="24"/>
              </w:rPr>
              <w:t xml:space="preserve"> </w:t>
            </w:r>
            <w:r w:rsidR="0051479D" w:rsidRPr="0051479D">
              <w:rPr>
                <w:rFonts w:ascii="NTPreCursivef" w:hAnsi="NTPreCursivef"/>
                <w:szCs w:val="24"/>
              </w:rPr>
              <w:t>Email</w:t>
            </w:r>
            <w:r w:rsidR="0051479D">
              <w:rPr>
                <w:rFonts w:ascii="NTPreCursivef" w:hAnsi="NTPreCursivef"/>
                <w:color w:val="00B050"/>
                <w:szCs w:val="24"/>
              </w:rPr>
              <w:t xml:space="preserve"> </w:t>
            </w:r>
            <w:hyperlink r:id="rId8" w:history="1">
              <w:r w:rsidR="0051479D" w:rsidRPr="00EE61AD">
                <w:rPr>
                  <w:rStyle w:val="Hyperlink"/>
                  <w:rFonts w:ascii="NTPreCursivef" w:hAnsi="NTPreCursivef"/>
                  <w:szCs w:val="24"/>
                </w:rPr>
                <w:t>school@fep.jmat.org.uk</w:t>
              </w:r>
            </w:hyperlink>
          </w:p>
          <w:p w14:paraId="1A7C89C0" w14:textId="737A2AC5" w:rsidR="00282F9C" w:rsidRPr="00282F9C" w:rsidRDefault="00282F9C" w:rsidP="00282F9C">
            <w:pPr>
              <w:rPr>
                <w:rFonts w:ascii="NTPreCursivef" w:hAnsi="NTPreCursivef"/>
                <w:color w:val="00B050"/>
                <w:szCs w:val="24"/>
              </w:rPr>
            </w:pPr>
          </w:p>
        </w:tc>
      </w:tr>
      <w:tr w:rsidR="0026232B" w14:paraId="0063A9FF" w14:textId="77777777" w:rsidTr="00BF51AA">
        <w:trPr>
          <w:trHeight w:val="2034"/>
        </w:trPr>
        <w:tc>
          <w:tcPr>
            <w:tcW w:w="10201" w:type="dxa"/>
            <w:shd w:val="clear" w:color="auto" w:fill="FFFFFF"/>
          </w:tcPr>
          <w:p w14:paraId="01EF78A1" w14:textId="6ACE0803" w:rsidR="0026232B" w:rsidRDefault="0026232B" w:rsidP="00F51494">
            <w:pPr>
              <w:rPr>
                <w:rFonts w:ascii="NTPreCursivef" w:hAnsi="NTPreCursivef"/>
                <w:szCs w:val="24"/>
                <w:u w:val="single"/>
              </w:rPr>
            </w:pPr>
            <w:r w:rsidRPr="0026232B">
              <w:rPr>
                <w:rFonts w:ascii="NTPreCursivef" w:hAnsi="NTPreCursivef"/>
                <w:szCs w:val="24"/>
                <w:u w:val="single"/>
              </w:rPr>
              <w:t>Daily Message for each day.</w:t>
            </w:r>
          </w:p>
          <w:p w14:paraId="484A8F5E" w14:textId="6E1FC125" w:rsidR="0026232B" w:rsidRDefault="00FE1477" w:rsidP="00F51494">
            <w:pPr>
              <w:rPr>
                <w:rFonts w:ascii="NTPreCursivef" w:hAnsi="NTPreCursivef"/>
                <w:szCs w:val="24"/>
              </w:rPr>
            </w:pPr>
            <w:r>
              <w:rPr>
                <w:rFonts w:ascii="NTPreCursivef" w:hAnsi="NTPreCursivef"/>
                <w:szCs w:val="24"/>
              </w:rPr>
              <w:t xml:space="preserve">Monday- </w:t>
            </w:r>
            <w:r w:rsidR="006A0608">
              <w:rPr>
                <w:rFonts w:ascii="NTPreCursivef" w:hAnsi="NTPreCursivef"/>
                <w:szCs w:val="24"/>
              </w:rPr>
              <w:t>Today we will talk about where we live.</w:t>
            </w:r>
          </w:p>
          <w:p w14:paraId="73C387DF" w14:textId="5F99F1CA" w:rsidR="0026232B" w:rsidRDefault="00440120" w:rsidP="00F51494">
            <w:pPr>
              <w:rPr>
                <w:rFonts w:ascii="NTPreCursivef" w:hAnsi="NTPreCursivef"/>
                <w:szCs w:val="24"/>
              </w:rPr>
            </w:pPr>
            <w:r>
              <w:rPr>
                <w:rFonts w:ascii="NTPreCursivef" w:hAnsi="NTPreCursivef"/>
                <w:szCs w:val="24"/>
              </w:rPr>
              <w:t xml:space="preserve">Tuesday- </w:t>
            </w:r>
            <w:r w:rsidR="006A0608">
              <w:rPr>
                <w:rFonts w:ascii="NTPreCursivef" w:hAnsi="NTPreCursivef"/>
                <w:szCs w:val="24"/>
              </w:rPr>
              <w:t>Today we will learn about maps</w:t>
            </w:r>
          </w:p>
          <w:p w14:paraId="54B9881C" w14:textId="66DFFE7C" w:rsidR="0026232B" w:rsidRDefault="0026232B" w:rsidP="00F51494">
            <w:pPr>
              <w:rPr>
                <w:rFonts w:ascii="NTPreCursivef" w:hAnsi="NTPreCursivef"/>
                <w:szCs w:val="24"/>
              </w:rPr>
            </w:pPr>
            <w:r>
              <w:rPr>
                <w:rFonts w:ascii="NTPreCursivef" w:hAnsi="NTPreCursivef"/>
                <w:szCs w:val="24"/>
              </w:rPr>
              <w:t>Wednesd</w:t>
            </w:r>
            <w:r w:rsidR="006A0608">
              <w:rPr>
                <w:rFonts w:ascii="NTPreCursivef" w:hAnsi="NTPreCursivef"/>
                <w:szCs w:val="24"/>
              </w:rPr>
              <w:t xml:space="preserve">ay- </w:t>
            </w:r>
            <w:r w:rsidR="005E6690">
              <w:rPr>
                <w:rFonts w:ascii="NTPreCursivef" w:hAnsi="NTPreCursivef"/>
                <w:szCs w:val="24"/>
              </w:rPr>
              <w:t>Maps help us find our way</w:t>
            </w:r>
          </w:p>
          <w:p w14:paraId="4BD72507" w14:textId="737A3C8C" w:rsidR="0026232B" w:rsidRDefault="0026232B" w:rsidP="00F51494">
            <w:pPr>
              <w:rPr>
                <w:rFonts w:ascii="NTPreCursivef" w:hAnsi="NTPreCursivef"/>
                <w:szCs w:val="24"/>
              </w:rPr>
            </w:pPr>
            <w:r>
              <w:rPr>
                <w:rFonts w:ascii="NTPreCursivef" w:hAnsi="NTPreCursivef"/>
                <w:szCs w:val="24"/>
              </w:rPr>
              <w:t>Thu</w:t>
            </w:r>
            <w:r w:rsidR="009A306B">
              <w:rPr>
                <w:rFonts w:ascii="NTPreCursivef" w:hAnsi="NTPreCursivef"/>
                <w:szCs w:val="24"/>
              </w:rPr>
              <w:t>rsday</w:t>
            </w:r>
            <w:r w:rsidR="005E6690">
              <w:rPr>
                <w:rFonts w:ascii="NTPreCursivef" w:hAnsi="NTPreCursivef"/>
                <w:szCs w:val="24"/>
              </w:rPr>
              <w:t>- Sometimes people move to a new neighbourhood.</w:t>
            </w:r>
          </w:p>
          <w:p w14:paraId="08E96313" w14:textId="46464BCE" w:rsidR="005474F6" w:rsidRDefault="005474F6" w:rsidP="00F51494">
            <w:pPr>
              <w:rPr>
                <w:rFonts w:ascii="NTPreCursivef" w:hAnsi="NTPreCursivef"/>
                <w:szCs w:val="24"/>
              </w:rPr>
            </w:pPr>
            <w:r>
              <w:rPr>
                <w:rFonts w:ascii="NTPreCursivef" w:hAnsi="NTPreCursivef"/>
                <w:szCs w:val="24"/>
              </w:rPr>
              <w:t>Frida</w:t>
            </w:r>
            <w:r w:rsidR="005E6690">
              <w:rPr>
                <w:rFonts w:ascii="NTPreCursivef" w:hAnsi="NTPreCursivef"/>
                <w:szCs w:val="24"/>
              </w:rPr>
              <w:t>y- In neighbourhoods there are many places to go and things to see.</w:t>
            </w:r>
          </w:p>
          <w:p w14:paraId="16302813" w14:textId="77777777" w:rsidR="00031BF2" w:rsidRDefault="00031BF2" w:rsidP="00F51494">
            <w:pPr>
              <w:rPr>
                <w:rFonts w:ascii="NTPreCursivef" w:hAnsi="NTPreCursivef"/>
                <w:szCs w:val="24"/>
              </w:rPr>
            </w:pPr>
            <w:r>
              <w:rPr>
                <w:rFonts w:ascii="NTPreCursivef" w:hAnsi="NTPreCursivef"/>
                <w:szCs w:val="24"/>
              </w:rPr>
              <w:t xml:space="preserve">                                                                                                                              </w:t>
            </w:r>
          </w:p>
          <w:p w14:paraId="5F2DF02C" w14:textId="6AF6A19A" w:rsidR="00031BF2" w:rsidRPr="0026232B" w:rsidRDefault="00031BF2" w:rsidP="00FA2E7F">
            <w:pPr>
              <w:rPr>
                <w:rFonts w:ascii="NTPreCursivef" w:hAnsi="NTPreCursivef"/>
                <w:szCs w:val="24"/>
              </w:rPr>
            </w:pPr>
            <w:r>
              <w:rPr>
                <w:rFonts w:ascii="NTPreCursivef" w:hAnsi="NTPreCursivef"/>
                <w:szCs w:val="24"/>
              </w:rPr>
              <w:t xml:space="preserve">                                                                                                                            </w:t>
            </w:r>
          </w:p>
        </w:tc>
      </w:tr>
      <w:tr w:rsidR="00D758C5" w14:paraId="374107AB" w14:textId="77777777" w:rsidTr="00BF51AA">
        <w:trPr>
          <w:trHeight w:val="2104"/>
        </w:trPr>
        <w:tc>
          <w:tcPr>
            <w:tcW w:w="10201" w:type="dxa"/>
            <w:shd w:val="clear" w:color="auto" w:fill="FFFFFF"/>
          </w:tcPr>
          <w:p w14:paraId="1E3487AA" w14:textId="612BA50F" w:rsidR="0026232B" w:rsidRPr="00834DEF" w:rsidRDefault="005060F1" w:rsidP="00CA5BAE">
            <w:pPr>
              <w:rPr>
                <w:rFonts w:ascii="NTPreCursivefk" w:hAnsi="NTPreCursivefk"/>
              </w:rPr>
            </w:pPr>
            <w:r>
              <w:rPr>
                <w:rFonts w:ascii="NTPreCursivefk" w:hAnsi="NTPreCursivefk"/>
                <w:u w:val="single"/>
              </w:rPr>
              <w:t>Clues and Question</w:t>
            </w:r>
            <w:r w:rsidR="00834DEF">
              <w:rPr>
                <w:rFonts w:ascii="NTPreCursivefk" w:hAnsi="NTPreCursivefk"/>
                <w:u w:val="single"/>
              </w:rPr>
              <w:t xml:space="preserve">                                                                                                                       </w:t>
            </w:r>
          </w:p>
          <w:p w14:paraId="38EA91FA" w14:textId="4D72FD55" w:rsidR="00956EAF" w:rsidRPr="00F14189" w:rsidRDefault="00712C34" w:rsidP="00124002">
            <w:pPr>
              <w:rPr>
                <w:rFonts w:ascii="NTPreCursivefk" w:hAnsi="NTPreCursivefk" w:cs="Calibri"/>
              </w:rPr>
            </w:pPr>
            <w:r>
              <w:rPr>
                <w:rFonts w:ascii="NTPreCursivefk" w:hAnsi="NTPreCursivefk" w:cs="Calibri"/>
                <w:color w:val="00B050"/>
              </w:rPr>
              <w:t xml:space="preserve">Monday- </w:t>
            </w:r>
            <w:r w:rsidR="00F14189" w:rsidRPr="00F14189">
              <w:rPr>
                <w:rFonts w:ascii="NTPreCursivefk" w:hAnsi="NTPreCursivefk" w:cs="Calibri"/>
              </w:rPr>
              <w:t>Take some photos are the area you live and discuss these with your child see if they can recognise where the photos were taken and if they can recognise their house.</w:t>
            </w:r>
            <w:r w:rsidR="00F14189">
              <w:rPr>
                <w:rFonts w:ascii="NTPreCursivefk" w:hAnsi="NTPreCursivefk" w:cs="Calibri"/>
              </w:rPr>
              <w:t xml:space="preserve"> As your child if they know what a neighbourhood is. Say </w:t>
            </w:r>
            <w:r w:rsidR="00F14189">
              <w:rPr>
                <w:rFonts w:ascii="NTPreCursivefk" w:hAnsi="NTPreCursivefk" w:cs="Calibri"/>
                <w:b/>
              </w:rPr>
              <w:t>A neighbourhood is where we live. These photos are of your neighbourhood.</w:t>
            </w:r>
          </w:p>
          <w:p w14:paraId="0339F7D5" w14:textId="516506A3" w:rsidR="00E437F0" w:rsidRDefault="005474F6" w:rsidP="00D44FA2">
            <w:pPr>
              <w:rPr>
                <w:rFonts w:ascii="NTPreCursivefk" w:hAnsi="NTPreCursivefk" w:cs="Calibri"/>
              </w:rPr>
            </w:pPr>
            <w:r w:rsidRPr="00113E82">
              <w:rPr>
                <w:rFonts w:ascii="NTPreCursivefk" w:hAnsi="NTPreCursivefk" w:cs="Calibri"/>
                <w:color w:val="00B050"/>
              </w:rPr>
              <w:t>Tuesday</w:t>
            </w:r>
            <w:r w:rsidR="0094253B">
              <w:rPr>
                <w:rFonts w:ascii="NTPreCursivefk" w:hAnsi="NTPreCursivefk" w:cs="Calibri"/>
              </w:rPr>
              <w:t xml:space="preserve">- </w:t>
            </w:r>
            <w:r w:rsidR="00F14189">
              <w:rPr>
                <w:rFonts w:ascii="NTPreCursivefk" w:hAnsi="NTPreCursivefk" w:cs="Calibri"/>
              </w:rPr>
              <w:t xml:space="preserve"> Using the map at the end of the home learning page, see if your child can guess what it is from these clues you give your child:</w:t>
            </w:r>
          </w:p>
          <w:p w14:paraId="2BBC8C0F" w14:textId="77777777" w:rsidR="00F14189" w:rsidRDefault="00F14189" w:rsidP="00D44FA2">
            <w:pPr>
              <w:rPr>
                <w:rFonts w:ascii="NTPreCursivefk" w:hAnsi="NTPreCursivefk" w:cs="Calibri"/>
                <w:b/>
              </w:rPr>
            </w:pPr>
            <w:r>
              <w:rPr>
                <w:rFonts w:ascii="NTPreCursivefk" w:hAnsi="NTPreCursivefk" w:cs="Calibri"/>
                <w:b/>
              </w:rPr>
              <w:t>They show us the names of neighbourhoods</w:t>
            </w:r>
          </w:p>
          <w:p w14:paraId="291AC74D" w14:textId="227E4609" w:rsidR="00F14189" w:rsidRDefault="00F14189" w:rsidP="00D44FA2">
            <w:pPr>
              <w:rPr>
                <w:rFonts w:ascii="NTPreCursivefk" w:hAnsi="NTPreCursivefk" w:cs="Calibri"/>
                <w:b/>
              </w:rPr>
            </w:pPr>
            <w:r>
              <w:rPr>
                <w:rFonts w:ascii="NTPreCursivefk" w:hAnsi="NTPreCursivefk" w:cs="Calibri"/>
                <w:b/>
              </w:rPr>
              <w:t>They tell us how to get from one place to another if we don’t know the way.</w:t>
            </w:r>
          </w:p>
          <w:p w14:paraId="615178F2" w14:textId="77777777" w:rsidR="00F14189" w:rsidRDefault="00F14189" w:rsidP="00D44FA2">
            <w:pPr>
              <w:rPr>
                <w:rFonts w:ascii="NTPreCursivefk" w:hAnsi="NTPreCursivefk" w:cs="Calibri"/>
                <w:b/>
              </w:rPr>
            </w:pPr>
            <w:r>
              <w:rPr>
                <w:rFonts w:ascii="NTPreCursivefk" w:hAnsi="NTPreCursivefk" w:cs="Calibri"/>
                <w:b/>
              </w:rPr>
              <w:t>They show us places where we live or where other people live.</w:t>
            </w:r>
          </w:p>
          <w:p w14:paraId="5F540276" w14:textId="5F75E83B" w:rsidR="00F14189" w:rsidRPr="00F14189" w:rsidRDefault="00F14189" w:rsidP="00D44FA2">
            <w:pPr>
              <w:rPr>
                <w:rFonts w:ascii="NTPreCursivefk" w:hAnsi="NTPreCursivefk" w:cs="Calibri"/>
              </w:rPr>
            </w:pPr>
            <w:r>
              <w:rPr>
                <w:rFonts w:ascii="NTPreCursivefk" w:hAnsi="NTPreCursivefk" w:cs="Calibri"/>
              </w:rPr>
              <w:t>If your child still hasn’t guessed tell them it’s a map, then tell them that maps show us places and show us where other people live.</w:t>
            </w:r>
          </w:p>
          <w:p w14:paraId="798A3C0A" w14:textId="3E4CC720" w:rsidR="00400588" w:rsidRPr="00963A02" w:rsidRDefault="005474F6" w:rsidP="002D3167">
            <w:pPr>
              <w:rPr>
                <w:rFonts w:ascii="NTPreCursivefk" w:hAnsi="NTPreCursivefk" w:cs="Calibri"/>
                <w:b/>
              </w:rPr>
            </w:pPr>
            <w:r w:rsidRPr="00113E82">
              <w:rPr>
                <w:rFonts w:ascii="NTPreCursivefk" w:hAnsi="NTPreCursivefk" w:cs="Calibri"/>
                <w:color w:val="00B050"/>
              </w:rPr>
              <w:t>Wednesday</w:t>
            </w:r>
            <w:r>
              <w:rPr>
                <w:rFonts w:ascii="NTPreCursivefk" w:hAnsi="NTPreCursivefk" w:cs="Calibri"/>
              </w:rPr>
              <w:t xml:space="preserve">- </w:t>
            </w:r>
            <w:r w:rsidR="007034F2">
              <w:rPr>
                <w:rFonts w:ascii="NTPreCursivefk" w:hAnsi="NTPreCursivefk" w:cs="Calibri"/>
              </w:rPr>
              <w:t>As your child where they live see if they can tell you. You can use the photos so they can show you where they live. Your child may say “my house” see if they can select the picture of their house.</w:t>
            </w:r>
          </w:p>
          <w:p w14:paraId="4C1F63DD" w14:textId="68A37FA7" w:rsidR="00C52EDD" w:rsidRDefault="005474F6" w:rsidP="00C52EDD">
            <w:pPr>
              <w:rPr>
                <w:rFonts w:ascii="NTPreCursivefk" w:hAnsi="NTPreCursivefk" w:cs="Calibri"/>
              </w:rPr>
            </w:pPr>
            <w:r w:rsidRPr="00113E82">
              <w:rPr>
                <w:rFonts w:ascii="NTPreCursivefk" w:hAnsi="NTPreCursivefk" w:cs="Calibri"/>
                <w:color w:val="00B050"/>
              </w:rPr>
              <w:t>Thursday</w:t>
            </w:r>
            <w:r w:rsidR="0094253B">
              <w:rPr>
                <w:rFonts w:ascii="NTPreCursivefk" w:hAnsi="NTPreCursivefk" w:cs="Calibri"/>
              </w:rPr>
              <w:t xml:space="preserve">- </w:t>
            </w:r>
            <w:r w:rsidR="007034F2">
              <w:rPr>
                <w:rFonts w:ascii="NTPreCursivefk" w:hAnsi="NTPreCursivefk" w:cs="Calibri"/>
              </w:rPr>
              <w:t xml:space="preserve">Talk about when people move, they move to a new house or a new place. Then say </w:t>
            </w:r>
            <w:r w:rsidR="007034F2">
              <w:rPr>
                <w:rFonts w:ascii="NTPreCursivefk" w:hAnsi="NTPreCursivefk" w:cs="Calibri"/>
                <w:b/>
              </w:rPr>
              <w:t xml:space="preserve">when people move, I wonder what they take with them. </w:t>
            </w:r>
            <w:r w:rsidR="007034F2">
              <w:rPr>
                <w:rFonts w:ascii="NTPreCursivefk" w:hAnsi="NTPreCursivefk" w:cs="Calibri"/>
              </w:rPr>
              <w:t>Then give these clues and see if your child can guess what each clue is.</w:t>
            </w:r>
          </w:p>
          <w:p w14:paraId="63650E85" w14:textId="3C30E0F0" w:rsidR="007034F2" w:rsidRDefault="00885EE8" w:rsidP="00C52EDD">
            <w:pPr>
              <w:rPr>
                <w:rFonts w:ascii="NTPreCursivefk" w:hAnsi="NTPreCursivefk" w:cs="Calibri"/>
              </w:rPr>
            </w:pPr>
            <w:r>
              <w:rPr>
                <w:rFonts w:ascii="NTPreCursivefk" w:hAnsi="NTPreCursivefk" w:cs="Calibri"/>
                <w:b/>
              </w:rPr>
              <w:t xml:space="preserve">These are the things we wear. </w:t>
            </w:r>
            <w:r>
              <w:rPr>
                <w:rFonts w:ascii="NTPreCursivefk" w:hAnsi="NTPreCursivefk" w:cs="Calibri"/>
              </w:rPr>
              <w:t>(Clothes)</w:t>
            </w:r>
          </w:p>
          <w:p w14:paraId="3A3231B4" w14:textId="2D21EF63" w:rsidR="00885EE8" w:rsidRDefault="00885EE8" w:rsidP="00C52EDD">
            <w:pPr>
              <w:rPr>
                <w:rFonts w:ascii="NTPreCursivefk" w:hAnsi="NTPreCursivefk" w:cs="Calibri"/>
              </w:rPr>
            </w:pPr>
            <w:r>
              <w:rPr>
                <w:rFonts w:ascii="NTPreCursivefk" w:hAnsi="NTPreCursivefk" w:cs="Calibri"/>
                <w:b/>
              </w:rPr>
              <w:t xml:space="preserve">These are the things we play with. </w:t>
            </w:r>
            <w:r>
              <w:rPr>
                <w:rFonts w:ascii="NTPreCursivefk" w:hAnsi="NTPreCursivefk" w:cs="Calibri"/>
              </w:rPr>
              <w:t>(Toys)</w:t>
            </w:r>
          </w:p>
          <w:p w14:paraId="09E97A91" w14:textId="3F2ED6A5" w:rsidR="00885EE8" w:rsidRDefault="00885EE8" w:rsidP="00C52EDD">
            <w:pPr>
              <w:rPr>
                <w:rFonts w:ascii="NTPreCursivefk" w:hAnsi="NTPreCursivefk" w:cs="Calibri"/>
              </w:rPr>
            </w:pPr>
            <w:r>
              <w:rPr>
                <w:rFonts w:ascii="NTPreCursivefk" w:hAnsi="NTPreCursivefk" w:cs="Calibri"/>
                <w:b/>
              </w:rPr>
              <w:t xml:space="preserve">These are the things we read </w:t>
            </w:r>
            <w:r>
              <w:rPr>
                <w:rFonts w:ascii="NTPreCursivefk" w:hAnsi="NTPreCursivefk" w:cs="Calibri"/>
              </w:rPr>
              <w:t>(Books)</w:t>
            </w:r>
          </w:p>
          <w:p w14:paraId="02ED4353" w14:textId="20AC9603" w:rsidR="00885EE8" w:rsidRDefault="00885EE8" w:rsidP="00C52EDD">
            <w:pPr>
              <w:rPr>
                <w:rFonts w:ascii="NTPreCursivefk" w:hAnsi="NTPreCursivefk" w:cs="Calibri"/>
              </w:rPr>
            </w:pPr>
            <w:r>
              <w:rPr>
                <w:rFonts w:ascii="NTPreCursivefk" w:hAnsi="NTPreCursivefk" w:cs="Calibri"/>
                <w:b/>
              </w:rPr>
              <w:lastRenderedPageBreak/>
              <w:t xml:space="preserve">These are the things we eat. </w:t>
            </w:r>
            <w:r>
              <w:rPr>
                <w:rFonts w:ascii="NTPreCursivefk" w:hAnsi="NTPreCursivefk" w:cs="Calibri"/>
              </w:rPr>
              <w:t>(food)</w:t>
            </w:r>
          </w:p>
          <w:p w14:paraId="1803B461" w14:textId="626816A6" w:rsidR="00885EE8" w:rsidRPr="00885EE8" w:rsidRDefault="00885EE8" w:rsidP="00C52EDD">
            <w:pPr>
              <w:rPr>
                <w:rFonts w:ascii="NTPreCursivefk" w:hAnsi="NTPreCursivefk" w:cs="Calibri"/>
                <w:b/>
              </w:rPr>
            </w:pPr>
            <w:r>
              <w:rPr>
                <w:rFonts w:ascii="NTPreCursivefk" w:hAnsi="NTPreCursivefk" w:cs="Calibri"/>
                <w:b/>
              </w:rPr>
              <w:t>When people move they take the things they need and love with them this includes any pets they may have.</w:t>
            </w:r>
          </w:p>
          <w:p w14:paraId="2384C332" w14:textId="460833A5" w:rsidR="005937E8" w:rsidRPr="005937E8" w:rsidRDefault="005474F6" w:rsidP="00CE59FA">
            <w:pPr>
              <w:rPr>
                <w:rFonts w:ascii="NTPreCursivefk" w:hAnsi="NTPreCursivefk" w:cs="Calibri"/>
                <w:b/>
                <w:color w:val="0070C0"/>
              </w:rPr>
            </w:pPr>
            <w:r w:rsidRPr="00113E82">
              <w:rPr>
                <w:rFonts w:ascii="NTPreCursivefk" w:hAnsi="NTPreCursivefk" w:cs="Calibri"/>
                <w:color w:val="00B050"/>
              </w:rPr>
              <w:t>Friday</w:t>
            </w:r>
            <w:r w:rsidR="0021085F">
              <w:rPr>
                <w:rFonts w:ascii="NTPreCursivefk" w:hAnsi="NTPreCursivefk" w:cs="Calibri"/>
              </w:rPr>
              <w:t xml:space="preserve">- </w:t>
            </w:r>
            <w:r w:rsidR="00885EE8">
              <w:rPr>
                <w:rFonts w:ascii="NTPreCursivefk" w:hAnsi="NTPreCursivefk" w:cs="Calibri"/>
              </w:rPr>
              <w:t>Revisit maps you may be able to find a map of your local area to look at- If you have google maps on your phone this is a good app to look at your local area. You could have a go at drawing a map with your child.</w:t>
            </w:r>
          </w:p>
        </w:tc>
      </w:tr>
      <w:tr w:rsidR="00D758C5" w14:paraId="2F826E5A" w14:textId="77777777" w:rsidTr="00113E82">
        <w:trPr>
          <w:trHeight w:val="4420"/>
        </w:trPr>
        <w:tc>
          <w:tcPr>
            <w:tcW w:w="10201" w:type="dxa"/>
            <w:shd w:val="clear" w:color="auto" w:fill="FFFFFF"/>
          </w:tcPr>
          <w:p w14:paraId="54CFEEEE" w14:textId="756A9881" w:rsidR="00D758C5" w:rsidRPr="00F51494" w:rsidRDefault="00C66C94" w:rsidP="00F51494">
            <w:pPr>
              <w:rPr>
                <w:rFonts w:ascii="NTPreCursivefk" w:hAnsi="NTPreCursivefk"/>
                <w:u w:val="single"/>
              </w:rPr>
            </w:pPr>
            <w:r w:rsidRPr="00C66C94">
              <w:rPr>
                <w:rFonts w:ascii="NTPreCursivefk" w:hAnsi="NTPreCursivefk"/>
                <w:b/>
                <w:noProof/>
                <w:u w:val="single"/>
                <w:lang w:eastAsia="en-GB"/>
              </w:rPr>
              <w:lastRenderedPageBreak/>
              <w:drawing>
                <wp:anchor distT="0" distB="0" distL="114300" distR="114300" simplePos="0" relativeHeight="251772928" behindDoc="0" locked="0" layoutInCell="1" allowOverlap="1" wp14:anchorId="27513A9C" wp14:editId="6FAE6B2B">
                  <wp:simplePos x="0" y="0"/>
                  <wp:positionH relativeFrom="column">
                    <wp:posOffset>-65405</wp:posOffset>
                  </wp:positionH>
                  <wp:positionV relativeFrom="paragraph">
                    <wp:posOffset>275590</wp:posOffset>
                  </wp:positionV>
                  <wp:extent cx="2802890" cy="1581150"/>
                  <wp:effectExtent l="0" t="0" r="0" b="0"/>
                  <wp:wrapSquare wrapText="bothSides"/>
                  <wp:docPr id="24" name="Picture 24" descr="D:\DCIM\129_FUJI\DSCF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729" t="33862" r="12300" b="21795"/>
                          <a:stretch/>
                        </pic:blipFill>
                        <pic:spPr bwMode="auto">
                          <a:xfrm>
                            <a:off x="0" y="0"/>
                            <a:ext cx="280289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0F1">
              <w:rPr>
                <w:rFonts w:ascii="NTPreCursivefk" w:hAnsi="NTPreCursivefk"/>
                <w:u w:val="single"/>
              </w:rPr>
              <w:t>Rhyme Time</w:t>
            </w:r>
          </w:p>
          <w:p w14:paraId="209A9E59" w14:textId="3BCE539E" w:rsidR="007F1418" w:rsidRDefault="007F1418" w:rsidP="007F1418">
            <w:pPr>
              <w:rPr>
                <w:rFonts w:ascii="NTPreCursivefk" w:hAnsi="NTPreCursivefk"/>
                <w:b/>
                <w:u w:val="single"/>
              </w:rPr>
            </w:pPr>
            <w:r w:rsidRPr="00BD525A">
              <w:rPr>
                <w:rFonts w:ascii="NTPreCursivefk" w:hAnsi="NTPreCursivefk"/>
                <w:b/>
                <w:u w:val="single"/>
              </w:rPr>
              <w:t>Phonological awareness activity</w:t>
            </w:r>
          </w:p>
          <w:p w14:paraId="60CBD960" w14:textId="494760AD" w:rsidR="00C52EDD" w:rsidRPr="00C66C94" w:rsidRDefault="00C66C94" w:rsidP="00A74CC6">
            <w:pPr>
              <w:rPr>
                <w:rFonts w:ascii="NTPreCursivefk" w:hAnsi="NTPreCursivefk"/>
              </w:rPr>
            </w:pPr>
            <w:r>
              <w:rPr>
                <w:rFonts w:ascii="NTPreCursivefk" w:hAnsi="NTPreCursivefk"/>
              </w:rPr>
              <w:t xml:space="preserve">Tell your child to close their eyes and listen carefully. Repeat the first line of the rhyme and ask what they noticed about how some of the words begin. Say </w:t>
            </w:r>
            <w:r>
              <w:rPr>
                <w:rFonts w:ascii="NTPreCursivefk" w:hAnsi="NTPreCursivefk"/>
                <w:b/>
              </w:rPr>
              <w:t xml:space="preserve">The words wee, willie and </w:t>
            </w:r>
            <w:proofErr w:type="spellStart"/>
            <w:r>
              <w:rPr>
                <w:rFonts w:ascii="NTPreCursivefk" w:hAnsi="NTPreCursivefk"/>
                <w:b/>
              </w:rPr>
              <w:t>winkie</w:t>
            </w:r>
            <w:proofErr w:type="spellEnd"/>
            <w:r>
              <w:rPr>
                <w:rFonts w:ascii="NTPreCursivefk" w:hAnsi="NTPreCursivefk"/>
                <w:b/>
              </w:rPr>
              <w:t xml:space="preserve"> all begin with the same sound, the “w” sound. </w:t>
            </w:r>
            <w:r>
              <w:rPr>
                <w:rFonts w:ascii="NTPreCursivefk" w:hAnsi="NTPreCursivefk"/>
              </w:rPr>
              <w:t>Then say the rhyme together.</w:t>
            </w:r>
          </w:p>
          <w:p w14:paraId="2CAE5F8D" w14:textId="204CF1D9" w:rsidR="00C63710" w:rsidRDefault="00C63710" w:rsidP="00A74CC6">
            <w:pPr>
              <w:rPr>
                <w:rFonts w:ascii="NTPreCursivefk" w:hAnsi="NTPreCursivefk"/>
                <w:b/>
                <w:u w:val="single"/>
              </w:rPr>
            </w:pPr>
          </w:p>
          <w:p w14:paraId="0164D5B0" w14:textId="0E0150BE" w:rsidR="00717F3E" w:rsidRDefault="00717F3E" w:rsidP="00A74CC6">
            <w:pPr>
              <w:rPr>
                <w:rFonts w:ascii="NTPreCursivefk" w:hAnsi="NTPreCursivefk"/>
                <w:b/>
                <w:u w:val="single"/>
              </w:rPr>
            </w:pPr>
          </w:p>
          <w:p w14:paraId="14668221" w14:textId="7536FB41" w:rsidR="00717F3E" w:rsidRDefault="00C66C94" w:rsidP="00A74CC6">
            <w:pPr>
              <w:rPr>
                <w:rFonts w:ascii="NTPreCursivefk" w:hAnsi="NTPreCursivefk"/>
                <w:b/>
                <w:u w:val="single"/>
              </w:rPr>
            </w:pPr>
            <w:r w:rsidRPr="00C66C94">
              <w:rPr>
                <w:rFonts w:ascii="NTPreCursivefk" w:hAnsi="NTPreCursivefk"/>
                <w:b/>
                <w:noProof/>
                <w:u w:val="single"/>
                <w:lang w:eastAsia="en-GB"/>
              </w:rPr>
              <w:drawing>
                <wp:anchor distT="0" distB="0" distL="114300" distR="114300" simplePos="0" relativeHeight="251773952" behindDoc="0" locked="0" layoutInCell="1" allowOverlap="1" wp14:anchorId="4BCA3B7D" wp14:editId="495A3FCA">
                  <wp:simplePos x="0" y="0"/>
                  <wp:positionH relativeFrom="column">
                    <wp:posOffset>-48895</wp:posOffset>
                  </wp:positionH>
                  <wp:positionV relativeFrom="paragraph">
                    <wp:posOffset>21590</wp:posOffset>
                  </wp:positionV>
                  <wp:extent cx="2468880" cy="1962150"/>
                  <wp:effectExtent l="0" t="0" r="7620" b="0"/>
                  <wp:wrapSquare wrapText="bothSides"/>
                  <wp:docPr id="25" name="Picture 25" descr="D:\DCIM\129_FUJI\DSCF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9_FUJI\DSCF94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233" t="26979" r="15306" b="24876"/>
                          <a:stretch/>
                        </pic:blipFill>
                        <pic:spPr bwMode="auto">
                          <a:xfrm>
                            <a:off x="0" y="0"/>
                            <a:ext cx="246888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F44E2" w14:textId="34DF4A6D" w:rsidR="00674910" w:rsidRDefault="00674910" w:rsidP="00674910">
            <w:pPr>
              <w:rPr>
                <w:rFonts w:ascii="NTPreCursivefk" w:hAnsi="NTPreCursivefk"/>
                <w:b/>
                <w:u w:val="single"/>
              </w:rPr>
            </w:pPr>
            <w:r w:rsidRPr="00BD525A">
              <w:rPr>
                <w:rFonts w:ascii="NTPreCursivefk" w:hAnsi="NTPreCursivefk"/>
                <w:b/>
                <w:u w:val="single"/>
              </w:rPr>
              <w:t>Phonological awareness activity</w:t>
            </w:r>
          </w:p>
          <w:p w14:paraId="3FA3F398" w14:textId="14096C2A" w:rsidR="00717F3E" w:rsidRPr="00C66C94" w:rsidRDefault="00C66C94" w:rsidP="00A74CC6">
            <w:pPr>
              <w:rPr>
                <w:rFonts w:ascii="NTPreCursivefk" w:hAnsi="NTPreCursivefk"/>
              </w:rPr>
            </w:pPr>
            <w:r w:rsidRPr="00C66C94">
              <w:rPr>
                <w:rFonts w:ascii="NTPreCursivefk" w:hAnsi="NTPreCursivefk"/>
              </w:rPr>
              <w:t xml:space="preserve">Play the same sound game </w:t>
            </w:r>
            <w:r>
              <w:rPr>
                <w:rFonts w:ascii="NTPreCursivefk" w:hAnsi="NTPreCursivefk"/>
              </w:rPr>
              <w:t>from me on the map. Chose a word and think of other words that start with the same sound.</w:t>
            </w:r>
          </w:p>
          <w:p w14:paraId="0FC4E2E4" w14:textId="074F824C" w:rsidR="00717F3E" w:rsidRDefault="00717F3E" w:rsidP="00A74CC6">
            <w:pPr>
              <w:rPr>
                <w:rFonts w:ascii="NTPreCursivefk" w:hAnsi="NTPreCursivefk"/>
                <w:b/>
                <w:u w:val="single"/>
              </w:rPr>
            </w:pPr>
          </w:p>
          <w:p w14:paraId="0F41020C" w14:textId="2BF028DC" w:rsidR="00717F3E" w:rsidRDefault="00717F3E" w:rsidP="00A74CC6">
            <w:pPr>
              <w:rPr>
                <w:rFonts w:ascii="NTPreCursivefk" w:hAnsi="NTPreCursivefk"/>
                <w:b/>
                <w:u w:val="single"/>
              </w:rPr>
            </w:pPr>
          </w:p>
          <w:p w14:paraId="4BF84932" w14:textId="45B18ACB" w:rsidR="00717F3E" w:rsidRDefault="00717F3E" w:rsidP="00A74CC6">
            <w:pPr>
              <w:rPr>
                <w:rFonts w:ascii="NTPreCursivefk" w:hAnsi="NTPreCursivefk"/>
                <w:b/>
                <w:u w:val="single"/>
              </w:rPr>
            </w:pPr>
          </w:p>
          <w:p w14:paraId="5A5370DA" w14:textId="49EC4E4B" w:rsidR="00213FF9" w:rsidRDefault="00213FF9" w:rsidP="00A74CC6">
            <w:pPr>
              <w:rPr>
                <w:rFonts w:ascii="NTPreCursivefk" w:hAnsi="NTPreCursivefk"/>
                <w:b/>
                <w:u w:val="single"/>
              </w:rPr>
            </w:pPr>
          </w:p>
          <w:p w14:paraId="4E1D4571" w14:textId="5ADB9CE1" w:rsidR="00213FF9" w:rsidRDefault="00213FF9" w:rsidP="00A74CC6">
            <w:pPr>
              <w:rPr>
                <w:rFonts w:ascii="NTPreCursivefk" w:hAnsi="NTPreCursivefk"/>
                <w:b/>
                <w:u w:val="single"/>
              </w:rPr>
            </w:pPr>
          </w:p>
          <w:p w14:paraId="598D2BB1" w14:textId="4E280DC1" w:rsidR="00BD29F2" w:rsidRDefault="00BD29F2" w:rsidP="00A74CC6">
            <w:pPr>
              <w:rPr>
                <w:rFonts w:ascii="NTPreCursivefk" w:hAnsi="NTPreCursivefk"/>
                <w:b/>
                <w:u w:val="single"/>
              </w:rPr>
            </w:pPr>
          </w:p>
          <w:p w14:paraId="17D201D7" w14:textId="09AA9A41" w:rsidR="00BD29F2" w:rsidRDefault="00BD29F2" w:rsidP="00A74CC6">
            <w:pPr>
              <w:rPr>
                <w:rFonts w:ascii="NTPreCursivefk" w:hAnsi="NTPreCursivefk"/>
                <w:b/>
                <w:u w:val="single"/>
              </w:rPr>
            </w:pPr>
          </w:p>
          <w:p w14:paraId="6E9D5517" w14:textId="78A74159" w:rsidR="00BD29F2" w:rsidRDefault="00BD29F2" w:rsidP="00A74CC6">
            <w:pPr>
              <w:rPr>
                <w:rFonts w:ascii="NTPreCursivefk" w:hAnsi="NTPreCursivefk"/>
                <w:b/>
                <w:u w:val="single"/>
              </w:rPr>
            </w:pPr>
          </w:p>
          <w:p w14:paraId="3E714C24" w14:textId="62914DB5" w:rsidR="00251400" w:rsidRDefault="00251400" w:rsidP="00A74CC6">
            <w:pPr>
              <w:rPr>
                <w:rFonts w:ascii="NTPreCursivefk" w:hAnsi="NTPreCursivefk"/>
                <w:b/>
                <w:u w:val="single"/>
              </w:rPr>
            </w:pPr>
          </w:p>
          <w:p w14:paraId="358FA128" w14:textId="07931721" w:rsidR="009A496F" w:rsidRDefault="009A496F" w:rsidP="00A74CC6">
            <w:pPr>
              <w:rPr>
                <w:rFonts w:ascii="NTPreCursivefk" w:hAnsi="NTPreCursivefk"/>
                <w:b/>
                <w:u w:val="single"/>
              </w:rPr>
            </w:pPr>
          </w:p>
          <w:p w14:paraId="62263C1E" w14:textId="586FF0EB" w:rsidR="009A496F" w:rsidRDefault="009A496F" w:rsidP="00A74CC6">
            <w:pPr>
              <w:rPr>
                <w:rFonts w:ascii="NTPreCursivefk" w:hAnsi="NTPreCursivefk"/>
                <w:b/>
                <w:u w:val="single"/>
              </w:rPr>
            </w:pPr>
          </w:p>
          <w:p w14:paraId="379DB6E8" w14:textId="54171263" w:rsidR="009A496F" w:rsidRDefault="009A496F" w:rsidP="00A74CC6">
            <w:pPr>
              <w:rPr>
                <w:rFonts w:ascii="NTPreCursivefk" w:hAnsi="NTPreCursivefk"/>
                <w:b/>
                <w:u w:val="single"/>
              </w:rPr>
            </w:pPr>
          </w:p>
          <w:p w14:paraId="56BE5B78" w14:textId="24259526" w:rsidR="006D0C88" w:rsidRDefault="006D0C88" w:rsidP="006D0C88">
            <w:pPr>
              <w:rPr>
                <w:rFonts w:ascii="NTPreCursivefk" w:hAnsi="NTPreCursivefk"/>
                <w:b/>
                <w:u w:val="single"/>
              </w:rPr>
            </w:pPr>
            <w:r w:rsidRPr="006D15A7">
              <w:rPr>
                <w:rFonts w:ascii="NTPreCursivefk" w:hAnsi="NTPreCursivefk"/>
                <w:b/>
                <w:noProof/>
                <w:lang w:eastAsia="en-GB"/>
              </w:rPr>
              <w:lastRenderedPageBreak/>
              <w:drawing>
                <wp:anchor distT="0" distB="0" distL="114300" distR="114300" simplePos="0" relativeHeight="251771904" behindDoc="0" locked="0" layoutInCell="1" allowOverlap="1" wp14:anchorId="1648E69B" wp14:editId="5BED410A">
                  <wp:simplePos x="0" y="0"/>
                  <wp:positionH relativeFrom="column">
                    <wp:posOffset>4538980</wp:posOffset>
                  </wp:positionH>
                  <wp:positionV relativeFrom="paragraph">
                    <wp:posOffset>27940</wp:posOffset>
                  </wp:positionV>
                  <wp:extent cx="1866900" cy="2848045"/>
                  <wp:effectExtent l="0" t="0" r="0" b="9525"/>
                  <wp:wrapSquare wrapText="bothSides"/>
                  <wp:docPr id="23" name="Picture 23" descr="D:\DCIM\129_FUJI\DSCF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9_FUJI\DSCF94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036" t="18593" r="30015" b="14404"/>
                          <a:stretch/>
                        </pic:blipFill>
                        <pic:spPr bwMode="auto">
                          <a:xfrm>
                            <a:off x="0" y="0"/>
                            <a:ext cx="1866900" cy="284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b/>
                <w:u w:val="single"/>
              </w:rPr>
              <w:t>Phonics</w:t>
            </w:r>
          </w:p>
          <w:p w14:paraId="5FC7EFAC" w14:textId="44A01FF9" w:rsidR="006D0C88" w:rsidRPr="003425CA" w:rsidRDefault="006D0C88" w:rsidP="006D0C88">
            <w:pPr>
              <w:rPr>
                <w:rFonts w:ascii="NTPreCursivefk" w:hAnsi="NTPreCursivefk"/>
                <w:b/>
              </w:rPr>
            </w:pPr>
            <w:r w:rsidRPr="003425CA">
              <w:rPr>
                <w:rFonts w:ascii="NTPreCursivefk" w:hAnsi="NTPreCursivefk"/>
                <w:b/>
              </w:rPr>
              <w:t>Monday</w:t>
            </w:r>
          </w:p>
          <w:p w14:paraId="1442749A" w14:textId="602F3E62" w:rsidR="006D0C88" w:rsidRDefault="006D0C88" w:rsidP="006D0C88">
            <w:pPr>
              <w:rPr>
                <w:rFonts w:ascii="NTPreCursivefk" w:hAnsi="NTPreCursivefk"/>
              </w:rPr>
            </w:pPr>
            <w:r>
              <w:rPr>
                <w:rFonts w:ascii="NTPreCursivefk" w:hAnsi="NTPreCursivefk"/>
              </w:rPr>
              <w:t>Hear the new sound “tap the tall tower” ask your child what sound they hear at the start of “tap”, “tall” and “tower”.</w:t>
            </w:r>
            <w:r w:rsidRPr="006D15A7">
              <w:rPr>
                <w:rFonts w:ascii="NTPreCursivefk" w:hAnsi="NTPreCursivefk"/>
                <w:b/>
                <w:noProof/>
                <w:lang w:eastAsia="en-GB"/>
              </w:rPr>
              <w:t xml:space="preserve"> </w:t>
            </w:r>
          </w:p>
          <w:p w14:paraId="547FE6A0" w14:textId="0D9C04A4" w:rsidR="006D0C88" w:rsidRDefault="006D0C88" w:rsidP="006D0C88">
            <w:pPr>
              <w:rPr>
                <w:rFonts w:ascii="NTPreCursivefk" w:hAnsi="NTPreCursivefk"/>
                <w:b/>
              </w:rPr>
            </w:pPr>
            <w:r>
              <w:rPr>
                <w:rFonts w:ascii="NTPreCursivefk" w:hAnsi="NTPreCursivefk"/>
              </w:rPr>
              <w:t xml:space="preserve">Say </w:t>
            </w:r>
            <w:r>
              <w:rPr>
                <w:rFonts w:ascii="NTPreCursivefk" w:hAnsi="NTPreCursivefk"/>
                <w:b/>
              </w:rPr>
              <w:t>Tap the tall tower, look at the tall tower. Tall tower.</w:t>
            </w:r>
          </w:p>
          <w:p w14:paraId="49BF682F" w14:textId="4C5B4360" w:rsidR="006D0C88" w:rsidRDefault="006D0C88" w:rsidP="006D0C88">
            <w:pPr>
              <w:rPr>
                <w:rFonts w:ascii="NTPreCursivefk" w:hAnsi="NTPreCursivefk"/>
                <w:b/>
              </w:rPr>
            </w:pPr>
            <w:r>
              <w:rPr>
                <w:rFonts w:ascii="NTPreCursivefk" w:hAnsi="NTPreCursivefk"/>
                <w:b/>
              </w:rPr>
              <w:t>The first sound I hear in tower is “t” say “t” we have to be careful with “t” like we were “d”. We don’t want to say “</w:t>
            </w:r>
            <w:proofErr w:type="spellStart"/>
            <w:r>
              <w:rPr>
                <w:rFonts w:ascii="NTPreCursivefk" w:hAnsi="NTPreCursivefk"/>
                <w:b/>
              </w:rPr>
              <w:t>tuh</w:t>
            </w:r>
            <w:proofErr w:type="spellEnd"/>
            <w:r>
              <w:rPr>
                <w:rFonts w:ascii="NTPreCursivefk" w:hAnsi="NTPreCursivefk"/>
                <w:b/>
              </w:rPr>
              <w:t>” so get your imaginary scissors and snip the uh.</w:t>
            </w:r>
          </w:p>
          <w:p w14:paraId="4F0CA7AB" w14:textId="377349A0" w:rsidR="006D0C88" w:rsidRDefault="006D0C88" w:rsidP="006D0C88">
            <w:pPr>
              <w:rPr>
                <w:rFonts w:ascii="NTPreCursivefk" w:hAnsi="NTPreCursivefk"/>
                <w:b/>
              </w:rPr>
            </w:pPr>
          </w:p>
          <w:p w14:paraId="338927BC" w14:textId="50FF41FB" w:rsidR="006D0C88" w:rsidRPr="003F15C2" w:rsidRDefault="006D0C88" w:rsidP="006D0C88">
            <w:pPr>
              <w:rPr>
                <w:rFonts w:ascii="NTPreCursivefk" w:hAnsi="NTPreCursivefk"/>
                <w:b/>
              </w:rPr>
            </w:pPr>
            <w:r>
              <w:rPr>
                <w:rFonts w:ascii="NTPreCursivefk" w:hAnsi="NTPreCursivefk"/>
              </w:rPr>
              <w:t xml:space="preserve">Make the sound. Say </w:t>
            </w:r>
            <w:r>
              <w:rPr>
                <w:rFonts w:ascii="NTPreCursivefk" w:hAnsi="NTPreCursivefk"/>
                <w:b/>
              </w:rPr>
              <w:t>When I say “t” it is a lot like saying “d”. My tongue moves in the same way. But when I say “t” I can hear lots of air. Say the sound together.</w:t>
            </w:r>
          </w:p>
          <w:p w14:paraId="2FC61E41" w14:textId="77777777" w:rsidR="006D0C88" w:rsidRDefault="006D0C88" w:rsidP="006D0C88">
            <w:pPr>
              <w:rPr>
                <w:rFonts w:ascii="NTPreCursivefk" w:hAnsi="NTPreCursivefk"/>
                <w:b/>
                <w:u w:val="single"/>
              </w:rPr>
            </w:pPr>
          </w:p>
          <w:p w14:paraId="5E837DFA" w14:textId="35B32AE4" w:rsidR="006D0C88" w:rsidRDefault="006D0C88" w:rsidP="006D0C88">
            <w:pPr>
              <w:rPr>
                <w:rFonts w:ascii="NTPreCursivefk" w:hAnsi="NTPreCursivefk"/>
              </w:rPr>
            </w:pPr>
            <w:r w:rsidRPr="009E57D6">
              <w:rPr>
                <w:rFonts w:ascii="NTPreCursivefk" w:hAnsi="NTPreCursivefk"/>
                <w:b/>
                <w:noProof/>
                <w:u w:val="single"/>
                <w:lang w:eastAsia="en-GB"/>
              </w:rPr>
              <w:drawing>
                <wp:anchor distT="0" distB="0" distL="114300" distR="114300" simplePos="0" relativeHeight="251761664" behindDoc="0" locked="0" layoutInCell="1" allowOverlap="1" wp14:anchorId="15DDD900" wp14:editId="1CA7ACA2">
                  <wp:simplePos x="0" y="0"/>
                  <wp:positionH relativeFrom="column">
                    <wp:posOffset>3356610</wp:posOffset>
                  </wp:positionH>
                  <wp:positionV relativeFrom="paragraph">
                    <wp:posOffset>15875</wp:posOffset>
                  </wp:positionV>
                  <wp:extent cx="4030345" cy="1162050"/>
                  <wp:effectExtent l="0" t="0" r="8255" b="0"/>
                  <wp:wrapSquare wrapText="bothSides"/>
                  <wp:docPr id="13" name="Picture 13" descr="D:\DCIM\129_FUJI\DSCF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70" t="56158" r="16487" b="22575"/>
                          <a:stretch/>
                        </pic:blipFill>
                        <pic:spPr bwMode="auto">
                          <a:xfrm>
                            <a:off x="0" y="0"/>
                            <a:ext cx="403034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rPr>
              <w:t>Ask your child to name each picture and see if they can name the first sound they hear at the start.</w:t>
            </w:r>
          </w:p>
          <w:p w14:paraId="7584BBE7" w14:textId="77777777" w:rsidR="006D0C88" w:rsidRPr="00504A38" w:rsidRDefault="006D0C88" w:rsidP="006D0C88">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show you the letter that says “t” Let’s look at the tower. </w:t>
            </w:r>
            <w:r>
              <w:rPr>
                <w:rFonts w:ascii="NTPreCursivefk" w:hAnsi="NTPreCursivefk"/>
              </w:rPr>
              <w:t xml:space="preserve">Run your finger over the “t” and say </w:t>
            </w:r>
            <w:r>
              <w:rPr>
                <w:rFonts w:ascii="NTPreCursivefk" w:hAnsi="NTPreCursivefk"/>
                <w:b/>
              </w:rPr>
              <w:t>Go down the tower, lift and cross.</w:t>
            </w:r>
          </w:p>
          <w:p w14:paraId="00299631" w14:textId="77777777" w:rsidR="006D0C88" w:rsidRDefault="006D0C88" w:rsidP="006D0C88">
            <w:pPr>
              <w:rPr>
                <w:rFonts w:ascii="NTPreCursivefk" w:hAnsi="NTPreCursivefk"/>
              </w:rPr>
            </w:pPr>
            <w:r w:rsidRPr="00504A38">
              <w:rPr>
                <w:rFonts w:ascii="NTPreCursivefk" w:hAnsi="NTPreCursivefk"/>
                <w:b/>
                <w:noProof/>
                <w:lang w:eastAsia="en-GB"/>
              </w:rPr>
              <w:drawing>
                <wp:anchor distT="0" distB="0" distL="114300" distR="114300" simplePos="0" relativeHeight="251762688" behindDoc="0" locked="0" layoutInCell="1" allowOverlap="1" wp14:anchorId="2E61AE98" wp14:editId="7473D242">
                  <wp:simplePos x="0" y="0"/>
                  <wp:positionH relativeFrom="column">
                    <wp:posOffset>6186170</wp:posOffset>
                  </wp:positionH>
                  <wp:positionV relativeFrom="paragraph">
                    <wp:posOffset>163195</wp:posOffset>
                  </wp:positionV>
                  <wp:extent cx="1162050" cy="3168015"/>
                  <wp:effectExtent l="0" t="0" r="0" b="0"/>
                  <wp:wrapSquare wrapText="bothSides"/>
                  <wp:docPr id="15" name="Picture 15" descr="D:\DCIM\129_FUJI\DSCF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29_FUJI\DSCF94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414" t="19288" r="33379"/>
                          <a:stretch/>
                        </pic:blipFill>
                        <pic:spPr bwMode="auto">
                          <a:xfrm>
                            <a:off x="0" y="0"/>
                            <a:ext cx="1162050" cy="316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38049" w14:textId="77777777" w:rsidR="006D0C88" w:rsidRDefault="006D0C88" w:rsidP="006D0C88">
            <w:pPr>
              <w:rPr>
                <w:rFonts w:ascii="NTPreCursivefk" w:hAnsi="NTPreCursivefk"/>
                <w:b/>
              </w:rPr>
            </w:pPr>
            <w:r w:rsidRPr="003425CA">
              <w:rPr>
                <w:rFonts w:ascii="NTPreCursivefk" w:hAnsi="NTPreCursivefk"/>
                <w:b/>
              </w:rPr>
              <w:t>Tuesday</w:t>
            </w:r>
          </w:p>
          <w:p w14:paraId="280D49FD" w14:textId="1D92DEBB" w:rsidR="006D0C88" w:rsidRDefault="006D0C88" w:rsidP="006D0C88">
            <w:pPr>
              <w:rPr>
                <w:rFonts w:ascii="NTPreCursivefk" w:hAnsi="NTPreCursivefk"/>
              </w:rPr>
            </w:pPr>
            <w:r>
              <w:rPr>
                <w:rFonts w:ascii="NTPreCursivefk" w:hAnsi="NTPreCursivefk"/>
              </w:rPr>
              <w:t>Hear the new sound “Imagine itchy insects”</w:t>
            </w:r>
          </w:p>
          <w:p w14:paraId="20DC2C21" w14:textId="1D22BDE3" w:rsidR="006D0C88" w:rsidRDefault="006D0C88" w:rsidP="006D0C88">
            <w:pPr>
              <w:rPr>
                <w:rFonts w:ascii="NTPreCursivefk" w:hAnsi="NTPreCursivefk"/>
                <w:b/>
              </w:rPr>
            </w:pPr>
            <w:r>
              <w:rPr>
                <w:rFonts w:ascii="NTPreCursivefk" w:hAnsi="NTPreCursivefk"/>
              </w:rPr>
              <w:t xml:space="preserve">Say </w:t>
            </w:r>
            <w:r>
              <w:rPr>
                <w:rFonts w:ascii="NTPreCursivefk" w:hAnsi="NTPreCursivefk"/>
                <w:b/>
              </w:rPr>
              <w:t xml:space="preserve">Imagine itchy insects. Look at the insects. </w:t>
            </w:r>
            <w:proofErr w:type="spellStart"/>
            <w:r>
              <w:rPr>
                <w:rFonts w:ascii="NTPreCursivefk" w:hAnsi="NTPreCursivefk"/>
                <w:b/>
              </w:rPr>
              <w:t>Iiinsects</w:t>
            </w:r>
            <w:proofErr w:type="spellEnd"/>
            <w:r>
              <w:rPr>
                <w:rFonts w:ascii="NTPreCursivefk" w:hAnsi="NTPreCursivefk"/>
                <w:b/>
              </w:rPr>
              <w:t>. The first sound I hear in insects is iii. Say “I”</w:t>
            </w:r>
          </w:p>
          <w:p w14:paraId="3995B0D3" w14:textId="6DF45A8E" w:rsidR="006D0C88" w:rsidRPr="00046AE1" w:rsidRDefault="006D0C88" w:rsidP="006D0C88">
            <w:pPr>
              <w:rPr>
                <w:rFonts w:ascii="NTPreCursivefk" w:hAnsi="NTPreCursivefk"/>
                <w:b/>
              </w:rPr>
            </w:pPr>
            <w:r>
              <w:rPr>
                <w:rFonts w:ascii="NTPreCursivefk" w:hAnsi="NTPreCursivefk"/>
              </w:rPr>
              <w:t xml:space="preserve">Make the sound. Say </w:t>
            </w:r>
            <w:r>
              <w:rPr>
                <w:rFonts w:ascii="NTPreCursivefk" w:hAnsi="NTPreCursivefk"/>
                <w:b/>
              </w:rPr>
              <w:t>When I say “I” my mouth is open a little bit, the corners of my mouth pull back to say “I” Let’s make the sound “I”</w:t>
            </w:r>
          </w:p>
          <w:p w14:paraId="3EAD6964" w14:textId="77777777" w:rsidR="006D0C88" w:rsidRDefault="006D0C88" w:rsidP="006D0C88">
            <w:pPr>
              <w:rPr>
                <w:rFonts w:ascii="NTPreCursivefk" w:hAnsi="NTPreCursivefk"/>
                <w:b/>
                <w:u w:val="single"/>
              </w:rPr>
            </w:pPr>
          </w:p>
          <w:p w14:paraId="1DB0F9E5" w14:textId="77777777" w:rsidR="006D0C88" w:rsidRDefault="006D0C88" w:rsidP="006D0C88">
            <w:pPr>
              <w:rPr>
                <w:rFonts w:ascii="NTPreCursivefk" w:hAnsi="NTPreCursivefk"/>
              </w:rPr>
            </w:pPr>
            <w:r w:rsidRPr="00504A38">
              <w:rPr>
                <w:rFonts w:ascii="NTPreCursivefk" w:hAnsi="NTPreCursivefk"/>
                <w:b/>
                <w:noProof/>
                <w:u w:val="single"/>
                <w:lang w:eastAsia="en-GB"/>
              </w:rPr>
              <w:drawing>
                <wp:anchor distT="0" distB="0" distL="114300" distR="114300" simplePos="0" relativeHeight="251763712" behindDoc="0" locked="0" layoutInCell="1" allowOverlap="1" wp14:anchorId="1A563467" wp14:editId="782501CC">
                  <wp:simplePos x="0" y="0"/>
                  <wp:positionH relativeFrom="column">
                    <wp:posOffset>2670810</wp:posOffset>
                  </wp:positionH>
                  <wp:positionV relativeFrom="paragraph">
                    <wp:posOffset>60960</wp:posOffset>
                  </wp:positionV>
                  <wp:extent cx="2409825" cy="1024890"/>
                  <wp:effectExtent l="0" t="0" r="9525" b="3810"/>
                  <wp:wrapSquare wrapText="bothSides"/>
                  <wp:docPr id="16" name="Picture 16" descr="D:\DCIM\129_FUJI\DSCF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29_FUJI\DSCF94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251" t="31992" r="14641" b="35610"/>
                          <a:stretch/>
                        </pic:blipFill>
                        <pic:spPr bwMode="auto">
                          <a:xfrm>
                            <a:off x="0" y="0"/>
                            <a:ext cx="2409825"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rPr>
              <w:t>Ask your child to name each picture and see if they can name the first sound they hear at the start. Igloo, Insect, Inch</w:t>
            </w:r>
          </w:p>
          <w:p w14:paraId="296F947E" w14:textId="77777777" w:rsidR="006D0C88" w:rsidRPr="00504A38" w:rsidRDefault="006D0C88" w:rsidP="006D0C88">
            <w:pPr>
              <w:rPr>
                <w:rFonts w:ascii="NTPreCursivefk" w:hAnsi="NTPreCursivefk"/>
                <w:b/>
              </w:rPr>
            </w:pPr>
            <w:r>
              <w:rPr>
                <w:rFonts w:ascii="NTPreCursivefk" w:hAnsi="NTPreCursivefk"/>
              </w:rPr>
              <w:t xml:space="preserve">Introduce the shape of the letter: say </w:t>
            </w:r>
            <w:r>
              <w:rPr>
                <w:rFonts w:ascii="NTPreCursivefk" w:hAnsi="NTPreCursivefk"/>
                <w:b/>
              </w:rPr>
              <w:t>Now I’m going to show you the letter that says “</w:t>
            </w:r>
            <w:proofErr w:type="spellStart"/>
            <w:r>
              <w:rPr>
                <w:rFonts w:ascii="NTPreCursivefk" w:hAnsi="NTPreCursivefk"/>
                <w:b/>
              </w:rPr>
              <w:t>i</w:t>
            </w:r>
            <w:proofErr w:type="spellEnd"/>
            <w:r>
              <w:rPr>
                <w:rFonts w:ascii="NTPreCursivefk" w:hAnsi="NTPreCursivefk"/>
                <w:b/>
              </w:rPr>
              <w:t xml:space="preserve">” Let’s look at the insect. </w:t>
            </w:r>
            <w:r>
              <w:rPr>
                <w:rFonts w:ascii="NTPreCursivefk" w:hAnsi="NTPreCursivefk"/>
              </w:rPr>
              <w:t>Run your finger over the “</w:t>
            </w:r>
            <w:proofErr w:type="spellStart"/>
            <w:r>
              <w:rPr>
                <w:rFonts w:ascii="NTPreCursivefk" w:hAnsi="NTPreCursivefk"/>
              </w:rPr>
              <w:t>i</w:t>
            </w:r>
            <w:proofErr w:type="spellEnd"/>
            <w:r>
              <w:rPr>
                <w:rFonts w:ascii="NTPreCursivefk" w:hAnsi="NTPreCursivefk"/>
              </w:rPr>
              <w:t xml:space="preserve">” and say </w:t>
            </w:r>
            <w:r>
              <w:rPr>
                <w:rFonts w:ascii="NTPreCursivefk" w:hAnsi="NTPreCursivefk"/>
                <w:b/>
              </w:rPr>
              <w:t>Go down the insect, lift and dot. When I look at “I” I think about the insect. Look at “I” can you imagine the insect.</w:t>
            </w:r>
          </w:p>
          <w:p w14:paraId="38A0787F" w14:textId="77777777" w:rsidR="006D0C88" w:rsidRPr="003425CA" w:rsidRDefault="006D0C88" w:rsidP="006D0C88">
            <w:pPr>
              <w:rPr>
                <w:rFonts w:ascii="NTPreCursivefk" w:hAnsi="NTPreCursivefk"/>
                <w:b/>
              </w:rPr>
            </w:pPr>
          </w:p>
          <w:p w14:paraId="7F3B67FD" w14:textId="77777777" w:rsidR="006D0C88" w:rsidRDefault="006D0C88" w:rsidP="006D0C88">
            <w:pPr>
              <w:rPr>
                <w:rFonts w:ascii="NTPreCursivefk" w:hAnsi="NTPreCursivefk"/>
                <w:b/>
              </w:rPr>
            </w:pPr>
            <w:r w:rsidRPr="003425CA">
              <w:rPr>
                <w:rFonts w:ascii="NTPreCursivefk" w:hAnsi="NTPreCursivefk"/>
                <w:b/>
              </w:rPr>
              <w:t>Wednesday</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5115C88" w14:textId="77777777" w:rsidR="006D0C88" w:rsidRDefault="006D0C88" w:rsidP="006D0C88">
            <w:pPr>
              <w:rPr>
                <w:rFonts w:ascii="NTPreCursivefk" w:hAnsi="NTPreCursivefk"/>
              </w:rPr>
            </w:pPr>
            <w:r>
              <w:rPr>
                <w:rFonts w:ascii="NTPreCursivefk" w:hAnsi="NTPreCursivefk"/>
              </w:rPr>
              <w:t>Hear the new sound “Ned is near the net”</w:t>
            </w:r>
          </w:p>
          <w:p w14:paraId="26179E8E" w14:textId="77777777" w:rsidR="006D0C88" w:rsidRDefault="006D0C88" w:rsidP="006D0C88">
            <w:pPr>
              <w:rPr>
                <w:rFonts w:ascii="NTPreCursivefk" w:hAnsi="NTPreCursivefk"/>
                <w:b/>
              </w:rPr>
            </w:pPr>
            <w:r>
              <w:rPr>
                <w:rFonts w:ascii="NTPreCursivefk" w:hAnsi="NTPreCursivefk"/>
              </w:rPr>
              <w:t xml:space="preserve">Say </w:t>
            </w:r>
            <w:r>
              <w:rPr>
                <w:rFonts w:ascii="NTPreCursivefk" w:hAnsi="NTPreCursivefk"/>
                <w:b/>
              </w:rPr>
              <w:t>Ned is near the net. Let’s look at Ned next to the net. The first sound I hear in net is “</w:t>
            </w:r>
            <w:proofErr w:type="spellStart"/>
            <w:r>
              <w:rPr>
                <w:rFonts w:ascii="NTPreCursivefk" w:hAnsi="NTPreCursivefk"/>
                <w:b/>
              </w:rPr>
              <w:t>nnn</w:t>
            </w:r>
            <w:proofErr w:type="spellEnd"/>
            <w:r>
              <w:rPr>
                <w:rFonts w:ascii="NTPreCursivefk" w:hAnsi="NTPreCursivefk"/>
                <w:b/>
              </w:rPr>
              <w:t>” say “</w:t>
            </w:r>
            <w:proofErr w:type="spellStart"/>
            <w:r>
              <w:rPr>
                <w:rFonts w:ascii="NTPreCursivefk" w:hAnsi="NTPreCursivefk"/>
                <w:b/>
              </w:rPr>
              <w:t>nnn</w:t>
            </w:r>
            <w:proofErr w:type="spellEnd"/>
            <w:r>
              <w:rPr>
                <w:rFonts w:ascii="NTPreCursivefk" w:hAnsi="NTPreCursivefk"/>
                <w:b/>
              </w:rPr>
              <w:t>”.</w:t>
            </w:r>
          </w:p>
          <w:p w14:paraId="732A7C8F" w14:textId="77777777" w:rsidR="006D0C88" w:rsidRPr="00046AE1" w:rsidRDefault="006D0C88" w:rsidP="006D0C88">
            <w:pPr>
              <w:rPr>
                <w:rFonts w:ascii="NTPreCursivefk" w:hAnsi="NTPreCursivefk"/>
                <w:b/>
              </w:rPr>
            </w:pPr>
            <w:r w:rsidRPr="00046AE1">
              <w:rPr>
                <w:rFonts w:ascii="NTPreCursivefk" w:hAnsi="NTPreCursivefk"/>
                <w:b/>
                <w:noProof/>
                <w:lang w:eastAsia="en-GB"/>
              </w:rPr>
              <w:drawing>
                <wp:anchor distT="0" distB="0" distL="114300" distR="114300" simplePos="0" relativeHeight="251764736" behindDoc="0" locked="0" layoutInCell="1" allowOverlap="1" wp14:anchorId="3EC2D9A8" wp14:editId="5424E742">
                  <wp:simplePos x="0" y="0"/>
                  <wp:positionH relativeFrom="column">
                    <wp:posOffset>5062220</wp:posOffset>
                  </wp:positionH>
                  <wp:positionV relativeFrom="paragraph">
                    <wp:posOffset>40005</wp:posOffset>
                  </wp:positionV>
                  <wp:extent cx="2171700" cy="2535555"/>
                  <wp:effectExtent l="0" t="0" r="0" b="0"/>
                  <wp:wrapSquare wrapText="bothSides"/>
                  <wp:docPr id="17" name="Picture 17" descr="D:\DCIM\129_FUJI\DSCF9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29_FUJI\DSCF94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516" t="27719" r="24110" b="12555"/>
                          <a:stretch/>
                        </pic:blipFill>
                        <pic:spPr bwMode="auto">
                          <a:xfrm>
                            <a:off x="0" y="0"/>
                            <a:ext cx="2171700" cy="253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rPr>
              <w:t>Make the sound. Say When I say “n” the tip of my tongue goes behind my top teeth. It’s almost like saying “d” except my tongue doesn’t move and I send air through my nose. “n”</w:t>
            </w:r>
          </w:p>
          <w:p w14:paraId="3FF96506" w14:textId="77777777" w:rsidR="006D0C88" w:rsidRDefault="006D0C88" w:rsidP="006D0C88">
            <w:pPr>
              <w:rPr>
                <w:rFonts w:ascii="NTPreCursivefk" w:hAnsi="NTPreCursivefk"/>
                <w:b/>
                <w:u w:val="single"/>
              </w:rPr>
            </w:pPr>
            <w:r w:rsidRPr="00046AE1">
              <w:rPr>
                <w:rFonts w:ascii="NTPreCursivefk" w:hAnsi="NTPreCursivefk"/>
                <w:noProof/>
                <w:lang w:eastAsia="en-GB"/>
              </w:rPr>
              <w:drawing>
                <wp:anchor distT="0" distB="0" distL="114300" distR="114300" simplePos="0" relativeHeight="251765760" behindDoc="0" locked="0" layoutInCell="1" allowOverlap="1" wp14:anchorId="26C8B807" wp14:editId="7D48B157">
                  <wp:simplePos x="0" y="0"/>
                  <wp:positionH relativeFrom="column">
                    <wp:posOffset>1395095</wp:posOffset>
                  </wp:positionH>
                  <wp:positionV relativeFrom="paragraph">
                    <wp:posOffset>131445</wp:posOffset>
                  </wp:positionV>
                  <wp:extent cx="2789555" cy="914400"/>
                  <wp:effectExtent l="0" t="0" r="0" b="0"/>
                  <wp:wrapSquare wrapText="bothSides"/>
                  <wp:docPr id="18" name="Picture 18" descr="D:\DCIM\129_FUJI\DSCF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29_FUJI\DSCF94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285" t="29266" r="18725" b="44962"/>
                          <a:stretch/>
                        </pic:blipFill>
                        <pic:spPr bwMode="auto">
                          <a:xfrm>
                            <a:off x="0" y="0"/>
                            <a:ext cx="278955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56062" w14:textId="77777777" w:rsidR="006D0C88" w:rsidRDefault="006D0C88" w:rsidP="006D0C88">
            <w:pPr>
              <w:rPr>
                <w:rFonts w:ascii="NTPreCursivefk" w:hAnsi="NTPreCursivefk"/>
              </w:rPr>
            </w:pPr>
            <w:r>
              <w:rPr>
                <w:rFonts w:ascii="NTPreCursivefk" w:hAnsi="NTPreCursivefk"/>
              </w:rPr>
              <w:t>Ask your child to name each picture and see if they can name the first sound they hear at the start. Nails, nine, nose, nurse.</w:t>
            </w:r>
          </w:p>
          <w:p w14:paraId="2C6F7B33" w14:textId="77777777" w:rsidR="006D0C88" w:rsidRPr="004F07B7" w:rsidRDefault="006D0C88" w:rsidP="006D0C88">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Let’s look at Ned next to the net. Listen to the letter cue to help you remember how to make “n” </w:t>
            </w:r>
            <w:r>
              <w:rPr>
                <w:rFonts w:ascii="NTPreCursivefk" w:hAnsi="NTPreCursivefk"/>
              </w:rPr>
              <w:t xml:space="preserve">Run your finger over the “n” and say </w:t>
            </w:r>
            <w:r w:rsidRPr="004F07B7">
              <w:rPr>
                <w:rFonts w:ascii="NTPreCursivefk" w:hAnsi="NTPreCursivefk"/>
                <w:b/>
              </w:rPr>
              <w:t>From head to toe and over the net. “n”</w:t>
            </w:r>
          </w:p>
          <w:p w14:paraId="4BD62712" w14:textId="77777777" w:rsidR="006D0C88" w:rsidRPr="003425CA" w:rsidRDefault="006D0C88" w:rsidP="006D0C88">
            <w:pPr>
              <w:rPr>
                <w:rFonts w:ascii="NTPreCursivefk" w:hAnsi="NTPreCursivefk"/>
                <w:b/>
              </w:rPr>
            </w:pPr>
          </w:p>
          <w:p w14:paraId="71A5CBAE" w14:textId="77777777" w:rsidR="006D0C88" w:rsidRPr="003425CA" w:rsidRDefault="006D0C88" w:rsidP="006D0C88">
            <w:pPr>
              <w:rPr>
                <w:rFonts w:ascii="NTPreCursivefk" w:hAnsi="NTPreCursivefk"/>
                <w:b/>
              </w:rPr>
            </w:pPr>
            <w:r w:rsidRPr="004F07B7">
              <w:rPr>
                <w:rFonts w:ascii="NTPreCursivefk" w:hAnsi="NTPreCursivefk"/>
                <w:noProof/>
                <w:lang w:eastAsia="en-GB"/>
              </w:rPr>
              <w:drawing>
                <wp:anchor distT="0" distB="0" distL="114300" distR="114300" simplePos="0" relativeHeight="251766784" behindDoc="0" locked="0" layoutInCell="1" allowOverlap="1" wp14:anchorId="68C85DC6" wp14:editId="69C268D7">
                  <wp:simplePos x="0" y="0"/>
                  <wp:positionH relativeFrom="column">
                    <wp:posOffset>5605145</wp:posOffset>
                  </wp:positionH>
                  <wp:positionV relativeFrom="paragraph">
                    <wp:posOffset>83820</wp:posOffset>
                  </wp:positionV>
                  <wp:extent cx="1656715" cy="2828925"/>
                  <wp:effectExtent l="0" t="0" r="635" b="9525"/>
                  <wp:wrapSquare wrapText="bothSides"/>
                  <wp:docPr id="19" name="Picture 19" descr="D:\DCIM\129_FUJI\DSCF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29_FUJI\DSCF94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101" t="23712" r="30377"/>
                          <a:stretch/>
                        </pic:blipFill>
                        <pic:spPr bwMode="auto">
                          <a:xfrm>
                            <a:off x="0" y="0"/>
                            <a:ext cx="1656715"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3D2DE" w14:textId="77777777" w:rsidR="006D0C88" w:rsidRDefault="006D0C88" w:rsidP="006D0C88">
            <w:pPr>
              <w:rPr>
                <w:rFonts w:ascii="NTPreCursivefk" w:hAnsi="NTPreCursivefk"/>
                <w:b/>
              </w:rPr>
            </w:pPr>
            <w:r>
              <w:rPr>
                <w:rFonts w:ascii="NTPreCursivefk" w:hAnsi="NTPreCursivefk"/>
                <w:b/>
              </w:rPr>
              <w:t>Thursday</w:t>
            </w:r>
          </w:p>
          <w:p w14:paraId="5C3D3D7A" w14:textId="77777777" w:rsidR="006D0C88" w:rsidRDefault="006D0C88" w:rsidP="006D0C88">
            <w:pPr>
              <w:rPr>
                <w:rFonts w:ascii="NTPreCursivefk" w:hAnsi="NTPreCursivefk"/>
              </w:rPr>
            </w:pPr>
            <w:r>
              <w:rPr>
                <w:rFonts w:ascii="NTPreCursivefk" w:hAnsi="NTPreCursivefk"/>
              </w:rPr>
              <w:t>Hear the new sound “Peek at the proud parrot”</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46C5F51" w14:textId="77777777" w:rsidR="006D0C88" w:rsidRDefault="006D0C88" w:rsidP="006D0C88">
            <w:pPr>
              <w:rPr>
                <w:rFonts w:ascii="NTPreCursivefk" w:hAnsi="NTPreCursivefk"/>
                <w:b/>
              </w:rPr>
            </w:pPr>
            <w:r>
              <w:rPr>
                <w:rFonts w:ascii="NTPreCursivefk" w:hAnsi="NTPreCursivefk"/>
              </w:rPr>
              <w:t xml:space="preserve">Say </w:t>
            </w:r>
            <w:r>
              <w:rPr>
                <w:rFonts w:ascii="NTPreCursivefk" w:hAnsi="NTPreCursivefk"/>
                <w:b/>
              </w:rPr>
              <w:t xml:space="preserve">Peek at the proud parrot. Let’s look at the parrot. </w:t>
            </w:r>
            <w:r w:rsidRPr="004F07B7">
              <w:rPr>
                <w:rFonts w:ascii="NTPreCursivefk" w:hAnsi="NTPreCursivefk"/>
              </w:rPr>
              <w:t>Say the phrase again bouncing the p</w:t>
            </w:r>
            <w:r>
              <w:rPr>
                <w:rFonts w:ascii="NTPreCursivefk" w:hAnsi="NTPreCursivefk"/>
              </w:rPr>
              <w:t xml:space="preserve"> in each word.</w:t>
            </w:r>
          </w:p>
          <w:p w14:paraId="3C917E3E" w14:textId="77777777" w:rsidR="006D0C88" w:rsidRPr="00046AE1" w:rsidRDefault="006D0C88" w:rsidP="006D0C88">
            <w:pPr>
              <w:rPr>
                <w:rFonts w:ascii="NTPreCursivefk" w:hAnsi="NTPreCursivefk"/>
                <w:b/>
              </w:rPr>
            </w:pPr>
            <w:r>
              <w:rPr>
                <w:rFonts w:ascii="NTPreCursivefk" w:hAnsi="NTPreCursivefk"/>
              </w:rPr>
              <w:t xml:space="preserve">Make the sound. Say </w:t>
            </w:r>
            <w:r w:rsidRPr="004F07B7">
              <w:rPr>
                <w:rFonts w:ascii="NTPreCursivefk" w:hAnsi="NTPreCursivefk"/>
                <w:b/>
              </w:rPr>
              <w:t>When I say “p”</w:t>
            </w:r>
            <w:r>
              <w:rPr>
                <w:rFonts w:ascii="NTPreCursivefk" w:hAnsi="NTPreCursivefk"/>
              </w:rPr>
              <w:t xml:space="preserve"> my lips touch together very quickly. I can feel air coming out if I say “p” with my hand in front of my mouth. Let’s try it.</w:t>
            </w:r>
          </w:p>
          <w:p w14:paraId="34A4E5DE" w14:textId="77777777" w:rsidR="006D0C88" w:rsidRDefault="006D0C88" w:rsidP="006D0C88">
            <w:pPr>
              <w:rPr>
                <w:rFonts w:ascii="NTPreCursivefk" w:hAnsi="NTPreCursivefk"/>
                <w:b/>
                <w:u w:val="single"/>
              </w:rPr>
            </w:pPr>
          </w:p>
          <w:p w14:paraId="35134B38" w14:textId="77777777" w:rsidR="006D0C88" w:rsidRDefault="006D0C88" w:rsidP="006D0C88">
            <w:pPr>
              <w:rPr>
                <w:rFonts w:ascii="NTPreCursivefk" w:hAnsi="NTPreCursivefk"/>
              </w:rPr>
            </w:pPr>
            <w:r>
              <w:rPr>
                <w:rFonts w:ascii="NTPreCursivefk" w:hAnsi="NTPreCursivefk"/>
              </w:rPr>
              <w:t>Ask your child to name each picture and see if they can name the first sound they hear at the start. Pickle, pie, pig, pillow.</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0396774" w14:textId="77777777" w:rsidR="006D0C88" w:rsidRPr="004F07B7" w:rsidRDefault="006D0C88" w:rsidP="006D0C88">
            <w:pPr>
              <w:rPr>
                <w:rFonts w:ascii="NTPreCursivefk" w:hAnsi="NTPreCursivefk"/>
                <w:b/>
              </w:rPr>
            </w:pPr>
            <w:r w:rsidRPr="004F07B7">
              <w:rPr>
                <w:rFonts w:ascii="NTPreCursivefk" w:hAnsi="NTPreCursivefk"/>
                <w:noProof/>
                <w:lang w:eastAsia="en-GB"/>
              </w:rPr>
              <w:drawing>
                <wp:anchor distT="0" distB="0" distL="114300" distR="114300" simplePos="0" relativeHeight="251767808" behindDoc="0" locked="0" layoutInCell="1" allowOverlap="1" wp14:anchorId="623D003B" wp14:editId="593EC880">
                  <wp:simplePos x="0" y="0"/>
                  <wp:positionH relativeFrom="column">
                    <wp:posOffset>4566920</wp:posOffset>
                  </wp:positionH>
                  <wp:positionV relativeFrom="paragraph">
                    <wp:posOffset>468630</wp:posOffset>
                  </wp:positionV>
                  <wp:extent cx="2581275" cy="788670"/>
                  <wp:effectExtent l="0" t="0" r="9525" b="0"/>
                  <wp:wrapSquare wrapText="bothSides"/>
                  <wp:docPr id="20" name="Picture 20" descr="D:\DCIM\129_FUJI\DSCF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29_FUJI\DSCF941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40" t="40000" r="11703" b="32558"/>
                          <a:stretch/>
                        </pic:blipFill>
                        <pic:spPr bwMode="auto">
                          <a:xfrm>
                            <a:off x="0" y="0"/>
                            <a:ext cx="2581275"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rPr>
              <w:t xml:space="preserve">Introduce the shape of the letter: </w:t>
            </w:r>
            <w:r>
              <w:rPr>
                <w:rFonts w:ascii="NTPreCursivefk" w:hAnsi="NTPreCursivefk"/>
                <w:b/>
              </w:rPr>
              <w:t xml:space="preserve">Listen to the letter cue to help you remember how to make “p” </w:t>
            </w:r>
            <w:r>
              <w:rPr>
                <w:rFonts w:ascii="NTPreCursivefk" w:hAnsi="NTPreCursivefk"/>
              </w:rPr>
              <w:t xml:space="preserve">Run your finger over the “p” and say </w:t>
            </w:r>
            <w:r>
              <w:rPr>
                <w:rFonts w:ascii="NTPreCursivefk" w:hAnsi="NTPreCursivefk"/>
                <w:b/>
              </w:rPr>
              <w:t>From head to toe and right around the parrot. P….p….p.</w:t>
            </w:r>
          </w:p>
          <w:p w14:paraId="7542AB3F" w14:textId="77777777" w:rsidR="006D0C88" w:rsidRPr="003425CA" w:rsidRDefault="006D0C88" w:rsidP="006D0C88">
            <w:pPr>
              <w:rPr>
                <w:rFonts w:ascii="NTPreCursivefk" w:hAnsi="NTPreCursivefk"/>
                <w:b/>
              </w:rPr>
            </w:pPr>
          </w:p>
          <w:p w14:paraId="19B0957D" w14:textId="77777777" w:rsidR="006D0C88" w:rsidRDefault="006D0C88" w:rsidP="006D0C88">
            <w:pPr>
              <w:rPr>
                <w:rFonts w:ascii="NTPreCursivefk" w:hAnsi="NTPreCursivefk"/>
                <w:b/>
              </w:rPr>
            </w:pPr>
          </w:p>
          <w:p w14:paraId="26638ACB" w14:textId="77777777" w:rsidR="006D0C88" w:rsidRDefault="006D0C88" w:rsidP="006D0C88">
            <w:pPr>
              <w:rPr>
                <w:rFonts w:ascii="NTPreCursivefk" w:hAnsi="NTPreCursivefk"/>
                <w:b/>
              </w:rPr>
            </w:pPr>
            <w:r w:rsidRPr="0083240F">
              <w:rPr>
                <w:rFonts w:ascii="Times New Roman" w:eastAsia="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68832" behindDoc="0" locked="0" layoutInCell="1" allowOverlap="1" wp14:anchorId="589EB402" wp14:editId="5B6CA4F0">
                  <wp:simplePos x="0" y="0"/>
                  <wp:positionH relativeFrom="column">
                    <wp:posOffset>5976620</wp:posOffset>
                  </wp:positionH>
                  <wp:positionV relativeFrom="paragraph">
                    <wp:posOffset>81915</wp:posOffset>
                  </wp:positionV>
                  <wp:extent cx="1209675" cy="2496329"/>
                  <wp:effectExtent l="0" t="0" r="0" b="0"/>
                  <wp:wrapSquare wrapText="bothSides"/>
                  <wp:docPr id="21" name="Picture 21" descr="D:\DCIM\129_FUJI\DSCF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29_FUJI\DSCF94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854" t="13018" r="21877" b="9226"/>
                          <a:stretch/>
                        </pic:blipFill>
                        <pic:spPr bwMode="auto">
                          <a:xfrm>
                            <a:off x="0" y="0"/>
                            <a:ext cx="1209675" cy="24963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b/>
              </w:rPr>
              <w:t>Friday</w:t>
            </w:r>
          </w:p>
          <w:p w14:paraId="53D051EE" w14:textId="77777777" w:rsidR="006D0C88" w:rsidRDefault="006D0C88" w:rsidP="006D0C88">
            <w:pPr>
              <w:rPr>
                <w:rFonts w:ascii="NTPreCursivefk" w:hAnsi="NTPreCursivefk"/>
              </w:rPr>
            </w:pPr>
            <w:r>
              <w:rPr>
                <w:rFonts w:ascii="NTPreCursivefk" w:hAnsi="NTPreCursivefk"/>
              </w:rPr>
              <w:t>Hear the new sound “the growing girl giggles”</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9E3FC89" w14:textId="77777777" w:rsidR="006D0C88" w:rsidRPr="00A9232E" w:rsidRDefault="006D0C88" w:rsidP="006D0C88">
            <w:pPr>
              <w:rPr>
                <w:rFonts w:ascii="NTPreCursivefk" w:hAnsi="NTPreCursivefk"/>
                <w:b/>
              </w:rPr>
            </w:pPr>
            <w:r>
              <w:rPr>
                <w:rFonts w:ascii="NTPreCursivefk" w:hAnsi="NTPreCursivefk"/>
              </w:rPr>
              <w:t xml:space="preserve">Say </w:t>
            </w:r>
            <w:r>
              <w:rPr>
                <w:rFonts w:ascii="NTPreCursivefk" w:hAnsi="NTPreCursivefk"/>
                <w:b/>
              </w:rPr>
              <w:t xml:space="preserve">the growing girl giggles. Let’s look at the girl. </w:t>
            </w:r>
            <w:r w:rsidRPr="00A9232E">
              <w:rPr>
                <w:rFonts w:ascii="NTPreCursivefk" w:hAnsi="NTPreCursivefk"/>
              </w:rPr>
              <w:t>Say the phrase bouncing the “g” in each word.</w:t>
            </w:r>
          </w:p>
          <w:p w14:paraId="3A5C153F" w14:textId="77777777" w:rsidR="006D0C88" w:rsidRPr="00A9232E" w:rsidRDefault="006D0C88" w:rsidP="006D0C88">
            <w:pPr>
              <w:rPr>
                <w:rFonts w:ascii="NTPreCursivefk" w:hAnsi="NTPreCursivefk"/>
                <w:b/>
              </w:rPr>
            </w:pPr>
            <w:r>
              <w:rPr>
                <w:rFonts w:ascii="NTPreCursivefk" w:hAnsi="NTPreCursivefk"/>
              </w:rPr>
              <w:t xml:space="preserve">Make the sound. Say </w:t>
            </w:r>
            <w:r w:rsidRPr="004F07B7">
              <w:rPr>
                <w:rFonts w:ascii="NTPreCursivefk" w:hAnsi="NTPreCursivefk"/>
                <w:b/>
              </w:rPr>
              <w:t>When I say “</w:t>
            </w:r>
            <w:r>
              <w:rPr>
                <w:rFonts w:ascii="NTPreCursivefk" w:hAnsi="NTPreCursivefk"/>
                <w:b/>
              </w:rPr>
              <w:t>g</w:t>
            </w:r>
            <w:r w:rsidRPr="004F07B7">
              <w:rPr>
                <w:rFonts w:ascii="NTPreCursivefk" w:hAnsi="NTPreCursivefk"/>
                <w:b/>
              </w:rPr>
              <w:t>”</w:t>
            </w:r>
            <w:r>
              <w:rPr>
                <w:rFonts w:ascii="NTPreCursivefk" w:hAnsi="NTPreCursivefk"/>
              </w:rPr>
              <w:t xml:space="preserve"> </w:t>
            </w:r>
            <w:r w:rsidRPr="00A9232E">
              <w:rPr>
                <w:rFonts w:ascii="NTPreCursivefk" w:hAnsi="NTPreCursivefk"/>
                <w:b/>
              </w:rPr>
              <w:t>I can feel the sound right at the back of my mouth. If I put my fingers on my throat, I can feel the sound “g”.</w:t>
            </w:r>
          </w:p>
          <w:p w14:paraId="79A7E6ED" w14:textId="77777777" w:rsidR="006D0C88" w:rsidRDefault="006D0C88" w:rsidP="006D0C88">
            <w:pPr>
              <w:rPr>
                <w:rFonts w:ascii="NTPreCursivefk" w:hAnsi="NTPreCursivefk"/>
                <w:b/>
                <w:u w:val="single"/>
              </w:rPr>
            </w:pPr>
            <w:r w:rsidRPr="0083240F">
              <w:rPr>
                <w:rFonts w:ascii="NTPreCursivefk" w:hAnsi="NTPreCursivefk"/>
                <w:noProof/>
                <w:lang w:eastAsia="en-GB"/>
              </w:rPr>
              <w:drawing>
                <wp:anchor distT="0" distB="0" distL="114300" distR="114300" simplePos="0" relativeHeight="251769856" behindDoc="0" locked="0" layoutInCell="1" allowOverlap="1" wp14:anchorId="720080D2" wp14:editId="185AFF3D">
                  <wp:simplePos x="0" y="0"/>
                  <wp:positionH relativeFrom="column">
                    <wp:posOffset>2704465</wp:posOffset>
                  </wp:positionH>
                  <wp:positionV relativeFrom="paragraph">
                    <wp:posOffset>215265</wp:posOffset>
                  </wp:positionV>
                  <wp:extent cx="2375535" cy="800100"/>
                  <wp:effectExtent l="0" t="0" r="5715" b="0"/>
                  <wp:wrapSquare wrapText="bothSides"/>
                  <wp:docPr id="22" name="Picture 22" descr="D:\DCIM\129_FUJI\DSCF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129_FUJI\DSCF94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549" t="37141" r="13387" b="38588"/>
                          <a:stretch/>
                        </pic:blipFill>
                        <pic:spPr bwMode="auto">
                          <a:xfrm>
                            <a:off x="0" y="0"/>
                            <a:ext cx="237553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31885" w14:textId="77777777" w:rsidR="006D0C88" w:rsidRDefault="006D0C88" w:rsidP="006D0C88">
            <w:pPr>
              <w:rPr>
                <w:rFonts w:ascii="NTPreCursivefk" w:hAnsi="NTPreCursivefk"/>
              </w:rPr>
            </w:pPr>
            <w:r>
              <w:rPr>
                <w:rFonts w:ascii="NTPreCursivefk" w:hAnsi="NTPreCursivefk"/>
              </w:rPr>
              <w:t>Ask your child to name each picture and see if they can name the first sound they hear at the start. Gate, glass, glove, goat.</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3E07B0F" w14:textId="77777777" w:rsidR="006D0C88" w:rsidRPr="004F07B7" w:rsidRDefault="006D0C88" w:rsidP="006D0C88">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Let’s look at the girl. Listen to the letter cue to help you remember how to make “g” </w:t>
            </w:r>
            <w:r>
              <w:rPr>
                <w:rFonts w:ascii="NTPreCursivefk" w:hAnsi="NTPreCursivefk"/>
              </w:rPr>
              <w:t xml:space="preserve">Run your finger over the “g” and say </w:t>
            </w:r>
            <w:r>
              <w:rPr>
                <w:rFonts w:ascii="NTPreCursivefk" w:hAnsi="NTPreCursivefk"/>
                <w:b/>
              </w:rPr>
              <w:t>Left around the girl, around her plait and curl.</w:t>
            </w:r>
          </w:p>
          <w:p w14:paraId="4A2B4FE8" w14:textId="77777777" w:rsidR="00F53BDF" w:rsidRDefault="00F53BDF" w:rsidP="00A74CC6">
            <w:pPr>
              <w:rPr>
                <w:rFonts w:ascii="NTPreCursivefk" w:hAnsi="NTPreCursivefk"/>
                <w:b/>
                <w:u w:val="single"/>
              </w:rPr>
            </w:pPr>
          </w:p>
          <w:p w14:paraId="7AA56340" w14:textId="77777777" w:rsidR="00F53BDF" w:rsidRDefault="00F53BDF" w:rsidP="00A74CC6">
            <w:pPr>
              <w:rPr>
                <w:rFonts w:ascii="NTPreCursivefk" w:hAnsi="NTPreCursivefk"/>
                <w:b/>
                <w:u w:val="single"/>
              </w:rPr>
            </w:pPr>
          </w:p>
          <w:p w14:paraId="35DD84A3" w14:textId="77777777" w:rsidR="00F53BDF" w:rsidRDefault="00F53BDF" w:rsidP="00A74CC6">
            <w:pPr>
              <w:rPr>
                <w:rFonts w:ascii="NTPreCursivefk" w:hAnsi="NTPreCursivefk"/>
                <w:b/>
                <w:u w:val="single"/>
              </w:rPr>
            </w:pPr>
          </w:p>
          <w:p w14:paraId="1BBFFE10" w14:textId="6FDDCD37" w:rsidR="00A94405" w:rsidRPr="00A94405" w:rsidRDefault="00A94405" w:rsidP="006D0C88">
            <w:pPr>
              <w:rPr>
                <w:rFonts w:ascii="NTPreCursivefk" w:hAnsi="NTPreCursivefk"/>
                <w:b/>
              </w:rPr>
            </w:pPr>
          </w:p>
        </w:tc>
      </w:tr>
      <w:tr w:rsidR="00D758C5" w14:paraId="11A1C31D" w14:textId="77777777" w:rsidTr="00BF51AA">
        <w:trPr>
          <w:trHeight w:val="2034"/>
        </w:trPr>
        <w:tc>
          <w:tcPr>
            <w:tcW w:w="10201" w:type="dxa"/>
            <w:shd w:val="clear" w:color="auto" w:fill="FFFFFF"/>
          </w:tcPr>
          <w:p w14:paraId="606BA684" w14:textId="77AC596E" w:rsidR="0083240F" w:rsidRDefault="005060F1" w:rsidP="00CF1201">
            <w:pPr>
              <w:rPr>
                <w:rFonts w:ascii="NTPreCursivefk" w:hAnsi="NTPreCursivefk"/>
                <w:u w:val="single"/>
              </w:rPr>
            </w:pPr>
            <w:r>
              <w:rPr>
                <w:rFonts w:ascii="NTPreCursivefk" w:hAnsi="NTPreCursivefk"/>
                <w:u w:val="single"/>
              </w:rPr>
              <w:lastRenderedPageBreak/>
              <w:t>Art</w:t>
            </w:r>
          </w:p>
          <w:p w14:paraId="23F4BA9B" w14:textId="77777777" w:rsidR="00C37334" w:rsidRDefault="00C37334" w:rsidP="00CF1201">
            <w:pPr>
              <w:rPr>
                <w:rFonts w:ascii="NTPreCursivefk" w:hAnsi="NTPreCursivefk"/>
                <w:color w:val="00B050"/>
              </w:rPr>
            </w:pPr>
            <w:r>
              <w:rPr>
                <w:rFonts w:ascii="NTPreCursivefk" w:hAnsi="NTPreCursivefk"/>
                <w:color w:val="00B050"/>
              </w:rPr>
              <w:t>Paint a picture of your house.</w:t>
            </w:r>
          </w:p>
          <w:p w14:paraId="54EBDDE4" w14:textId="56F967A5" w:rsidR="00C37334" w:rsidRPr="00C37334" w:rsidRDefault="00C37334" w:rsidP="00CF1201">
            <w:pPr>
              <w:rPr>
                <w:rFonts w:ascii="NTPreCursivefk" w:hAnsi="NTPreCursivefk"/>
                <w:color w:val="00B050"/>
              </w:rPr>
            </w:pPr>
            <w:r>
              <w:rPr>
                <w:rFonts w:ascii="NTPreCursivefk" w:hAnsi="NTPreCursivefk"/>
                <w:color w:val="00B050"/>
              </w:rPr>
              <w:t xml:space="preserve">Make a neighbourhood Muriel </w:t>
            </w:r>
          </w:p>
          <w:p w14:paraId="57E4DA90" w14:textId="77777777" w:rsidR="005341B4" w:rsidRDefault="005341B4" w:rsidP="00CF1201">
            <w:pPr>
              <w:rPr>
                <w:rFonts w:ascii="NTPreCursivef" w:hAnsi="NTPreCursivef"/>
                <w:color w:val="00B050"/>
              </w:rPr>
            </w:pPr>
          </w:p>
          <w:p w14:paraId="7ABBCC83" w14:textId="6503DE15" w:rsidR="005341B4" w:rsidRPr="002C20ED" w:rsidRDefault="005341B4" w:rsidP="00CF1201">
            <w:pPr>
              <w:rPr>
                <w:rFonts w:ascii="NTPreCursivef" w:hAnsi="NTPreCursivef"/>
                <w:color w:val="00B050"/>
              </w:rPr>
            </w:pPr>
          </w:p>
        </w:tc>
      </w:tr>
      <w:tr w:rsidR="00D758C5" w14:paraId="6B316E78" w14:textId="77777777" w:rsidTr="00BF51AA">
        <w:trPr>
          <w:trHeight w:val="13882"/>
        </w:trPr>
        <w:tc>
          <w:tcPr>
            <w:tcW w:w="10201" w:type="dxa"/>
            <w:shd w:val="clear" w:color="auto" w:fill="FFFFFF"/>
          </w:tcPr>
          <w:p w14:paraId="57AEE276" w14:textId="0E6D97EA" w:rsidR="0023378A" w:rsidRDefault="005060F1" w:rsidP="00F51494">
            <w:pPr>
              <w:rPr>
                <w:rFonts w:ascii="NTPreCursivefk" w:hAnsi="NTPreCursivefk"/>
                <w:u w:val="single"/>
              </w:rPr>
            </w:pPr>
            <w:r>
              <w:rPr>
                <w:rFonts w:ascii="NTPreCursivefk" w:hAnsi="NTPreCursivefk"/>
                <w:u w:val="single"/>
              </w:rPr>
              <w:t>Dramatic Play</w:t>
            </w:r>
          </w:p>
          <w:p w14:paraId="2F4A5D23" w14:textId="502C8891" w:rsidR="00717F3E" w:rsidRPr="007F46CE" w:rsidRDefault="00C37334" w:rsidP="00F51494">
            <w:pPr>
              <w:rPr>
                <w:rFonts w:ascii="NTPreCursivefk" w:hAnsi="NTPreCursivefk"/>
              </w:rPr>
            </w:pPr>
            <w:r>
              <w:rPr>
                <w:rFonts w:ascii="NTPreCursivefk" w:hAnsi="NTPreCursivefk"/>
              </w:rPr>
              <w:t>Pretend to move house include map in play.</w:t>
            </w:r>
          </w:p>
          <w:p w14:paraId="41F8DEAD" w14:textId="197C691D" w:rsidR="009E3A45" w:rsidRDefault="00713D46" w:rsidP="00CC40C7">
            <w:pPr>
              <w:rPr>
                <w:rFonts w:ascii="NTPreCursivefk" w:hAnsi="NTPreCursivefk"/>
                <w:u w:val="single"/>
              </w:rPr>
            </w:pPr>
            <w:r>
              <w:rPr>
                <w:rFonts w:ascii="NTPreCursivefk" w:hAnsi="NTPreCursivefk"/>
                <w:u w:val="single"/>
              </w:rPr>
              <w:t>Maths</w:t>
            </w:r>
          </w:p>
          <w:p w14:paraId="5F423EA0" w14:textId="7C8DE20F" w:rsidR="005341B4" w:rsidRPr="005341B4" w:rsidRDefault="00D0098E" w:rsidP="00CC40C7">
            <w:pPr>
              <w:rPr>
                <w:rFonts w:ascii="NTPreCursivefk" w:hAnsi="NTPreCursivefk"/>
              </w:rPr>
            </w:pPr>
            <w:r>
              <w:rPr>
                <w:rFonts w:ascii="NTPreCursivefk" w:hAnsi="NTPreCursivefk"/>
              </w:rPr>
              <w:t>Positional language using a toy and a table and chair put the toy in different positions and see if your child can identify the position the toy is in. (on top, next to/beside, under, behind and in front)</w:t>
            </w:r>
          </w:p>
          <w:p w14:paraId="005D8649" w14:textId="0EB72032" w:rsidR="00713D46" w:rsidRDefault="00713D46" w:rsidP="00713D46">
            <w:pPr>
              <w:rPr>
                <w:rFonts w:ascii="NTPreCursivefk" w:hAnsi="NTPreCursivefk"/>
              </w:rPr>
            </w:pPr>
            <w:r w:rsidRPr="00C84DA5">
              <w:rPr>
                <w:rFonts w:ascii="NTPreCursivefk" w:hAnsi="NTPreCursivefk"/>
                <w:u w:val="single"/>
              </w:rPr>
              <w:t>Permanent activity</w:t>
            </w:r>
            <w:r>
              <w:rPr>
                <w:rFonts w:ascii="NTPreCursivefk" w:hAnsi="NTPreCursivefk"/>
                <w:u w:val="single"/>
              </w:rPr>
              <w:t xml:space="preserve"> </w:t>
            </w:r>
            <w:r w:rsidR="0015247E">
              <w:rPr>
                <w:rFonts w:ascii="NTPreCursivefk" w:hAnsi="NTPreCursivefk"/>
                <w:u w:val="single"/>
              </w:rPr>
              <w:t xml:space="preserve"> </w:t>
            </w:r>
            <w:r w:rsidR="0023378A">
              <w:rPr>
                <w:rFonts w:ascii="NTPreCursivefk" w:hAnsi="NTPreCursivefk"/>
                <w:u w:val="single"/>
              </w:rPr>
              <w:t xml:space="preserve"> </w:t>
            </w:r>
            <w:r w:rsidRPr="00B209C3">
              <w:rPr>
                <w:rFonts w:ascii="NTPreCursivefk" w:hAnsi="NTPreCursivefk"/>
              </w:rPr>
              <w:t>Discuss with the children what day of the week it is including the date and month. Discuss what the weather is like each day and what season it is.</w:t>
            </w:r>
          </w:p>
          <w:p w14:paraId="482A6F40" w14:textId="6EBC0CEA" w:rsidR="00FE1D8B" w:rsidRDefault="00FE1D8B" w:rsidP="00713D46">
            <w:pPr>
              <w:rPr>
                <w:rFonts w:ascii="NTPreCursivefk" w:hAnsi="NTPreCursivefk"/>
              </w:rPr>
            </w:pPr>
            <w:r w:rsidRPr="00FE1D8B">
              <w:rPr>
                <w:rFonts w:ascii="NTPreCursivefk" w:hAnsi="NTPreCursivefk"/>
                <w:b/>
              </w:rPr>
              <w:t>NEW</w:t>
            </w:r>
            <w:r w:rsidR="00EF3BDD">
              <w:rPr>
                <w:rFonts w:ascii="NTPreCursivefk" w:hAnsi="NTPreCursivefk"/>
              </w:rPr>
              <w:t xml:space="preserve"> counting 1-25</w:t>
            </w:r>
            <w:r>
              <w:rPr>
                <w:rFonts w:ascii="NTPreCursivefk" w:hAnsi="NTPreCursivefk"/>
              </w:rPr>
              <w:t xml:space="preserve"> this can be objects around the house, stair or cars. Support children to recognise numbers 1-5 or 1-10 if they can recognise 1-5.</w:t>
            </w:r>
          </w:p>
          <w:p w14:paraId="2576770B" w14:textId="4CC1B55D" w:rsidR="00A65A82" w:rsidRDefault="00A65A82" w:rsidP="00713D46">
            <w:pPr>
              <w:rPr>
                <w:rFonts w:ascii="NTPreCursivefk" w:hAnsi="NTPreCursivefk"/>
                <w:u w:val="single"/>
              </w:rPr>
            </w:pPr>
            <w:r w:rsidRPr="00A65A82">
              <w:rPr>
                <w:rFonts w:ascii="NTPreCursivefk" w:hAnsi="NTPreCursivefk"/>
                <w:u w:val="single"/>
              </w:rPr>
              <w:t>Science</w:t>
            </w:r>
          </w:p>
          <w:p w14:paraId="6860243D" w14:textId="3D110E33" w:rsidR="005341B4" w:rsidRPr="005341B4" w:rsidRDefault="00D0098E" w:rsidP="00713D46">
            <w:pPr>
              <w:rPr>
                <w:rFonts w:ascii="NTPreCursivefk" w:hAnsi="NTPreCursivefk"/>
              </w:rPr>
            </w:pPr>
            <w:r>
              <w:rPr>
                <w:rFonts w:ascii="NTPreCursivefk" w:hAnsi="NTPreCursivefk"/>
              </w:rPr>
              <w:t>Explore items from different neighbourhoods.</w:t>
            </w:r>
          </w:p>
          <w:p w14:paraId="70072620" w14:textId="77777777" w:rsidR="005060F1" w:rsidRDefault="005060F1" w:rsidP="00CC40C7">
            <w:pPr>
              <w:rPr>
                <w:rFonts w:ascii="NTPreCursivefk" w:hAnsi="NTPreCursivefk"/>
                <w:u w:val="single"/>
              </w:rPr>
            </w:pPr>
            <w:r>
              <w:rPr>
                <w:rFonts w:ascii="NTPreCursivefk" w:hAnsi="NTPreCursivefk"/>
                <w:u w:val="single"/>
              </w:rPr>
              <w:t>Writing</w:t>
            </w:r>
          </w:p>
          <w:p w14:paraId="04C1808F" w14:textId="78ACE3CD" w:rsidR="005341B4" w:rsidRPr="005341B4" w:rsidRDefault="00D0098E" w:rsidP="00CC40C7">
            <w:pPr>
              <w:rPr>
                <w:rFonts w:ascii="NTPreCursivefk" w:hAnsi="NTPreCursivefk"/>
              </w:rPr>
            </w:pPr>
            <w:r>
              <w:rPr>
                <w:rFonts w:ascii="NTPreCursivefk" w:hAnsi="NTPreCursivefk"/>
              </w:rPr>
              <w:t>Make signs for the neighbourhood. These could be street signs, school sign or shop signs.</w:t>
            </w:r>
          </w:p>
          <w:p w14:paraId="476DE08C" w14:textId="07506911" w:rsidR="0015247E" w:rsidRPr="0015247E" w:rsidRDefault="004E5C37" w:rsidP="00F51494">
            <w:pPr>
              <w:rPr>
                <w:rFonts w:ascii="NTPreCursivefk" w:hAnsi="NTPreCursivefk"/>
              </w:rPr>
            </w:pPr>
            <w:r w:rsidRPr="004E5C37">
              <w:rPr>
                <w:rFonts w:ascii="NTPreCursivefk" w:hAnsi="NTPreCursivefk"/>
                <w:color w:val="00B050"/>
                <w:u w:val="single"/>
              </w:rPr>
              <w:t>Permanent activity</w:t>
            </w:r>
            <w:r w:rsidRPr="004E5C37">
              <w:rPr>
                <w:rFonts w:ascii="NTPreCursivefk" w:hAnsi="NTPreCursivefk"/>
                <w:color w:val="00B050"/>
              </w:rPr>
              <w:t xml:space="preserve"> </w:t>
            </w:r>
            <w:r w:rsidR="0015247E">
              <w:rPr>
                <w:rFonts w:ascii="NTPreCursivefk" w:hAnsi="NTPreCursivefk"/>
              </w:rPr>
              <w:t>Encourage your child to practise writing their name</w:t>
            </w:r>
          </w:p>
          <w:p w14:paraId="3F808026" w14:textId="73F84EA7" w:rsidR="0024267B" w:rsidRDefault="0024267B" w:rsidP="00F51494">
            <w:pPr>
              <w:rPr>
                <w:rFonts w:ascii="NTPreCursivefk" w:hAnsi="NTPreCursivefk"/>
                <w:u w:val="single"/>
              </w:rPr>
            </w:pPr>
          </w:p>
          <w:p w14:paraId="73E9C541" w14:textId="08C07EA9" w:rsidR="00D60957" w:rsidRPr="00D60957" w:rsidRDefault="002E46EF" w:rsidP="00B90168">
            <w:pPr>
              <w:rPr>
                <w:rFonts w:ascii="NTPreCursivefk" w:hAnsi="NTPreCursivefk"/>
                <w:u w:val="single"/>
              </w:rPr>
            </w:pPr>
            <w:r w:rsidRPr="002E46EF">
              <w:rPr>
                <w:rFonts w:ascii="NTPreCursivefk" w:hAnsi="NTPreCursivefk"/>
                <w:u w:val="single"/>
              </w:rPr>
              <w:t>Story Tree</w:t>
            </w:r>
          </w:p>
          <w:p w14:paraId="74AAAFA3" w14:textId="73B04A30" w:rsidR="003C79D8" w:rsidRDefault="002E46EF" w:rsidP="00B90168">
            <w:pPr>
              <w:rPr>
                <w:rFonts w:ascii="NTPreCursivefk" w:hAnsi="NTPreCursivefk"/>
              </w:rPr>
            </w:pPr>
            <w:r w:rsidRPr="00D60957">
              <w:rPr>
                <w:rFonts w:ascii="NTPreCursivefk" w:hAnsi="NTPreCursivefk"/>
                <w:b/>
              </w:rPr>
              <w:t>Monday</w:t>
            </w:r>
            <w:r w:rsidR="00BA79E7">
              <w:rPr>
                <w:rFonts w:ascii="NTPreCursivefk" w:hAnsi="NTPreCursivefk"/>
              </w:rPr>
              <w:t xml:space="preserve">- </w:t>
            </w:r>
            <w:r w:rsidR="00D0098E">
              <w:rPr>
                <w:rFonts w:ascii="NTPreCursivefk" w:hAnsi="NTPreCursivefk"/>
              </w:rPr>
              <w:t>Rural homes</w:t>
            </w:r>
          </w:p>
          <w:p w14:paraId="04E35AA4" w14:textId="1E60BF48" w:rsidR="002E46EF" w:rsidRDefault="002E46EF" w:rsidP="00B90168">
            <w:pPr>
              <w:rPr>
                <w:rFonts w:ascii="NTPreCursivefk" w:hAnsi="NTPreCursivefk"/>
              </w:rPr>
            </w:pPr>
            <w:r w:rsidRPr="00D60957">
              <w:rPr>
                <w:rFonts w:ascii="NTPreCursivefk" w:hAnsi="NTPreCursivefk"/>
                <w:b/>
              </w:rPr>
              <w:t>Tuesday</w:t>
            </w:r>
            <w:r w:rsidR="00A65A82">
              <w:rPr>
                <w:rFonts w:ascii="NTPreCursivefk" w:hAnsi="NTPreCursivefk"/>
              </w:rPr>
              <w:t xml:space="preserve">- </w:t>
            </w:r>
            <w:r w:rsidR="00D0098E">
              <w:rPr>
                <w:rFonts w:ascii="NTPreCursivefk" w:hAnsi="NTPreCursivefk"/>
              </w:rPr>
              <w:t>City homes</w:t>
            </w:r>
          </w:p>
          <w:p w14:paraId="3D783AC3" w14:textId="58F0F6A4" w:rsidR="00A70934" w:rsidRDefault="002E46EF" w:rsidP="00B90168">
            <w:pPr>
              <w:rPr>
                <w:rFonts w:ascii="NTPreCursivefk" w:hAnsi="NTPreCursivefk"/>
              </w:rPr>
            </w:pPr>
            <w:r w:rsidRPr="00D60957">
              <w:rPr>
                <w:rFonts w:ascii="NTPreCursivefk" w:hAnsi="NTPreCursivefk"/>
                <w:b/>
              </w:rPr>
              <w:t>Wednesday</w:t>
            </w:r>
            <w:r>
              <w:rPr>
                <w:rFonts w:ascii="NTPreCursivefk" w:hAnsi="NTPreCursivefk"/>
              </w:rPr>
              <w:t xml:space="preserve">- </w:t>
            </w:r>
            <w:r w:rsidR="00D0098E">
              <w:rPr>
                <w:rFonts w:ascii="NTPreCursivefk" w:hAnsi="NTPreCursivefk"/>
              </w:rPr>
              <w:t xml:space="preserve">Moving house </w:t>
            </w:r>
            <w:hyperlink r:id="rId21" w:history="1">
              <w:r w:rsidR="00D0098E" w:rsidRPr="00001BF2">
                <w:rPr>
                  <w:rStyle w:val="Hyperlink"/>
                  <w:rFonts w:ascii="NTPreCursivefk" w:hAnsi="NTPreCursivefk"/>
                </w:rPr>
                <w:t>https://www.youtube.com/watch?v=rdKJo4aSO0s</w:t>
              </w:r>
            </w:hyperlink>
          </w:p>
          <w:p w14:paraId="5C7DC60F" w14:textId="388F7D87" w:rsidR="002E46EF" w:rsidRDefault="002E46EF" w:rsidP="00B90168">
            <w:pPr>
              <w:rPr>
                <w:rFonts w:ascii="NTPreCursivefk" w:hAnsi="NTPreCursivefk"/>
              </w:rPr>
            </w:pPr>
            <w:r w:rsidRPr="00D60957">
              <w:rPr>
                <w:rFonts w:ascii="NTPreCursivefk" w:hAnsi="NTPreCursivefk"/>
                <w:b/>
              </w:rPr>
              <w:t>Thursday</w:t>
            </w:r>
            <w:r>
              <w:rPr>
                <w:rFonts w:ascii="NTPreCursivefk" w:hAnsi="NTPreCursivefk"/>
              </w:rPr>
              <w:t xml:space="preserve">- </w:t>
            </w:r>
            <w:r w:rsidR="00D0098E">
              <w:rPr>
                <w:rFonts w:ascii="NTPreCursivefk" w:hAnsi="NTPreCursivefk"/>
              </w:rPr>
              <w:t>Moving Home</w:t>
            </w:r>
          </w:p>
          <w:p w14:paraId="0ACFDE2B" w14:textId="55C42CB2" w:rsidR="003C79D8" w:rsidRDefault="002E46EF" w:rsidP="00B90168">
            <w:pPr>
              <w:rPr>
                <w:rFonts w:ascii="NTPreCursivefk" w:hAnsi="NTPreCursivefk"/>
              </w:rPr>
            </w:pPr>
            <w:r w:rsidRPr="00D60957">
              <w:rPr>
                <w:rFonts w:ascii="NTPreCursivefk" w:hAnsi="NTPreCursivefk"/>
                <w:b/>
              </w:rPr>
              <w:t>Friday</w:t>
            </w:r>
            <w:r>
              <w:rPr>
                <w:rFonts w:ascii="NTPreCursivefk" w:hAnsi="NTPreCursivefk"/>
              </w:rPr>
              <w:t>-</w:t>
            </w:r>
            <w:r w:rsidR="0083240F">
              <w:rPr>
                <w:rFonts w:ascii="NTPreCursivefk" w:hAnsi="NTPreCursivefk"/>
              </w:rPr>
              <w:t xml:space="preserve"> </w:t>
            </w:r>
            <w:r w:rsidR="00D0098E">
              <w:rPr>
                <w:rFonts w:ascii="NTPreCursivefk" w:hAnsi="NTPreCursivefk"/>
              </w:rPr>
              <w:t xml:space="preserve">Choose </w:t>
            </w:r>
            <w:proofErr w:type="spellStart"/>
            <w:r w:rsidR="00D0098E">
              <w:rPr>
                <w:rFonts w:ascii="NTPreCursivefk" w:hAnsi="NTPreCursivefk"/>
              </w:rPr>
              <w:t>you’re</w:t>
            </w:r>
            <w:proofErr w:type="spellEnd"/>
            <w:r w:rsidR="00D0098E">
              <w:rPr>
                <w:rFonts w:ascii="NTPreCursivefk" w:hAnsi="NTPreCursivefk"/>
              </w:rPr>
              <w:t xml:space="preserve"> favourite.</w:t>
            </w:r>
          </w:p>
          <w:p w14:paraId="3B8BCFA5" w14:textId="3F155D72" w:rsidR="00D60957" w:rsidRDefault="003C79D8" w:rsidP="00B90168">
            <w:pPr>
              <w:rPr>
                <w:rFonts w:ascii="NTPreCursivefk" w:hAnsi="NTPreCursivefk"/>
              </w:rPr>
            </w:pPr>
            <w:r>
              <w:rPr>
                <w:rFonts w:ascii="NTPreCursivefk" w:hAnsi="NTPreCursivefk"/>
              </w:rPr>
              <w:t xml:space="preserve">Please note Holly will read each book and post it on DOJOs. </w:t>
            </w:r>
          </w:p>
          <w:p w14:paraId="2144A842" w14:textId="77777777" w:rsidR="00B03EBD" w:rsidRDefault="00B03EBD" w:rsidP="00B90168">
            <w:pPr>
              <w:rPr>
                <w:rFonts w:ascii="NTPreCursivefk" w:hAnsi="NTPreCursivefk"/>
              </w:rPr>
            </w:pPr>
          </w:p>
          <w:p w14:paraId="42D7DEB6" w14:textId="77777777" w:rsidR="002C6197" w:rsidRDefault="002C6197" w:rsidP="00B90168">
            <w:pPr>
              <w:rPr>
                <w:rFonts w:ascii="NTPreCursivefk" w:hAnsi="NTPreCursivefk"/>
              </w:rPr>
            </w:pPr>
          </w:p>
          <w:p w14:paraId="6E87C534" w14:textId="77777777" w:rsidR="002C6197" w:rsidRDefault="002C6197" w:rsidP="00B90168">
            <w:pPr>
              <w:rPr>
                <w:rFonts w:ascii="NTPreCursivefk" w:hAnsi="NTPreCursivefk"/>
              </w:rPr>
            </w:pPr>
          </w:p>
          <w:p w14:paraId="69A55AF7" w14:textId="77777777" w:rsidR="002C6197" w:rsidRDefault="002C6197" w:rsidP="00B90168">
            <w:pPr>
              <w:rPr>
                <w:rFonts w:ascii="NTPreCursivefk" w:hAnsi="NTPreCursivefk"/>
              </w:rPr>
            </w:pPr>
          </w:p>
          <w:p w14:paraId="079FB856" w14:textId="77777777" w:rsidR="002C6197" w:rsidRDefault="002C6197" w:rsidP="00B90168">
            <w:pPr>
              <w:rPr>
                <w:rFonts w:ascii="NTPreCursivefk" w:hAnsi="NTPreCursivefk"/>
              </w:rPr>
            </w:pPr>
          </w:p>
          <w:p w14:paraId="156F5F5C" w14:textId="77777777" w:rsidR="002C6197" w:rsidRDefault="002C6197" w:rsidP="00B90168">
            <w:pPr>
              <w:rPr>
                <w:rFonts w:ascii="NTPreCursivefk" w:hAnsi="NTPreCursivefk"/>
              </w:rPr>
            </w:pPr>
          </w:p>
          <w:p w14:paraId="6CAA1506" w14:textId="77777777" w:rsidR="002C6197" w:rsidRDefault="002C6197" w:rsidP="00B90168">
            <w:pPr>
              <w:rPr>
                <w:rFonts w:ascii="NTPreCursivefk" w:hAnsi="NTPreCursivefk"/>
              </w:rPr>
            </w:pPr>
          </w:p>
          <w:p w14:paraId="53F587C1" w14:textId="77777777" w:rsidR="002C6197" w:rsidRDefault="002C6197" w:rsidP="00B90168">
            <w:pPr>
              <w:rPr>
                <w:rFonts w:ascii="NTPreCursivefk" w:hAnsi="NTPreCursivefk"/>
              </w:rPr>
            </w:pPr>
          </w:p>
          <w:p w14:paraId="0D65EBA1" w14:textId="4FB58C8A" w:rsidR="002C6197" w:rsidRDefault="002C6197" w:rsidP="00B90168">
            <w:pPr>
              <w:rPr>
                <w:rFonts w:ascii="NTPreCursivefk" w:hAnsi="NTPreCursivefk"/>
              </w:rPr>
            </w:pPr>
          </w:p>
          <w:p w14:paraId="1A0D4446" w14:textId="61F37FCE" w:rsidR="002C6197" w:rsidRDefault="002C6197" w:rsidP="00B90168">
            <w:pPr>
              <w:rPr>
                <w:rFonts w:ascii="NTPreCursivefk" w:hAnsi="NTPreCursivefk"/>
              </w:rPr>
            </w:pPr>
          </w:p>
          <w:p w14:paraId="0A010188" w14:textId="557AE531" w:rsidR="000277EA" w:rsidRDefault="000277EA" w:rsidP="00B90168">
            <w:pPr>
              <w:rPr>
                <w:rFonts w:ascii="NTPreCursivefk" w:hAnsi="NTPreCursivefk"/>
              </w:rPr>
            </w:pPr>
          </w:p>
          <w:p w14:paraId="138BBE42" w14:textId="66B75D18" w:rsidR="000277EA" w:rsidRPr="000277EA" w:rsidRDefault="000277EA" w:rsidP="000277EA">
            <w:pPr>
              <w:rPr>
                <w:rFonts w:ascii="NTPreCursivefk" w:hAnsi="NTPreCursivefk"/>
              </w:rPr>
            </w:pPr>
          </w:p>
          <w:p w14:paraId="134256BD" w14:textId="7B08D8F7" w:rsidR="000277EA" w:rsidRPr="000277EA" w:rsidRDefault="000277EA" w:rsidP="000277EA">
            <w:pPr>
              <w:rPr>
                <w:rFonts w:ascii="NTPreCursivefk" w:hAnsi="NTPreCursivefk"/>
              </w:rPr>
            </w:pPr>
          </w:p>
          <w:p w14:paraId="521A8844" w14:textId="7CCF7570" w:rsidR="000277EA" w:rsidRPr="000277EA" w:rsidRDefault="00D315CD" w:rsidP="000277EA">
            <w:pPr>
              <w:rPr>
                <w:rFonts w:ascii="NTPreCursivefk" w:hAnsi="NTPreCursivefk"/>
              </w:rPr>
            </w:pPr>
            <w:r>
              <w:rPr>
                <w:noProof/>
                <w:lang w:eastAsia="en-GB"/>
              </w:rPr>
              <w:drawing>
                <wp:anchor distT="0" distB="0" distL="114300" distR="114300" simplePos="0" relativeHeight="251759616" behindDoc="0" locked="0" layoutInCell="1" allowOverlap="1" wp14:anchorId="7558D820" wp14:editId="41E9B2BB">
                  <wp:simplePos x="0" y="0"/>
                  <wp:positionH relativeFrom="column">
                    <wp:posOffset>1270</wp:posOffset>
                  </wp:positionH>
                  <wp:positionV relativeFrom="paragraph">
                    <wp:posOffset>292100</wp:posOffset>
                  </wp:positionV>
                  <wp:extent cx="6248400" cy="6248400"/>
                  <wp:effectExtent l="0" t="0" r="0" b="0"/>
                  <wp:wrapSquare wrapText="bothSides"/>
                  <wp:docPr id="11" name="Picture 11" descr="2 bedroom terraced house for sale in 182 Ferham Road, Rotherham, 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bedroom terraced house for sale in 182 Ferham Road, Rotherham, S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624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F8233" w14:textId="0D6E9198" w:rsidR="000277EA" w:rsidRPr="000277EA" w:rsidRDefault="000277EA" w:rsidP="000277EA">
            <w:pPr>
              <w:rPr>
                <w:rFonts w:ascii="NTPreCursivefk" w:hAnsi="NTPreCursivefk"/>
              </w:rPr>
            </w:pPr>
          </w:p>
          <w:p w14:paraId="2B00E637" w14:textId="77189A63" w:rsidR="000277EA" w:rsidRPr="000277EA" w:rsidRDefault="000277EA" w:rsidP="000277EA">
            <w:pPr>
              <w:rPr>
                <w:rFonts w:ascii="NTPreCursivefk" w:hAnsi="NTPreCursivefk"/>
              </w:rPr>
            </w:pPr>
          </w:p>
          <w:p w14:paraId="19244D96" w14:textId="70882919" w:rsidR="000277EA" w:rsidRPr="000277EA" w:rsidRDefault="000277EA" w:rsidP="000277EA">
            <w:pPr>
              <w:rPr>
                <w:rFonts w:ascii="NTPreCursivefk" w:hAnsi="NTPreCursivefk"/>
              </w:rPr>
            </w:pPr>
          </w:p>
          <w:p w14:paraId="2FA16B81" w14:textId="79304945" w:rsidR="000277EA" w:rsidRPr="000277EA" w:rsidRDefault="000277EA" w:rsidP="000277EA">
            <w:pPr>
              <w:rPr>
                <w:rFonts w:ascii="NTPreCursivefk" w:hAnsi="NTPreCursivefk"/>
              </w:rPr>
            </w:pPr>
          </w:p>
          <w:p w14:paraId="228E0DE5" w14:textId="1B63E352" w:rsidR="000277EA" w:rsidRPr="000277EA" w:rsidRDefault="000277EA" w:rsidP="000277EA">
            <w:pPr>
              <w:rPr>
                <w:rFonts w:ascii="NTPreCursivefk" w:hAnsi="NTPreCursivefk"/>
              </w:rPr>
            </w:pPr>
          </w:p>
          <w:p w14:paraId="2AD450B5" w14:textId="670E2ABD" w:rsidR="000277EA" w:rsidRPr="000277EA" w:rsidRDefault="000277EA" w:rsidP="000277EA">
            <w:pPr>
              <w:rPr>
                <w:rFonts w:ascii="NTPreCursivefk" w:hAnsi="NTPreCursivefk"/>
              </w:rPr>
            </w:pPr>
          </w:p>
          <w:p w14:paraId="7522F7C1" w14:textId="77777777" w:rsidR="000277EA" w:rsidRPr="000277EA" w:rsidRDefault="000277EA" w:rsidP="000277EA">
            <w:pPr>
              <w:rPr>
                <w:rFonts w:ascii="NTPreCursivefk" w:hAnsi="NTPreCursivefk"/>
              </w:rPr>
            </w:pPr>
          </w:p>
          <w:p w14:paraId="41228317" w14:textId="588EC143" w:rsidR="000277EA" w:rsidRPr="000277EA" w:rsidRDefault="000277EA" w:rsidP="000277EA">
            <w:pPr>
              <w:rPr>
                <w:rFonts w:ascii="NTPreCursivefk" w:hAnsi="NTPreCursivefk"/>
              </w:rPr>
            </w:pPr>
          </w:p>
          <w:p w14:paraId="750E88C1" w14:textId="640BE9DC" w:rsidR="000277EA" w:rsidRDefault="000277EA" w:rsidP="000277EA">
            <w:pPr>
              <w:rPr>
                <w:rFonts w:ascii="NTPreCursivefk" w:hAnsi="NTPreCursivefk"/>
              </w:rPr>
            </w:pPr>
          </w:p>
          <w:p w14:paraId="38179B54" w14:textId="010F279E" w:rsidR="002C6197" w:rsidRPr="000277EA" w:rsidRDefault="002C6197" w:rsidP="000277EA">
            <w:pPr>
              <w:rPr>
                <w:rFonts w:ascii="NTPreCursivefk" w:hAnsi="NTPreCursivefk"/>
              </w:rPr>
            </w:pPr>
          </w:p>
          <w:p w14:paraId="37B19144" w14:textId="59E1115E" w:rsidR="002C6197" w:rsidRDefault="002C6197" w:rsidP="00B90168">
            <w:pPr>
              <w:rPr>
                <w:rFonts w:ascii="NTPreCursivefk" w:hAnsi="NTPreCursivefk"/>
              </w:rPr>
            </w:pPr>
          </w:p>
          <w:p w14:paraId="321EA197" w14:textId="6315726C" w:rsidR="002C6197" w:rsidRDefault="002C6197" w:rsidP="00B90168">
            <w:pPr>
              <w:rPr>
                <w:rFonts w:ascii="NTPreCursivefk" w:hAnsi="NTPreCursivefk"/>
              </w:rPr>
            </w:pPr>
          </w:p>
          <w:p w14:paraId="06B758D7" w14:textId="32CDA2D6" w:rsidR="002C6197" w:rsidRDefault="002C6197" w:rsidP="00B90168">
            <w:pPr>
              <w:rPr>
                <w:rFonts w:ascii="NTPreCursivefk" w:hAnsi="NTPreCursivefk"/>
              </w:rPr>
            </w:pPr>
          </w:p>
          <w:p w14:paraId="35DDF980" w14:textId="7B34F931" w:rsidR="00A40546" w:rsidRDefault="00A40546" w:rsidP="00A40546"/>
          <w:p w14:paraId="1FB97267" w14:textId="77777777" w:rsidR="00A40546" w:rsidRPr="00DE4B53" w:rsidRDefault="00A40546" w:rsidP="00A40546"/>
          <w:p w14:paraId="28669729" w14:textId="77777777" w:rsidR="00A40546" w:rsidRPr="00DE4B53" w:rsidRDefault="00A40546" w:rsidP="00A40546"/>
          <w:p w14:paraId="02C1CD26" w14:textId="77777777" w:rsidR="00A40546" w:rsidRPr="00DE4B53" w:rsidRDefault="00A40546" w:rsidP="00A40546"/>
          <w:p w14:paraId="5FE7E8B2" w14:textId="15D67226" w:rsidR="00A40546" w:rsidRPr="00DE4B53" w:rsidRDefault="00A40546" w:rsidP="00A40546"/>
          <w:p w14:paraId="5ED6CFDA" w14:textId="3A48CC68" w:rsidR="00A40546" w:rsidRPr="00DE4B53" w:rsidRDefault="00A40546" w:rsidP="00A40546"/>
          <w:p w14:paraId="71F0D135" w14:textId="77777777" w:rsidR="00A40546" w:rsidRDefault="00A40546" w:rsidP="00A40546"/>
          <w:p w14:paraId="3E96D77D" w14:textId="77777777" w:rsidR="00A40546" w:rsidRDefault="00A40546" w:rsidP="00A40546">
            <w:pPr>
              <w:tabs>
                <w:tab w:val="left" w:pos="1410"/>
              </w:tabs>
            </w:pPr>
            <w:r>
              <w:tab/>
            </w:r>
            <w:r>
              <w:tab/>
            </w:r>
          </w:p>
          <w:p w14:paraId="3BD5AC5A" w14:textId="77777777" w:rsidR="00A40546" w:rsidRPr="00DE4B53" w:rsidRDefault="00A40546" w:rsidP="00A40546"/>
          <w:p w14:paraId="0F41DFA6" w14:textId="77777777" w:rsidR="00A40546" w:rsidRPr="00DE4B53" w:rsidRDefault="00A40546" w:rsidP="00A40546"/>
          <w:p w14:paraId="6D2DACCF" w14:textId="77777777" w:rsidR="00A40546" w:rsidRPr="00DE4B53" w:rsidRDefault="00A40546" w:rsidP="00A40546"/>
          <w:p w14:paraId="0C4B624F" w14:textId="0724A8C5" w:rsidR="00A40546" w:rsidRPr="00DE4B53" w:rsidRDefault="00A40546" w:rsidP="00A40546"/>
          <w:p w14:paraId="430733C3" w14:textId="4D7B94FE" w:rsidR="00A40546" w:rsidRPr="00DE4B53" w:rsidRDefault="00A40546" w:rsidP="00A40546"/>
          <w:p w14:paraId="06598920" w14:textId="620CEF82" w:rsidR="00A40546" w:rsidRPr="00DE4B53" w:rsidRDefault="00A40546" w:rsidP="00A40546"/>
          <w:p w14:paraId="33EE3677" w14:textId="77777777" w:rsidR="00A40546" w:rsidRPr="00DE4B53" w:rsidRDefault="00A40546" w:rsidP="00A40546"/>
          <w:p w14:paraId="54AC42A7" w14:textId="77777777" w:rsidR="00A40546" w:rsidRPr="00DE4B53" w:rsidRDefault="00A40546" w:rsidP="00A40546"/>
          <w:p w14:paraId="6F85EF2F" w14:textId="77777777" w:rsidR="00A40546" w:rsidRDefault="00A40546" w:rsidP="00A40546"/>
          <w:p w14:paraId="70C556A3" w14:textId="1FAC8829" w:rsidR="000406B0" w:rsidRPr="000406B0" w:rsidRDefault="000406B0" w:rsidP="000406B0"/>
          <w:p w14:paraId="0035DB35" w14:textId="27E3DD5E" w:rsidR="00A40546" w:rsidRPr="000406B0" w:rsidRDefault="00A40546" w:rsidP="00A40546">
            <w:pPr>
              <w:tabs>
                <w:tab w:val="left" w:pos="2085"/>
              </w:tabs>
              <w:rPr>
                <w:rFonts w:ascii="NTPreCursivef" w:hAnsi="NTPreCursivef"/>
              </w:rPr>
            </w:pPr>
            <w:r w:rsidRPr="000406B0">
              <w:rPr>
                <w:rFonts w:ascii="NTPreCursivef" w:hAnsi="NTPreCursivef"/>
              </w:rPr>
              <w:tab/>
            </w:r>
          </w:p>
          <w:p w14:paraId="4DE28E16" w14:textId="651F61F6" w:rsidR="00A72275" w:rsidRPr="000406B0" w:rsidRDefault="00A72275" w:rsidP="00B90168">
            <w:pPr>
              <w:rPr>
                <w:rFonts w:ascii="NTPreCursivef" w:hAnsi="NTPreCursivef"/>
              </w:rPr>
            </w:pPr>
          </w:p>
          <w:p w14:paraId="1C1A95CD" w14:textId="5B1AC799" w:rsidR="002E46EF" w:rsidRDefault="002E46EF" w:rsidP="00B90168">
            <w:pPr>
              <w:rPr>
                <w:rFonts w:ascii="NTPreCursivefk" w:hAnsi="NTPreCursivefk"/>
              </w:rPr>
            </w:pPr>
          </w:p>
          <w:p w14:paraId="42F1962A" w14:textId="0A344334" w:rsidR="002C6197" w:rsidRDefault="002C6197" w:rsidP="00B90168">
            <w:pPr>
              <w:rPr>
                <w:rFonts w:ascii="NTPreCursivefk" w:hAnsi="NTPreCursivefk"/>
              </w:rPr>
            </w:pPr>
          </w:p>
          <w:p w14:paraId="491AA80B" w14:textId="28C467D2" w:rsidR="002C6197" w:rsidRDefault="002C6197" w:rsidP="00B90168">
            <w:pPr>
              <w:rPr>
                <w:rFonts w:ascii="NTPreCursivefk" w:hAnsi="NTPreCursivefk"/>
              </w:rPr>
            </w:pPr>
          </w:p>
          <w:p w14:paraId="1EAD7F39" w14:textId="39064931" w:rsidR="002C6197" w:rsidRDefault="002C6197" w:rsidP="00B90168">
            <w:pPr>
              <w:rPr>
                <w:rFonts w:ascii="NTPreCursivefk" w:hAnsi="NTPreCursivefk"/>
              </w:rPr>
            </w:pPr>
          </w:p>
          <w:p w14:paraId="00F65D4A" w14:textId="77777777" w:rsidR="002C6197" w:rsidRDefault="002C6197" w:rsidP="00B90168">
            <w:pPr>
              <w:rPr>
                <w:rFonts w:ascii="NTPreCursivefk" w:hAnsi="NTPreCursivefk"/>
              </w:rPr>
            </w:pPr>
          </w:p>
          <w:p w14:paraId="0665A07A" w14:textId="77E9490C" w:rsidR="002C6197" w:rsidRDefault="002C6197" w:rsidP="00B90168">
            <w:pPr>
              <w:rPr>
                <w:rFonts w:ascii="NTPreCursivefk" w:hAnsi="NTPreCursivefk"/>
              </w:rPr>
            </w:pPr>
          </w:p>
          <w:p w14:paraId="03CA0B78" w14:textId="77777777" w:rsidR="002C6197" w:rsidRDefault="002C6197" w:rsidP="00B90168">
            <w:pPr>
              <w:rPr>
                <w:rFonts w:ascii="NTPreCursivefk" w:hAnsi="NTPreCursivefk"/>
              </w:rPr>
            </w:pPr>
          </w:p>
          <w:p w14:paraId="79269A78" w14:textId="77777777" w:rsidR="002C6197" w:rsidRDefault="002C6197" w:rsidP="00B90168">
            <w:pPr>
              <w:rPr>
                <w:rFonts w:ascii="NTPreCursivefk" w:hAnsi="NTPreCursivefk"/>
              </w:rPr>
            </w:pPr>
          </w:p>
          <w:p w14:paraId="5900DE09" w14:textId="77777777" w:rsidR="002C6197" w:rsidRDefault="002C6197" w:rsidP="00B90168">
            <w:pPr>
              <w:rPr>
                <w:rFonts w:ascii="NTPreCursivefk" w:hAnsi="NTPreCursivefk"/>
              </w:rPr>
            </w:pPr>
          </w:p>
          <w:p w14:paraId="1152F1FD" w14:textId="77777777" w:rsidR="002C6197" w:rsidRDefault="002C6197" w:rsidP="00B90168">
            <w:pPr>
              <w:rPr>
                <w:rFonts w:ascii="NTPreCursivefk" w:hAnsi="NTPreCursivefk"/>
              </w:rPr>
            </w:pPr>
          </w:p>
          <w:p w14:paraId="361A2DE9" w14:textId="5A3B01B9" w:rsidR="002C6197" w:rsidRDefault="002C6197" w:rsidP="00B90168">
            <w:pPr>
              <w:rPr>
                <w:rFonts w:ascii="NTPreCursivefk" w:hAnsi="NTPreCursivefk"/>
              </w:rPr>
            </w:pPr>
          </w:p>
          <w:p w14:paraId="2560038F" w14:textId="7166F105" w:rsidR="002C6197" w:rsidRDefault="002C6197" w:rsidP="00B90168">
            <w:pPr>
              <w:rPr>
                <w:rFonts w:ascii="NTPreCursivefk" w:hAnsi="NTPreCursivefk"/>
              </w:rPr>
            </w:pPr>
          </w:p>
          <w:p w14:paraId="5C16A128" w14:textId="670FB26A" w:rsidR="00F250EE" w:rsidRDefault="00F250EE" w:rsidP="00B90168">
            <w:pPr>
              <w:rPr>
                <w:rFonts w:ascii="NTPreCursivefk" w:hAnsi="NTPreCursivefk"/>
              </w:rPr>
            </w:pPr>
          </w:p>
          <w:p w14:paraId="51F58C9C" w14:textId="4AD21209" w:rsidR="00F250EE" w:rsidRPr="00F250EE" w:rsidRDefault="00F250EE" w:rsidP="00F250EE">
            <w:pPr>
              <w:rPr>
                <w:rFonts w:ascii="NTPreCursivefk" w:hAnsi="NTPreCursivefk"/>
              </w:rPr>
            </w:pPr>
          </w:p>
          <w:p w14:paraId="224779CA" w14:textId="77F95461" w:rsidR="00F250EE" w:rsidRDefault="00F250EE" w:rsidP="00F250EE">
            <w:pPr>
              <w:rPr>
                <w:rFonts w:ascii="NTPreCursivefk" w:hAnsi="NTPreCursivefk"/>
              </w:rPr>
            </w:pPr>
          </w:p>
          <w:p w14:paraId="35FCD346" w14:textId="495FDFE7" w:rsidR="002C6197" w:rsidRDefault="002C6197" w:rsidP="00F250EE">
            <w:pPr>
              <w:tabs>
                <w:tab w:val="left" w:pos="1905"/>
              </w:tabs>
              <w:rPr>
                <w:rFonts w:ascii="NTPreCursivefk" w:hAnsi="NTPreCursivefk"/>
                <w:u w:val="single"/>
              </w:rPr>
            </w:pPr>
          </w:p>
          <w:p w14:paraId="7DA175E9" w14:textId="2C7774CC" w:rsidR="00F250EE" w:rsidRPr="00F250EE" w:rsidRDefault="00F250EE" w:rsidP="00F250EE">
            <w:r w:rsidRPr="00F250EE">
              <w:rPr>
                <w:noProof/>
                <w:lang w:eastAsia="en-GB"/>
              </w:rPr>
              <mc:AlternateContent>
                <mc:Choice Requires="wps">
                  <w:drawing>
                    <wp:inline distT="0" distB="0" distL="0" distR="0" wp14:anchorId="6F0F5800" wp14:editId="7DC87040">
                      <wp:extent cx="304800" cy="304800"/>
                      <wp:effectExtent l="0" t="0" r="0" b="0"/>
                      <wp:docPr id="32" name="AutoShap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367CE" id="AutoShape 3"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vwWhbGAgAA1Q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F250EE">
              <w:rPr>
                <w:noProof/>
                <w:lang w:eastAsia="en-GB"/>
              </w:rPr>
              <mc:AlternateContent>
                <mc:Choice Requires="wps">
                  <w:drawing>
                    <wp:inline distT="0" distB="0" distL="0" distR="0" wp14:anchorId="088A5A67" wp14:editId="3EBAE980">
                      <wp:extent cx="304800" cy="304800"/>
                      <wp:effectExtent l="0" t="0" r="0" b="0"/>
                      <wp:docPr id="33" name="AutoShape 6" descr="https://images.csmonitor.com/csm/2016/06/988390_1_0624-snake-scales_standard_2.jpg?alias=standard_900x600n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E9D5C" id="AutoShape 6" o:spid="_x0000_s1026" alt="https://images.csmonitor.com/csm/2016/06/988390_1_0624-snake-scales_standard_2.jpg?alias=standard_900x600n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o4&#10;QpL8AgAALAYAAA4AAAAAAAAAAAAAAAAALgIAAGRycy9lMm9Eb2MueG1sUEsBAi0AFAAGAAgAAAAh&#10;AEyg6SzYAAAAAwEAAA8AAAAAAAAAAAAAAAAAVgUAAGRycy9kb3ducmV2LnhtbFBLBQYAAAAABAAE&#10;APMAAABbBgAAAAA=&#10;" filled="f" stroked="f">
                      <o:lock v:ext="edit" aspectratio="t"/>
                      <w10:anchorlock/>
                    </v:rect>
                  </w:pict>
                </mc:Fallback>
              </mc:AlternateContent>
            </w:r>
          </w:p>
          <w:p w14:paraId="36355871" w14:textId="41386E43" w:rsidR="00F250EE" w:rsidRPr="00F250EE" w:rsidRDefault="00F250EE" w:rsidP="00F250EE">
            <w:pPr>
              <w:tabs>
                <w:tab w:val="left" w:pos="6270"/>
              </w:tabs>
            </w:pPr>
            <w:r w:rsidRPr="00F250EE">
              <w:tab/>
            </w:r>
          </w:p>
          <w:p w14:paraId="6C7A035D" w14:textId="776325D5" w:rsidR="0011459A" w:rsidRDefault="0011459A" w:rsidP="00F250EE">
            <w:pPr>
              <w:tabs>
                <w:tab w:val="left" w:pos="1905"/>
              </w:tabs>
              <w:rPr>
                <w:rFonts w:ascii="NTPreCursivefk" w:hAnsi="NTPreCursivefk"/>
                <w:u w:val="single"/>
              </w:rPr>
            </w:pPr>
          </w:p>
          <w:p w14:paraId="5E20EB97" w14:textId="77777777" w:rsidR="0011459A" w:rsidRPr="0011459A" w:rsidRDefault="0011459A" w:rsidP="0011459A">
            <w:pPr>
              <w:rPr>
                <w:rFonts w:ascii="NTPreCursivefk" w:hAnsi="NTPreCursivefk"/>
              </w:rPr>
            </w:pPr>
          </w:p>
          <w:p w14:paraId="4783BC0F" w14:textId="77777777" w:rsidR="0011459A" w:rsidRPr="0011459A" w:rsidRDefault="0011459A" w:rsidP="0011459A">
            <w:pPr>
              <w:rPr>
                <w:rFonts w:ascii="NTPreCursivefk" w:hAnsi="NTPreCursivefk"/>
              </w:rPr>
            </w:pPr>
          </w:p>
          <w:p w14:paraId="5784F093" w14:textId="3BF9706F" w:rsidR="0011459A" w:rsidRPr="0011459A" w:rsidRDefault="0011459A" w:rsidP="0011459A">
            <w:pPr>
              <w:rPr>
                <w:rFonts w:ascii="NTPreCursivefk" w:hAnsi="NTPreCursivefk"/>
              </w:rPr>
            </w:pPr>
          </w:p>
          <w:p w14:paraId="115941F5" w14:textId="7281AA11" w:rsidR="0011459A" w:rsidRPr="0011459A" w:rsidRDefault="0011459A" w:rsidP="0011459A">
            <w:pPr>
              <w:rPr>
                <w:rFonts w:ascii="NTPreCursivefk" w:hAnsi="NTPreCursivefk"/>
              </w:rPr>
            </w:pPr>
          </w:p>
          <w:p w14:paraId="54B78D2A" w14:textId="11F055C7" w:rsidR="0011459A" w:rsidRPr="0011459A" w:rsidRDefault="0011459A" w:rsidP="0011459A">
            <w:pPr>
              <w:rPr>
                <w:rFonts w:ascii="NTPreCursivefk" w:hAnsi="NTPreCursivefk"/>
              </w:rPr>
            </w:pPr>
          </w:p>
          <w:p w14:paraId="557B235D" w14:textId="7E1D80AC" w:rsidR="0011459A" w:rsidRDefault="0011459A" w:rsidP="0011459A">
            <w:pPr>
              <w:rPr>
                <w:rFonts w:ascii="NTPreCursivefk" w:hAnsi="NTPreCursivefk"/>
              </w:rPr>
            </w:pPr>
          </w:p>
          <w:p w14:paraId="65CD3721" w14:textId="77777777" w:rsidR="0011459A" w:rsidRPr="0011459A" w:rsidRDefault="0011459A" w:rsidP="0011459A">
            <w:pPr>
              <w:rPr>
                <w:rFonts w:ascii="NTPreCursivefk" w:hAnsi="NTPreCursivefk"/>
              </w:rPr>
            </w:pPr>
          </w:p>
          <w:p w14:paraId="11323A24" w14:textId="77777777" w:rsidR="0011459A" w:rsidRPr="0011459A" w:rsidRDefault="0011459A" w:rsidP="0011459A">
            <w:pPr>
              <w:rPr>
                <w:rFonts w:ascii="NTPreCursivefk" w:hAnsi="NTPreCursivefk"/>
              </w:rPr>
            </w:pPr>
          </w:p>
          <w:p w14:paraId="7F3DD073" w14:textId="77777777" w:rsidR="0011459A" w:rsidRPr="0011459A" w:rsidRDefault="0011459A" w:rsidP="0011459A">
            <w:pPr>
              <w:rPr>
                <w:rFonts w:ascii="NTPreCursivefk" w:hAnsi="NTPreCursivefk"/>
              </w:rPr>
            </w:pPr>
          </w:p>
          <w:p w14:paraId="28C3B37E" w14:textId="77777777" w:rsidR="0011459A" w:rsidRPr="0011459A" w:rsidRDefault="0011459A" w:rsidP="0011459A">
            <w:pPr>
              <w:rPr>
                <w:rFonts w:ascii="NTPreCursivefk" w:hAnsi="NTPreCursivefk"/>
              </w:rPr>
            </w:pPr>
          </w:p>
          <w:p w14:paraId="30E93000" w14:textId="77777777" w:rsidR="0011459A" w:rsidRPr="0011459A" w:rsidRDefault="0011459A" w:rsidP="0011459A">
            <w:pPr>
              <w:rPr>
                <w:rFonts w:ascii="NTPreCursivefk" w:hAnsi="NTPreCursivefk"/>
              </w:rPr>
            </w:pPr>
          </w:p>
          <w:p w14:paraId="3507E0A0" w14:textId="7CA8413C" w:rsidR="0011459A" w:rsidRPr="0011459A" w:rsidRDefault="0011459A" w:rsidP="0011459A">
            <w:pPr>
              <w:rPr>
                <w:rFonts w:ascii="NTPreCursivefk" w:hAnsi="NTPreCursivefk"/>
              </w:rPr>
            </w:pPr>
          </w:p>
          <w:p w14:paraId="015F68D2" w14:textId="77777777" w:rsidR="0011459A" w:rsidRPr="0011459A" w:rsidRDefault="0011459A" w:rsidP="0011459A">
            <w:pPr>
              <w:rPr>
                <w:rFonts w:ascii="NTPreCursivefk" w:hAnsi="NTPreCursivefk"/>
              </w:rPr>
            </w:pPr>
          </w:p>
          <w:p w14:paraId="260323F6" w14:textId="2E8244AF" w:rsidR="0011459A" w:rsidRPr="0011459A" w:rsidRDefault="0011459A" w:rsidP="0011459A">
            <w:pPr>
              <w:rPr>
                <w:rFonts w:ascii="NTPreCursivefk" w:hAnsi="NTPreCursivefk"/>
              </w:rPr>
            </w:pPr>
          </w:p>
          <w:p w14:paraId="222329DF" w14:textId="77777777" w:rsidR="0011459A" w:rsidRPr="0011459A" w:rsidRDefault="0011459A" w:rsidP="0011459A">
            <w:pPr>
              <w:rPr>
                <w:rFonts w:ascii="NTPreCursivefk" w:hAnsi="NTPreCursivefk"/>
              </w:rPr>
            </w:pPr>
          </w:p>
          <w:p w14:paraId="2D8DC013" w14:textId="77777777" w:rsidR="0011459A" w:rsidRPr="0011459A" w:rsidRDefault="0011459A" w:rsidP="0011459A">
            <w:pPr>
              <w:rPr>
                <w:rFonts w:ascii="NTPreCursivefk" w:hAnsi="NTPreCursivefk"/>
              </w:rPr>
            </w:pPr>
          </w:p>
          <w:p w14:paraId="6D5DAB53" w14:textId="77777777" w:rsidR="0011459A" w:rsidRPr="0011459A" w:rsidRDefault="0011459A" w:rsidP="0011459A">
            <w:pPr>
              <w:rPr>
                <w:rFonts w:ascii="NTPreCursivefk" w:hAnsi="NTPreCursivefk"/>
              </w:rPr>
            </w:pPr>
          </w:p>
          <w:p w14:paraId="538915FA" w14:textId="4DBF3686" w:rsidR="0011459A" w:rsidRPr="0011459A" w:rsidRDefault="0011459A" w:rsidP="0011459A">
            <w:pPr>
              <w:rPr>
                <w:rFonts w:ascii="NTPreCursivefk" w:hAnsi="NTPreCursivefk"/>
              </w:rPr>
            </w:pPr>
          </w:p>
          <w:p w14:paraId="6AC8CE0E" w14:textId="641EC789" w:rsidR="0011459A" w:rsidRPr="0011459A" w:rsidRDefault="0011459A" w:rsidP="0011459A">
            <w:pPr>
              <w:rPr>
                <w:rFonts w:ascii="NTPreCursivefk" w:hAnsi="NTPreCursivefk"/>
              </w:rPr>
            </w:pPr>
          </w:p>
          <w:p w14:paraId="7512B22F" w14:textId="4323F3C3" w:rsidR="0011459A" w:rsidRPr="0011459A" w:rsidRDefault="0011459A" w:rsidP="0011459A">
            <w:pPr>
              <w:rPr>
                <w:rFonts w:ascii="NTPreCursivefk" w:hAnsi="NTPreCursivefk"/>
              </w:rPr>
            </w:pPr>
          </w:p>
          <w:p w14:paraId="08C52A8A" w14:textId="628CAF9F" w:rsidR="0011459A" w:rsidRDefault="0011459A" w:rsidP="0011459A">
            <w:pPr>
              <w:tabs>
                <w:tab w:val="left" w:pos="1560"/>
              </w:tabs>
              <w:rPr>
                <w:rFonts w:ascii="NTPreCursivefk" w:hAnsi="NTPreCursivefk"/>
              </w:rPr>
            </w:pPr>
            <w:r>
              <w:rPr>
                <w:rFonts w:ascii="NTPreCursivefk" w:hAnsi="NTPreCursivefk"/>
              </w:rPr>
              <w:tab/>
            </w:r>
          </w:p>
          <w:p w14:paraId="4A3A52BC" w14:textId="39FD1B2E" w:rsidR="0011459A" w:rsidRDefault="0011459A" w:rsidP="0011459A">
            <w:pPr>
              <w:tabs>
                <w:tab w:val="left" w:pos="1560"/>
              </w:tabs>
              <w:rPr>
                <w:rFonts w:ascii="NTPreCursivefk" w:hAnsi="NTPreCursivefk"/>
              </w:rPr>
            </w:pPr>
          </w:p>
          <w:p w14:paraId="1A7D7453" w14:textId="092BD653" w:rsidR="0011459A" w:rsidRDefault="0011459A" w:rsidP="0011459A">
            <w:pPr>
              <w:tabs>
                <w:tab w:val="left" w:pos="1560"/>
              </w:tabs>
              <w:rPr>
                <w:rFonts w:ascii="NTPreCursivefk" w:hAnsi="NTPreCursivefk"/>
              </w:rPr>
            </w:pPr>
          </w:p>
          <w:p w14:paraId="585F76B8" w14:textId="10807B95" w:rsidR="0011459A" w:rsidRDefault="0011459A" w:rsidP="0011459A">
            <w:pPr>
              <w:tabs>
                <w:tab w:val="left" w:pos="1560"/>
              </w:tabs>
              <w:rPr>
                <w:rFonts w:ascii="NTPreCursivefk" w:hAnsi="NTPreCursivefk"/>
              </w:rPr>
            </w:pPr>
          </w:p>
          <w:p w14:paraId="615A67C1" w14:textId="1CA5A04F" w:rsidR="0011459A" w:rsidRDefault="0011459A" w:rsidP="0011459A">
            <w:pPr>
              <w:tabs>
                <w:tab w:val="left" w:pos="1560"/>
              </w:tabs>
              <w:rPr>
                <w:rFonts w:ascii="NTPreCursivefk" w:hAnsi="NTPreCursivefk"/>
              </w:rPr>
            </w:pPr>
          </w:p>
          <w:p w14:paraId="644B3B11" w14:textId="77777777" w:rsidR="0011459A" w:rsidRDefault="0011459A" w:rsidP="0011459A">
            <w:pPr>
              <w:tabs>
                <w:tab w:val="left" w:pos="1560"/>
              </w:tabs>
              <w:rPr>
                <w:rFonts w:ascii="NTPreCursivefk" w:hAnsi="NTPreCursivefk"/>
              </w:rPr>
            </w:pPr>
          </w:p>
          <w:p w14:paraId="3525E0DB" w14:textId="77777777" w:rsidR="0011459A" w:rsidRDefault="0011459A" w:rsidP="0011459A">
            <w:pPr>
              <w:tabs>
                <w:tab w:val="left" w:pos="1560"/>
              </w:tabs>
              <w:rPr>
                <w:rFonts w:ascii="NTPreCursivefk" w:hAnsi="NTPreCursivefk"/>
              </w:rPr>
            </w:pPr>
          </w:p>
          <w:p w14:paraId="092FF7B2" w14:textId="77777777" w:rsidR="0011459A" w:rsidRDefault="0011459A" w:rsidP="0011459A">
            <w:pPr>
              <w:tabs>
                <w:tab w:val="left" w:pos="1560"/>
              </w:tabs>
              <w:rPr>
                <w:rFonts w:ascii="NTPreCursivefk" w:hAnsi="NTPreCursivefk"/>
              </w:rPr>
            </w:pPr>
          </w:p>
          <w:p w14:paraId="103E1BBE" w14:textId="77777777" w:rsidR="0011459A" w:rsidRDefault="0011459A" w:rsidP="0011459A">
            <w:pPr>
              <w:tabs>
                <w:tab w:val="left" w:pos="1560"/>
              </w:tabs>
              <w:rPr>
                <w:rFonts w:ascii="NTPreCursivefk" w:hAnsi="NTPreCursivefk"/>
              </w:rPr>
            </w:pPr>
          </w:p>
          <w:p w14:paraId="39BB04B7" w14:textId="77777777" w:rsidR="0011459A" w:rsidRDefault="0011459A" w:rsidP="0011459A">
            <w:pPr>
              <w:tabs>
                <w:tab w:val="left" w:pos="1560"/>
              </w:tabs>
              <w:rPr>
                <w:rFonts w:ascii="NTPreCursivefk" w:hAnsi="NTPreCursivefk"/>
              </w:rPr>
            </w:pPr>
          </w:p>
          <w:p w14:paraId="56B0BF44" w14:textId="77777777" w:rsidR="0011459A" w:rsidRDefault="0011459A" w:rsidP="0011459A">
            <w:pPr>
              <w:tabs>
                <w:tab w:val="left" w:pos="1560"/>
              </w:tabs>
              <w:rPr>
                <w:rFonts w:ascii="NTPreCursivefk" w:hAnsi="NTPreCursivefk"/>
              </w:rPr>
            </w:pPr>
          </w:p>
          <w:p w14:paraId="55A664ED" w14:textId="4CDE4BEE" w:rsidR="0011459A" w:rsidRDefault="0011459A" w:rsidP="0011459A">
            <w:pPr>
              <w:tabs>
                <w:tab w:val="left" w:pos="1560"/>
              </w:tabs>
              <w:rPr>
                <w:rFonts w:ascii="NTPreCursivefk" w:hAnsi="NTPreCursivefk"/>
              </w:rPr>
            </w:pPr>
          </w:p>
          <w:p w14:paraId="6B7AAE0A" w14:textId="2740CD31" w:rsidR="0011459A" w:rsidRDefault="0011459A" w:rsidP="0011459A">
            <w:pPr>
              <w:tabs>
                <w:tab w:val="left" w:pos="1560"/>
              </w:tabs>
              <w:rPr>
                <w:rFonts w:ascii="NTPreCursivefk" w:hAnsi="NTPreCursivefk"/>
              </w:rPr>
            </w:pPr>
          </w:p>
          <w:p w14:paraId="5C739C95" w14:textId="45C8DDAC" w:rsidR="0011459A" w:rsidRDefault="0011459A" w:rsidP="0011459A">
            <w:pPr>
              <w:tabs>
                <w:tab w:val="left" w:pos="1560"/>
              </w:tabs>
              <w:rPr>
                <w:rFonts w:ascii="NTPreCursivefk" w:hAnsi="NTPreCursivefk"/>
              </w:rPr>
            </w:pPr>
          </w:p>
          <w:p w14:paraId="5A4AF025" w14:textId="7618D7A6" w:rsidR="0011459A" w:rsidRDefault="0011459A" w:rsidP="0011459A">
            <w:pPr>
              <w:tabs>
                <w:tab w:val="left" w:pos="1560"/>
              </w:tabs>
              <w:rPr>
                <w:rFonts w:ascii="NTPreCursivefk" w:hAnsi="NTPreCursivefk"/>
              </w:rPr>
            </w:pPr>
          </w:p>
          <w:p w14:paraId="07EBAA7D" w14:textId="0B58D4A3" w:rsidR="0011459A" w:rsidRDefault="0011459A" w:rsidP="0011459A">
            <w:pPr>
              <w:tabs>
                <w:tab w:val="left" w:pos="1560"/>
              </w:tabs>
              <w:rPr>
                <w:rFonts w:ascii="NTPreCursivefk" w:hAnsi="NTPreCursivefk"/>
              </w:rPr>
            </w:pPr>
          </w:p>
          <w:p w14:paraId="76F8383A" w14:textId="71240DF3" w:rsidR="0011459A" w:rsidRDefault="0011459A" w:rsidP="0011459A">
            <w:pPr>
              <w:tabs>
                <w:tab w:val="left" w:pos="1560"/>
              </w:tabs>
              <w:rPr>
                <w:rFonts w:ascii="NTPreCursivefk" w:hAnsi="NTPreCursivefk"/>
              </w:rPr>
            </w:pPr>
          </w:p>
          <w:p w14:paraId="2B91F977" w14:textId="7C3AF6EC" w:rsidR="0011459A" w:rsidRDefault="0011459A" w:rsidP="0011459A">
            <w:pPr>
              <w:tabs>
                <w:tab w:val="left" w:pos="1560"/>
              </w:tabs>
              <w:rPr>
                <w:rFonts w:ascii="NTPreCursivefk" w:hAnsi="NTPreCursivefk"/>
              </w:rPr>
            </w:pPr>
          </w:p>
          <w:p w14:paraId="1A1C0F64" w14:textId="3BDEB29A" w:rsidR="0011459A" w:rsidRDefault="0011459A" w:rsidP="0011459A">
            <w:pPr>
              <w:tabs>
                <w:tab w:val="left" w:pos="1560"/>
              </w:tabs>
              <w:rPr>
                <w:rFonts w:ascii="NTPreCursivefk" w:hAnsi="NTPreCursivefk"/>
              </w:rPr>
            </w:pPr>
          </w:p>
          <w:p w14:paraId="41873BE8" w14:textId="3769623F" w:rsidR="0011459A" w:rsidRDefault="0011459A" w:rsidP="0011459A">
            <w:pPr>
              <w:tabs>
                <w:tab w:val="left" w:pos="1560"/>
              </w:tabs>
              <w:rPr>
                <w:rFonts w:ascii="NTPreCursivefk" w:hAnsi="NTPreCursivefk"/>
              </w:rPr>
            </w:pPr>
          </w:p>
          <w:p w14:paraId="7C11FF2E" w14:textId="77777777" w:rsidR="0011459A" w:rsidRDefault="0011459A" w:rsidP="0011459A">
            <w:pPr>
              <w:tabs>
                <w:tab w:val="left" w:pos="1560"/>
              </w:tabs>
              <w:rPr>
                <w:rFonts w:ascii="NTPreCursivefk" w:hAnsi="NTPreCursivefk"/>
              </w:rPr>
            </w:pPr>
          </w:p>
          <w:p w14:paraId="597787FD" w14:textId="77777777" w:rsidR="0011459A" w:rsidRDefault="0011459A" w:rsidP="0011459A">
            <w:pPr>
              <w:tabs>
                <w:tab w:val="left" w:pos="1560"/>
              </w:tabs>
              <w:rPr>
                <w:rFonts w:ascii="NTPreCursivefk" w:hAnsi="NTPreCursivefk"/>
              </w:rPr>
            </w:pPr>
          </w:p>
          <w:p w14:paraId="59A8CD8D" w14:textId="77777777" w:rsidR="0011459A" w:rsidRDefault="0011459A" w:rsidP="0011459A">
            <w:pPr>
              <w:tabs>
                <w:tab w:val="left" w:pos="1560"/>
              </w:tabs>
              <w:rPr>
                <w:rFonts w:ascii="NTPreCursivefk" w:hAnsi="NTPreCursivefk"/>
              </w:rPr>
            </w:pPr>
          </w:p>
          <w:p w14:paraId="3A84C652" w14:textId="644FBE7A" w:rsidR="0011459A" w:rsidRDefault="0011459A" w:rsidP="0011459A">
            <w:pPr>
              <w:tabs>
                <w:tab w:val="left" w:pos="1560"/>
              </w:tabs>
              <w:rPr>
                <w:rFonts w:ascii="NTPreCursivefk" w:hAnsi="NTPreCursivefk"/>
              </w:rPr>
            </w:pPr>
          </w:p>
          <w:p w14:paraId="12B91155" w14:textId="78F8B4E7" w:rsidR="0011459A" w:rsidRDefault="0011459A" w:rsidP="0011459A">
            <w:pPr>
              <w:tabs>
                <w:tab w:val="left" w:pos="1560"/>
              </w:tabs>
              <w:rPr>
                <w:rFonts w:ascii="NTPreCursivefk" w:hAnsi="NTPreCursivefk"/>
              </w:rPr>
            </w:pPr>
          </w:p>
          <w:p w14:paraId="60DA9FAD" w14:textId="0713D6A3" w:rsidR="0011459A" w:rsidRDefault="0011459A" w:rsidP="0011459A">
            <w:pPr>
              <w:tabs>
                <w:tab w:val="left" w:pos="1560"/>
              </w:tabs>
              <w:rPr>
                <w:rFonts w:ascii="NTPreCursivefk" w:hAnsi="NTPreCursivefk"/>
              </w:rPr>
            </w:pPr>
          </w:p>
          <w:p w14:paraId="3E2C99B9" w14:textId="5AE978D2" w:rsidR="0011459A" w:rsidRDefault="0011459A" w:rsidP="0011459A">
            <w:pPr>
              <w:tabs>
                <w:tab w:val="left" w:pos="1560"/>
              </w:tabs>
              <w:rPr>
                <w:rFonts w:ascii="NTPreCursivefk" w:hAnsi="NTPreCursivefk"/>
              </w:rPr>
            </w:pPr>
          </w:p>
          <w:p w14:paraId="50121AEF" w14:textId="77777777" w:rsidR="0011459A" w:rsidRPr="0011459A" w:rsidRDefault="0011459A" w:rsidP="0011459A">
            <w:pPr>
              <w:tabs>
                <w:tab w:val="left" w:pos="1560"/>
              </w:tabs>
              <w:rPr>
                <w:rFonts w:ascii="NTPreCursivefk" w:hAnsi="NTPreCursivefk"/>
              </w:rPr>
            </w:pPr>
          </w:p>
          <w:p w14:paraId="058E162B" w14:textId="694AAD1B" w:rsidR="0011459A" w:rsidRDefault="0011459A" w:rsidP="0011459A">
            <w:pPr>
              <w:rPr>
                <w:rFonts w:ascii="NTPreCursivefk" w:hAnsi="NTPreCursivefk"/>
              </w:rPr>
            </w:pPr>
          </w:p>
          <w:p w14:paraId="5C39C32B" w14:textId="77777777" w:rsidR="00F250EE" w:rsidRDefault="00F250EE" w:rsidP="0011459A">
            <w:pPr>
              <w:rPr>
                <w:rFonts w:ascii="NTPreCursivefk" w:hAnsi="NTPreCursivefk"/>
              </w:rPr>
            </w:pPr>
          </w:p>
          <w:p w14:paraId="2F01242F" w14:textId="77777777" w:rsidR="0011459A" w:rsidRDefault="0011459A" w:rsidP="0011459A">
            <w:pPr>
              <w:rPr>
                <w:rFonts w:ascii="NTPreCursivefk" w:hAnsi="NTPreCursivefk"/>
              </w:rPr>
            </w:pPr>
          </w:p>
          <w:p w14:paraId="59D5F790" w14:textId="77777777" w:rsidR="0011459A" w:rsidRDefault="0011459A" w:rsidP="0011459A">
            <w:pPr>
              <w:rPr>
                <w:rFonts w:ascii="NTPreCursivefk" w:hAnsi="NTPreCursivefk"/>
              </w:rPr>
            </w:pPr>
          </w:p>
          <w:p w14:paraId="00873D03" w14:textId="77777777" w:rsidR="0011459A" w:rsidRDefault="0011459A" w:rsidP="0011459A">
            <w:pPr>
              <w:rPr>
                <w:rFonts w:ascii="NTPreCursivefk" w:hAnsi="NTPreCursivefk"/>
              </w:rPr>
            </w:pPr>
          </w:p>
          <w:p w14:paraId="5F3C4C91" w14:textId="77777777" w:rsidR="0011459A" w:rsidRDefault="0011459A" w:rsidP="0011459A">
            <w:pPr>
              <w:rPr>
                <w:rFonts w:ascii="NTPreCursivefk" w:hAnsi="NTPreCursivefk"/>
              </w:rPr>
            </w:pPr>
          </w:p>
          <w:p w14:paraId="27524486" w14:textId="77777777" w:rsidR="0011459A" w:rsidRDefault="0011459A" w:rsidP="0011459A">
            <w:pPr>
              <w:rPr>
                <w:rFonts w:ascii="NTPreCursivefk" w:hAnsi="NTPreCursivefk"/>
              </w:rPr>
            </w:pPr>
          </w:p>
          <w:p w14:paraId="1A1B9290" w14:textId="77777777" w:rsidR="0011459A" w:rsidRDefault="0011459A" w:rsidP="0011459A">
            <w:pPr>
              <w:rPr>
                <w:rFonts w:ascii="NTPreCursivefk" w:hAnsi="NTPreCursivefk"/>
              </w:rPr>
            </w:pPr>
          </w:p>
          <w:p w14:paraId="2ED25589" w14:textId="77777777" w:rsidR="0011459A" w:rsidRDefault="0011459A" w:rsidP="0011459A">
            <w:pPr>
              <w:rPr>
                <w:rFonts w:ascii="NTPreCursivefk" w:hAnsi="NTPreCursivefk"/>
              </w:rPr>
            </w:pPr>
          </w:p>
          <w:p w14:paraId="56283D96" w14:textId="77777777" w:rsidR="0011459A" w:rsidRDefault="0011459A" w:rsidP="0011459A">
            <w:pPr>
              <w:rPr>
                <w:rFonts w:ascii="NTPreCursivefk" w:hAnsi="NTPreCursivefk"/>
              </w:rPr>
            </w:pPr>
          </w:p>
          <w:p w14:paraId="60CF9502" w14:textId="77777777" w:rsidR="0011459A" w:rsidRDefault="0011459A" w:rsidP="0011459A">
            <w:pPr>
              <w:rPr>
                <w:rFonts w:ascii="NTPreCursivefk" w:hAnsi="NTPreCursivefk"/>
              </w:rPr>
            </w:pPr>
          </w:p>
          <w:p w14:paraId="16944EB0" w14:textId="77777777" w:rsidR="0011459A" w:rsidRDefault="0011459A" w:rsidP="0011459A">
            <w:pPr>
              <w:rPr>
                <w:rFonts w:ascii="NTPreCursivefk" w:hAnsi="NTPreCursivefk"/>
              </w:rPr>
            </w:pPr>
          </w:p>
          <w:p w14:paraId="529B6B10" w14:textId="77777777" w:rsidR="0011459A" w:rsidRDefault="0011459A" w:rsidP="0011459A">
            <w:pPr>
              <w:rPr>
                <w:rFonts w:ascii="NTPreCursivefk" w:hAnsi="NTPreCursivefk"/>
              </w:rPr>
            </w:pPr>
          </w:p>
          <w:p w14:paraId="2F671656" w14:textId="77777777" w:rsidR="0011459A" w:rsidRDefault="0011459A" w:rsidP="0011459A">
            <w:pPr>
              <w:rPr>
                <w:rFonts w:ascii="NTPreCursivefk" w:hAnsi="NTPreCursivefk"/>
              </w:rPr>
            </w:pPr>
          </w:p>
          <w:p w14:paraId="20D0ACB2" w14:textId="77777777" w:rsidR="0011459A" w:rsidRDefault="0011459A" w:rsidP="0011459A">
            <w:pPr>
              <w:rPr>
                <w:rFonts w:ascii="NTPreCursivefk" w:hAnsi="NTPreCursivefk"/>
              </w:rPr>
            </w:pPr>
          </w:p>
          <w:p w14:paraId="007DFF23" w14:textId="1F1DD148" w:rsidR="0011459A" w:rsidRDefault="0011459A" w:rsidP="0011459A">
            <w:pPr>
              <w:rPr>
                <w:rFonts w:ascii="NTPreCursivefk" w:hAnsi="NTPreCursivefk"/>
              </w:rPr>
            </w:pPr>
          </w:p>
          <w:p w14:paraId="7CB1865A" w14:textId="18E9C426" w:rsidR="0011459A" w:rsidRDefault="0011459A" w:rsidP="0011459A">
            <w:pPr>
              <w:rPr>
                <w:rFonts w:ascii="NTPreCursivefk" w:hAnsi="NTPreCursivefk"/>
              </w:rPr>
            </w:pPr>
          </w:p>
          <w:p w14:paraId="417C2415" w14:textId="5C0541E1" w:rsidR="0011459A" w:rsidRDefault="0011459A" w:rsidP="0011459A">
            <w:pPr>
              <w:rPr>
                <w:rFonts w:ascii="NTPreCursivefk" w:hAnsi="NTPreCursivefk"/>
              </w:rPr>
            </w:pPr>
          </w:p>
          <w:p w14:paraId="52810289" w14:textId="2A646FBE" w:rsidR="0011459A" w:rsidRDefault="0011459A" w:rsidP="0011459A">
            <w:pPr>
              <w:rPr>
                <w:rFonts w:ascii="NTPreCursivefk" w:hAnsi="NTPreCursivefk"/>
              </w:rPr>
            </w:pPr>
          </w:p>
          <w:p w14:paraId="3A4B117E" w14:textId="117291C3" w:rsidR="0011459A" w:rsidRDefault="0011459A" w:rsidP="0011459A">
            <w:pPr>
              <w:rPr>
                <w:rFonts w:ascii="NTPreCursivefk" w:hAnsi="NTPreCursivefk"/>
              </w:rPr>
            </w:pPr>
          </w:p>
          <w:p w14:paraId="6CEAF2CD" w14:textId="14196CF1" w:rsidR="0011459A" w:rsidRDefault="0011459A" w:rsidP="0011459A">
            <w:pPr>
              <w:rPr>
                <w:rFonts w:ascii="NTPreCursivefk" w:hAnsi="NTPreCursivefk"/>
              </w:rPr>
            </w:pPr>
          </w:p>
          <w:p w14:paraId="0C718F1F" w14:textId="4F5B9016" w:rsidR="0011459A" w:rsidRDefault="0011459A" w:rsidP="0011459A">
            <w:pPr>
              <w:rPr>
                <w:rFonts w:ascii="NTPreCursivefk" w:hAnsi="NTPreCursivefk"/>
              </w:rPr>
            </w:pPr>
          </w:p>
          <w:p w14:paraId="7B8C5A6C" w14:textId="21CFE591" w:rsidR="0011459A" w:rsidRDefault="0011459A" w:rsidP="0011459A">
            <w:pPr>
              <w:rPr>
                <w:rFonts w:ascii="NTPreCursivefk" w:hAnsi="NTPreCursivefk"/>
              </w:rPr>
            </w:pPr>
          </w:p>
          <w:p w14:paraId="5275C9FC" w14:textId="744A16A8" w:rsidR="0011459A" w:rsidRDefault="0011459A" w:rsidP="0011459A">
            <w:pPr>
              <w:rPr>
                <w:rFonts w:ascii="NTPreCursivefk" w:hAnsi="NTPreCursivefk"/>
              </w:rPr>
            </w:pPr>
          </w:p>
          <w:p w14:paraId="0BD29FFE" w14:textId="018F8433" w:rsidR="0011459A" w:rsidRDefault="0011459A" w:rsidP="0011459A">
            <w:pPr>
              <w:rPr>
                <w:rFonts w:ascii="NTPreCursivefk" w:hAnsi="NTPreCursivefk"/>
              </w:rPr>
            </w:pPr>
          </w:p>
          <w:p w14:paraId="2A5085C7" w14:textId="18894DED" w:rsidR="0011459A" w:rsidRDefault="0011459A" w:rsidP="0011459A">
            <w:pPr>
              <w:rPr>
                <w:rFonts w:ascii="NTPreCursivefk" w:hAnsi="NTPreCursivefk"/>
              </w:rPr>
            </w:pPr>
          </w:p>
          <w:p w14:paraId="6E28E71A" w14:textId="2B2E08AA" w:rsidR="0011459A" w:rsidRDefault="0011459A" w:rsidP="0011459A">
            <w:pPr>
              <w:rPr>
                <w:rFonts w:ascii="NTPreCursivefk" w:hAnsi="NTPreCursivefk"/>
              </w:rPr>
            </w:pPr>
          </w:p>
          <w:p w14:paraId="3236B90C" w14:textId="2B662020" w:rsidR="0011459A" w:rsidRDefault="0011459A" w:rsidP="0011459A">
            <w:pPr>
              <w:rPr>
                <w:rFonts w:ascii="NTPreCursivefk" w:hAnsi="NTPreCursivefk"/>
              </w:rPr>
            </w:pPr>
          </w:p>
          <w:p w14:paraId="7865CAB6" w14:textId="486EC039" w:rsidR="0011459A" w:rsidRDefault="0011459A" w:rsidP="0011459A">
            <w:pPr>
              <w:rPr>
                <w:rFonts w:ascii="NTPreCursivefk" w:hAnsi="NTPreCursivefk"/>
              </w:rPr>
            </w:pPr>
          </w:p>
          <w:p w14:paraId="741EA1A6" w14:textId="040E4962" w:rsidR="0011459A" w:rsidRDefault="0011459A" w:rsidP="0011459A">
            <w:pPr>
              <w:rPr>
                <w:rFonts w:ascii="NTPreCursivefk" w:hAnsi="NTPreCursivefk"/>
              </w:rPr>
            </w:pPr>
          </w:p>
          <w:p w14:paraId="562C4F1F" w14:textId="202727B4" w:rsidR="0011459A" w:rsidRDefault="0011459A" w:rsidP="0011459A">
            <w:pPr>
              <w:rPr>
                <w:rFonts w:ascii="NTPreCursivefk" w:hAnsi="NTPreCursivefk"/>
              </w:rPr>
            </w:pPr>
          </w:p>
          <w:p w14:paraId="70DFE4B5" w14:textId="55F2751F" w:rsidR="0011459A" w:rsidRPr="0011459A" w:rsidRDefault="0011459A" w:rsidP="0011459A">
            <w:pPr>
              <w:rPr>
                <w:rFonts w:ascii="NTPreCursivefk" w:hAnsi="NTPreCursivefk"/>
              </w:rPr>
            </w:pPr>
          </w:p>
        </w:tc>
      </w:tr>
    </w:tbl>
    <w:p w14:paraId="6267E3DC" w14:textId="2FCB1099" w:rsidR="00E13846" w:rsidRDefault="00E13846"/>
    <w:sectPr w:rsidR="00E13846" w:rsidSect="005060F1">
      <w:headerReference w:type="even" r:id="rId23"/>
      <w:headerReference w:type="default" r:id="rId24"/>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472B9" w14:textId="77777777" w:rsidR="00C70FBB" w:rsidRDefault="00C70FBB" w:rsidP="001C3A61">
      <w:pPr>
        <w:spacing w:after="0" w:line="240" w:lineRule="auto"/>
      </w:pPr>
      <w:r>
        <w:separator/>
      </w:r>
    </w:p>
  </w:endnote>
  <w:endnote w:type="continuationSeparator" w:id="0">
    <w:p w14:paraId="16A0CA74" w14:textId="77777777" w:rsidR="00C70FBB" w:rsidRDefault="00C70FBB"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EAFC51-1638-4F43-BE41-FB9B5865B492}"/>
    <w:embedBold r:id="rId2" w:fontKey="{84058B8C-DEBF-491E-8438-E1B7BE5D9421}"/>
  </w:font>
  <w:font w:name="Calibri Light">
    <w:panose1 w:val="020F0302020204030204"/>
    <w:charset w:val="00"/>
    <w:family w:val="swiss"/>
    <w:pitch w:val="variable"/>
    <w:sig w:usb0="E4002EFF" w:usb1="C000247B" w:usb2="00000009" w:usb3="00000000" w:csb0="000001FF" w:csb1="00000000"/>
    <w:embedRegular r:id="rId3" w:fontKey="{054C920F-E9B2-4F50-8EBC-CE20DEEA1DBE}"/>
  </w:font>
  <w:font w:name="Segoe UI">
    <w:panose1 w:val="020B0502040204020203"/>
    <w:charset w:val="00"/>
    <w:family w:val="swiss"/>
    <w:pitch w:val="variable"/>
    <w:sig w:usb0="E4002EFF" w:usb1="C000E47F" w:usb2="00000009" w:usb3="00000000" w:csb0="000001FF" w:csb1="00000000"/>
    <w:embedRegular r:id="rId4" w:fontKey="{AF279A80-92EA-4FB1-B28A-29C21B8D220C}"/>
  </w:font>
  <w:font w:name="NTPreCursivef">
    <w:charset w:val="00"/>
    <w:family w:val="script"/>
    <w:pitch w:val="variable"/>
    <w:sig w:usb0="00000003" w:usb1="10000000" w:usb2="00000000" w:usb3="00000000" w:csb0="00000001" w:csb1="00000000"/>
    <w:embedRegular r:id="rId5" w:fontKey="{FCE5D382-72C2-418B-B890-1B5F015C8799}"/>
  </w:font>
  <w:font w:name="Arial">
    <w:panose1 w:val="020B0604020202020204"/>
    <w:charset w:val="00"/>
    <w:family w:val="swiss"/>
    <w:pitch w:val="variable"/>
    <w:sig w:usb0="E0002EFF" w:usb1="C000785B" w:usb2="00000009" w:usb3="00000000" w:csb0="000001FF" w:csb1="00000000"/>
  </w:font>
  <w:font w:name="NTPreCursivefk">
    <w:altName w:val="Ink Free"/>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C6C88" w14:textId="77777777" w:rsidR="00C70FBB" w:rsidRDefault="00C70FBB" w:rsidP="001C3A61">
      <w:pPr>
        <w:spacing w:after="0" w:line="240" w:lineRule="auto"/>
      </w:pPr>
      <w:r>
        <w:separator/>
      </w:r>
    </w:p>
  </w:footnote>
  <w:footnote w:type="continuationSeparator" w:id="0">
    <w:p w14:paraId="47A9753A" w14:textId="77777777" w:rsidR="00C70FBB" w:rsidRDefault="00C70FBB"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8B2429" w:rsidRDefault="008B2429">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8B2429" w:rsidRDefault="008B2429"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8"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8B2429" w:rsidRDefault="008B2429">
    <w:pPr>
      <w:pStyle w:val="Header"/>
    </w:pPr>
  </w:p>
  <w:p w14:paraId="54340BD7" w14:textId="77777777" w:rsidR="008B2429" w:rsidRDefault="008B2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67F47"/>
    <w:multiLevelType w:val="multilevel"/>
    <w:tmpl w:val="2DE6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62139"/>
    <w:multiLevelType w:val="multilevel"/>
    <w:tmpl w:val="71E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719EE"/>
    <w:multiLevelType w:val="multilevel"/>
    <w:tmpl w:val="D70E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54A57"/>
    <w:multiLevelType w:val="multilevel"/>
    <w:tmpl w:val="4FF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0568E"/>
    <w:multiLevelType w:val="multilevel"/>
    <w:tmpl w:val="A628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30E67"/>
    <w:multiLevelType w:val="hybridMultilevel"/>
    <w:tmpl w:val="85D2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072AB3"/>
    <w:multiLevelType w:val="hybridMultilevel"/>
    <w:tmpl w:val="A19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B6482A"/>
    <w:multiLevelType w:val="hybridMultilevel"/>
    <w:tmpl w:val="BECC3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F62810"/>
    <w:multiLevelType w:val="multilevel"/>
    <w:tmpl w:val="67F6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0D7B35"/>
    <w:multiLevelType w:val="multilevel"/>
    <w:tmpl w:val="FFAE5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1"/>
  </w:num>
  <w:num w:numId="4">
    <w:abstractNumId w:val="7"/>
  </w:num>
  <w:num w:numId="5">
    <w:abstractNumId w:val="5"/>
  </w:num>
  <w:num w:numId="6">
    <w:abstractNumId w:val="3"/>
  </w:num>
  <w:num w:numId="7">
    <w:abstractNumId w:val="8"/>
  </w:num>
  <w:num w:numId="8">
    <w:abstractNumId w:val="6"/>
  </w:num>
  <w:num w:numId="9">
    <w:abstractNumId w:val="1"/>
  </w:num>
  <w:num w:numId="10">
    <w:abstractNumId w:val="2"/>
  </w:num>
  <w:num w:numId="11">
    <w:abstractNumId w:val="13"/>
  </w:num>
  <w:num w:numId="12">
    <w:abstractNumId w:val="9"/>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4433"/>
    <w:rsid w:val="000277EA"/>
    <w:rsid w:val="00031BF2"/>
    <w:rsid w:val="00037495"/>
    <w:rsid w:val="000406B0"/>
    <w:rsid w:val="00045EF4"/>
    <w:rsid w:val="00046AE1"/>
    <w:rsid w:val="000539C1"/>
    <w:rsid w:val="0008455B"/>
    <w:rsid w:val="000B1006"/>
    <w:rsid w:val="000B6B34"/>
    <w:rsid w:val="000D4F10"/>
    <w:rsid w:val="000D7BB6"/>
    <w:rsid w:val="000F4563"/>
    <w:rsid w:val="00112396"/>
    <w:rsid w:val="00113D9A"/>
    <w:rsid w:val="00113E82"/>
    <w:rsid w:val="0011459A"/>
    <w:rsid w:val="00115224"/>
    <w:rsid w:val="00124002"/>
    <w:rsid w:val="00126E2B"/>
    <w:rsid w:val="00132A7A"/>
    <w:rsid w:val="001445B4"/>
    <w:rsid w:val="00147C8E"/>
    <w:rsid w:val="0015247E"/>
    <w:rsid w:val="00157DD0"/>
    <w:rsid w:val="00161AA5"/>
    <w:rsid w:val="00166EAF"/>
    <w:rsid w:val="0018130F"/>
    <w:rsid w:val="00181C96"/>
    <w:rsid w:val="00185A7A"/>
    <w:rsid w:val="00191C6F"/>
    <w:rsid w:val="001B5EF8"/>
    <w:rsid w:val="001C3A61"/>
    <w:rsid w:val="001D7E5F"/>
    <w:rsid w:val="001E2284"/>
    <w:rsid w:val="001E5499"/>
    <w:rsid w:val="001F4FFE"/>
    <w:rsid w:val="002030F9"/>
    <w:rsid w:val="00205B83"/>
    <w:rsid w:val="0021085F"/>
    <w:rsid w:val="00213FF9"/>
    <w:rsid w:val="00216A21"/>
    <w:rsid w:val="002226C3"/>
    <w:rsid w:val="0023378A"/>
    <w:rsid w:val="002359A8"/>
    <w:rsid w:val="0024267B"/>
    <w:rsid w:val="00251400"/>
    <w:rsid w:val="0026232B"/>
    <w:rsid w:val="00266F6B"/>
    <w:rsid w:val="00282F9C"/>
    <w:rsid w:val="00291E0E"/>
    <w:rsid w:val="00294C81"/>
    <w:rsid w:val="002B4416"/>
    <w:rsid w:val="002B72AC"/>
    <w:rsid w:val="002C1CFE"/>
    <w:rsid w:val="002C20ED"/>
    <w:rsid w:val="002C39C2"/>
    <w:rsid w:val="002C5E0C"/>
    <w:rsid w:val="002C6197"/>
    <w:rsid w:val="002D3167"/>
    <w:rsid w:val="002E46EF"/>
    <w:rsid w:val="002F5D0A"/>
    <w:rsid w:val="00320E0F"/>
    <w:rsid w:val="003425CA"/>
    <w:rsid w:val="00344E86"/>
    <w:rsid w:val="00350EE6"/>
    <w:rsid w:val="0036586E"/>
    <w:rsid w:val="00375990"/>
    <w:rsid w:val="00380B80"/>
    <w:rsid w:val="003A3996"/>
    <w:rsid w:val="003A3AE3"/>
    <w:rsid w:val="003B0ACB"/>
    <w:rsid w:val="003C185B"/>
    <w:rsid w:val="003C79D8"/>
    <w:rsid w:val="003D438C"/>
    <w:rsid w:val="003F15C2"/>
    <w:rsid w:val="00400588"/>
    <w:rsid w:val="00403DFD"/>
    <w:rsid w:val="004040DE"/>
    <w:rsid w:val="004238F5"/>
    <w:rsid w:val="00427F62"/>
    <w:rsid w:val="0043152D"/>
    <w:rsid w:val="00440120"/>
    <w:rsid w:val="00457B8C"/>
    <w:rsid w:val="00473D1C"/>
    <w:rsid w:val="00480618"/>
    <w:rsid w:val="00494846"/>
    <w:rsid w:val="004A0129"/>
    <w:rsid w:val="004A08B4"/>
    <w:rsid w:val="004B0771"/>
    <w:rsid w:val="004C490A"/>
    <w:rsid w:val="004C4D7A"/>
    <w:rsid w:val="004D01C8"/>
    <w:rsid w:val="004E5C37"/>
    <w:rsid w:val="004F07B7"/>
    <w:rsid w:val="004F38F3"/>
    <w:rsid w:val="00504A38"/>
    <w:rsid w:val="005060F1"/>
    <w:rsid w:val="00510C5F"/>
    <w:rsid w:val="005137D4"/>
    <w:rsid w:val="0051479D"/>
    <w:rsid w:val="00530149"/>
    <w:rsid w:val="00532BBB"/>
    <w:rsid w:val="005341B4"/>
    <w:rsid w:val="00536256"/>
    <w:rsid w:val="005474F6"/>
    <w:rsid w:val="0055666F"/>
    <w:rsid w:val="0055701D"/>
    <w:rsid w:val="00564DE1"/>
    <w:rsid w:val="00566FF9"/>
    <w:rsid w:val="00575C2E"/>
    <w:rsid w:val="00583197"/>
    <w:rsid w:val="00584951"/>
    <w:rsid w:val="00587D8B"/>
    <w:rsid w:val="005937E8"/>
    <w:rsid w:val="00594956"/>
    <w:rsid w:val="00594ED8"/>
    <w:rsid w:val="005A165A"/>
    <w:rsid w:val="005B2B08"/>
    <w:rsid w:val="005B5074"/>
    <w:rsid w:val="005B677B"/>
    <w:rsid w:val="005E16C5"/>
    <w:rsid w:val="005E1857"/>
    <w:rsid w:val="005E6690"/>
    <w:rsid w:val="00604642"/>
    <w:rsid w:val="0060539E"/>
    <w:rsid w:val="006068A0"/>
    <w:rsid w:val="00612392"/>
    <w:rsid w:val="00615BA3"/>
    <w:rsid w:val="00620144"/>
    <w:rsid w:val="00620C2C"/>
    <w:rsid w:val="00625AF4"/>
    <w:rsid w:val="0064006B"/>
    <w:rsid w:val="00641A0C"/>
    <w:rsid w:val="006515F4"/>
    <w:rsid w:val="00657B8D"/>
    <w:rsid w:val="006617BC"/>
    <w:rsid w:val="00662AE4"/>
    <w:rsid w:val="00674910"/>
    <w:rsid w:val="006862E7"/>
    <w:rsid w:val="00693513"/>
    <w:rsid w:val="00694C0B"/>
    <w:rsid w:val="00697703"/>
    <w:rsid w:val="006A0608"/>
    <w:rsid w:val="006D0C88"/>
    <w:rsid w:val="006D15A7"/>
    <w:rsid w:val="006E73FA"/>
    <w:rsid w:val="007034F2"/>
    <w:rsid w:val="00712C34"/>
    <w:rsid w:val="00713D46"/>
    <w:rsid w:val="00715A92"/>
    <w:rsid w:val="00717F3E"/>
    <w:rsid w:val="00727792"/>
    <w:rsid w:val="00751EBC"/>
    <w:rsid w:val="00755DB3"/>
    <w:rsid w:val="00775AAF"/>
    <w:rsid w:val="007848A1"/>
    <w:rsid w:val="007A32C6"/>
    <w:rsid w:val="007C577E"/>
    <w:rsid w:val="007D760C"/>
    <w:rsid w:val="007E52D1"/>
    <w:rsid w:val="007E6A1E"/>
    <w:rsid w:val="007F1418"/>
    <w:rsid w:val="007F46CE"/>
    <w:rsid w:val="007F6B0A"/>
    <w:rsid w:val="00803F36"/>
    <w:rsid w:val="00807D7B"/>
    <w:rsid w:val="00826E3F"/>
    <w:rsid w:val="00827F24"/>
    <w:rsid w:val="0083240F"/>
    <w:rsid w:val="008332D2"/>
    <w:rsid w:val="00834DEF"/>
    <w:rsid w:val="0084738C"/>
    <w:rsid w:val="008474F5"/>
    <w:rsid w:val="008631DA"/>
    <w:rsid w:val="00885EE8"/>
    <w:rsid w:val="00892E2B"/>
    <w:rsid w:val="008B14C7"/>
    <w:rsid w:val="008B2429"/>
    <w:rsid w:val="008E153A"/>
    <w:rsid w:val="008E2461"/>
    <w:rsid w:val="008E645F"/>
    <w:rsid w:val="00902F67"/>
    <w:rsid w:val="0094253B"/>
    <w:rsid w:val="00950381"/>
    <w:rsid w:val="00951747"/>
    <w:rsid w:val="00956EAF"/>
    <w:rsid w:val="00963A02"/>
    <w:rsid w:val="0096710D"/>
    <w:rsid w:val="0098090D"/>
    <w:rsid w:val="00991249"/>
    <w:rsid w:val="00991664"/>
    <w:rsid w:val="009A306B"/>
    <w:rsid w:val="009A496F"/>
    <w:rsid w:val="009C1AE7"/>
    <w:rsid w:val="009C400F"/>
    <w:rsid w:val="009C74D9"/>
    <w:rsid w:val="009E3A45"/>
    <w:rsid w:val="009E57D6"/>
    <w:rsid w:val="009F15E3"/>
    <w:rsid w:val="00A36EF4"/>
    <w:rsid w:val="00A40546"/>
    <w:rsid w:val="00A4303B"/>
    <w:rsid w:val="00A45761"/>
    <w:rsid w:val="00A520C9"/>
    <w:rsid w:val="00A52E0D"/>
    <w:rsid w:val="00A564D3"/>
    <w:rsid w:val="00A65A82"/>
    <w:rsid w:val="00A70934"/>
    <w:rsid w:val="00A72275"/>
    <w:rsid w:val="00A748AF"/>
    <w:rsid w:val="00A74CC6"/>
    <w:rsid w:val="00A8364B"/>
    <w:rsid w:val="00A9069D"/>
    <w:rsid w:val="00A9232E"/>
    <w:rsid w:val="00A94405"/>
    <w:rsid w:val="00AA7041"/>
    <w:rsid w:val="00AB3D43"/>
    <w:rsid w:val="00AC5D26"/>
    <w:rsid w:val="00AD4C47"/>
    <w:rsid w:val="00AD6301"/>
    <w:rsid w:val="00AE222D"/>
    <w:rsid w:val="00AF1848"/>
    <w:rsid w:val="00B011AA"/>
    <w:rsid w:val="00B03EBD"/>
    <w:rsid w:val="00B066EE"/>
    <w:rsid w:val="00B209C3"/>
    <w:rsid w:val="00B229AD"/>
    <w:rsid w:val="00B2531D"/>
    <w:rsid w:val="00B45383"/>
    <w:rsid w:val="00B53148"/>
    <w:rsid w:val="00B63E09"/>
    <w:rsid w:val="00B6673B"/>
    <w:rsid w:val="00B73753"/>
    <w:rsid w:val="00B73F9B"/>
    <w:rsid w:val="00B75CF4"/>
    <w:rsid w:val="00B8362C"/>
    <w:rsid w:val="00B900BB"/>
    <w:rsid w:val="00B90168"/>
    <w:rsid w:val="00B94CCF"/>
    <w:rsid w:val="00B96A0A"/>
    <w:rsid w:val="00B96C80"/>
    <w:rsid w:val="00BA79E7"/>
    <w:rsid w:val="00BC3F07"/>
    <w:rsid w:val="00BD29F2"/>
    <w:rsid w:val="00BD525A"/>
    <w:rsid w:val="00BE4C16"/>
    <w:rsid w:val="00BF4859"/>
    <w:rsid w:val="00BF4D53"/>
    <w:rsid w:val="00BF51AA"/>
    <w:rsid w:val="00BF5BA4"/>
    <w:rsid w:val="00BF6C34"/>
    <w:rsid w:val="00BF6EC0"/>
    <w:rsid w:val="00C02FF1"/>
    <w:rsid w:val="00C03DB1"/>
    <w:rsid w:val="00C31AFE"/>
    <w:rsid w:val="00C37334"/>
    <w:rsid w:val="00C52EDD"/>
    <w:rsid w:val="00C5588C"/>
    <w:rsid w:val="00C60390"/>
    <w:rsid w:val="00C63710"/>
    <w:rsid w:val="00C6540B"/>
    <w:rsid w:val="00C66C94"/>
    <w:rsid w:val="00C66FA8"/>
    <w:rsid w:val="00C70FBB"/>
    <w:rsid w:val="00C82786"/>
    <w:rsid w:val="00C84DA5"/>
    <w:rsid w:val="00C862C1"/>
    <w:rsid w:val="00CA5BAE"/>
    <w:rsid w:val="00CC40C7"/>
    <w:rsid w:val="00CD16B8"/>
    <w:rsid w:val="00CD5AA4"/>
    <w:rsid w:val="00CD6705"/>
    <w:rsid w:val="00CE59FA"/>
    <w:rsid w:val="00CF1201"/>
    <w:rsid w:val="00CF1B6F"/>
    <w:rsid w:val="00CF6376"/>
    <w:rsid w:val="00CF7B48"/>
    <w:rsid w:val="00D0098E"/>
    <w:rsid w:val="00D07AEC"/>
    <w:rsid w:val="00D1649A"/>
    <w:rsid w:val="00D26BA9"/>
    <w:rsid w:val="00D315CD"/>
    <w:rsid w:val="00D44FA2"/>
    <w:rsid w:val="00D46B96"/>
    <w:rsid w:val="00D60957"/>
    <w:rsid w:val="00D758C5"/>
    <w:rsid w:val="00D75CA7"/>
    <w:rsid w:val="00D965E4"/>
    <w:rsid w:val="00DB48C7"/>
    <w:rsid w:val="00DB5D11"/>
    <w:rsid w:val="00DB608D"/>
    <w:rsid w:val="00DB633A"/>
    <w:rsid w:val="00DD5F6D"/>
    <w:rsid w:val="00E04ADC"/>
    <w:rsid w:val="00E105A1"/>
    <w:rsid w:val="00E1296E"/>
    <w:rsid w:val="00E13846"/>
    <w:rsid w:val="00E437F0"/>
    <w:rsid w:val="00E570CB"/>
    <w:rsid w:val="00E61496"/>
    <w:rsid w:val="00E66C6D"/>
    <w:rsid w:val="00E747EC"/>
    <w:rsid w:val="00E828C3"/>
    <w:rsid w:val="00E840D5"/>
    <w:rsid w:val="00E90B0B"/>
    <w:rsid w:val="00E97A0B"/>
    <w:rsid w:val="00EA71D6"/>
    <w:rsid w:val="00EB227A"/>
    <w:rsid w:val="00EB50AF"/>
    <w:rsid w:val="00EB7478"/>
    <w:rsid w:val="00EC1890"/>
    <w:rsid w:val="00EC1E68"/>
    <w:rsid w:val="00ED3EF9"/>
    <w:rsid w:val="00ED50E1"/>
    <w:rsid w:val="00EF3BDD"/>
    <w:rsid w:val="00F04593"/>
    <w:rsid w:val="00F14189"/>
    <w:rsid w:val="00F250EE"/>
    <w:rsid w:val="00F259FA"/>
    <w:rsid w:val="00F37860"/>
    <w:rsid w:val="00F51494"/>
    <w:rsid w:val="00F53BDF"/>
    <w:rsid w:val="00F54AF5"/>
    <w:rsid w:val="00F67823"/>
    <w:rsid w:val="00FA25B7"/>
    <w:rsid w:val="00FA2E7F"/>
    <w:rsid w:val="00FB2080"/>
    <w:rsid w:val="00FD5B02"/>
    <w:rsid w:val="00FE1477"/>
    <w:rsid w:val="00FE1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03FADE47-17A4-436C-8C80-D49BDA101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D53"/>
    <w:pPr>
      <w:spacing w:after="160" w:line="259" w:lineRule="auto"/>
    </w:pPr>
    <w:rPr>
      <w:sz w:val="22"/>
      <w:szCs w:val="22"/>
      <w:lang w:eastAsia="en-US"/>
    </w:rPr>
  </w:style>
  <w:style w:type="paragraph" w:styleId="Heading1">
    <w:name w:val="heading 1"/>
    <w:basedOn w:val="Normal"/>
    <w:next w:val="Normal"/>
    <w:link w:val="Heading1Char"/>
    <w:uiPriority w:val="9"/>
    <w:qFormat/>
    <w:rsid w:val="001524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E5C37"/>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BF5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AA"/>
    <w:rPr>
      <w:rFonts w:ascii="Segoe UI" w:hAnsi="Segoe UI" w:cs="Segoe UI"/>
      <w:sz w:val="18"/>
      <w:szCs w:val="18"/>
      <w:lang w:eastAsia="en-US"/>
    </w:rPr>
  </w:style>
  <w:style w:type="character" w:customStyle="1" w:styleId="Heading1Char">
    <w:name w:val="Heading 1 Char"/>
    <w:basedOn w:val="DefaultParagraphFont"/>
    <w:link w:val="Heading1"/>
    <w:uiPriority w:val="9"/>
    <w:rsid w:val="0015247E"/>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4E5C37"/>
    <w:rPr>
      <w:rFonts w:ascii="Times New Roman" w:eastAsia="Times New Roman" w:hAnsi="Times New Roman"/>
      <w:b/>
      <w:bCs/>
      <w:sz w:val="36"/>
      <w:szCs w:val="36"/>
    </w:rPr>
  </w:style>
  <w:style w:type="paragraph" w:customStyle="1" w:styleId="recipe-methodlist-item-text">
    <w:name w:val="recipe-method__list-item-text"/>
    <w:basedOn w:val="Normal"/>
    <w:rsid w:val="004E5C37"/>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BF4D53"/>
    <w:rPr>
      <w:sz w:val="16"/>
      <w:szCs w:val="16"/>
    </w:rPr>
  </w:style>
  <w:style w:type="paragraph" w:styleId="CommentText">
    <w:name w:val="annotation text"/>
    <w:basedOn w:val="Normal"/>
    <w:link w:val="CommentTextChar"/>
    <w:uiPriority w:val="99"/>
    <w:semiHidden/>
    <w:unhideWhenUsed/>
    <w:rsid w:val="00BF4D53"/>
    <w:pPr>
      <w:spacing w:line="240" w:lineRule="auto"/>
    </w:pPr>
    <w:rPr>
      <w:sz w:val="20"/>
      <w:szCs w:val="20"/>
    </w:rPr>
  </w:style>
  <w:style w:type="character" w:customStyle="1" w:styleId="CommentTextChar">
    <w:name w:val="Comment Text Char"/>
    <w:basedOn w:val="DefaultParagraphFont"/>
    <w:link w:val="CommentText"/>
    <w:uiPriority w:val="99"/>
    <w:semiHidden/>
    <w:rsid w:val="00BF4D53"/>
    <w:rPr>
      <w:lang w:eastAsia="en-US"/>
    </w:rPr>
  </w:style>
  <w:style w:type="paragraph" w:styleId="CommentSubject">
    <w:name w:val="annotation subject"/>
    <w:basedOn w:val="CommentText"/>
    <w:next w:val="CommentText"/>
    <w:link w:val="CommentSubjectChar"/>
    <w:uiPriority w:val="99"/>
    <w:semiHidden/>
    <w:unhideWhenUsed/>
    <w:rsid w:val="00BF4D53"/>
    <w:rPr>
      <w:b/>
      <w:bCs/>
    </w:rPr>
  </w:style>
  <w:style w:type="character" w:customStyle="1" w:styleId="CommentSubjectChar">
    <w:name w:val="Comment Subject Char"/>
    <w:basedOn w:val="CommentTextChar"/>
    <w:link w:val="CommentSubject"/>
    <w:uiPriority w:val="99"/>
    <w:semiHidden/>
    <w:rsid w:val="00BF4D5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423844554">
      <w:bodyDiv w:val="1"/>
      <w:marLeft w:val="0"/>
      <w:marRight w:val="0"/>
      <w:marTop w:val="0"/>
      <w:marBottom w:val="0"/>
      <w:divBdr>
        <w:top w:val="none" w:sz="0" w:space="0" w:color="auto"/>
        <w:left w:val="none" w:sz="0" w:space="0" w:color="auto"/>
        <w:bottom w:val="none" w:sz="0" w:space="0" w:color="auto"/>
        <w:right w:val="none" w:sz="0" w:space="0" w:color="auto"/>
      </w:divBdr>
    </w:div>
    <w:div w:id="797987602">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266572650">
      <w:bodyDiv w:val="1"/>
      <w:marLeft w:val="0"/>
      <w:marRight w:val="0"/>
      <w:marTop w:val="0"/>
      <w:marBottom w:val="0"/>
      <w:divBdr>
        <w:top w:val="none" w:sz="0" w:space="0" w:color="auto"/>
        <w:left w:val="none" w:sz="0" w:space="0" w:color="auto"/>
        <w:bottom w:val="none" w:sz="0" w:space="0" w:color="auto"/>
        <w:right w:val="none" w:sz="0" w:space="0" w:color="auto"/>
      </w:divBdr>
    </w:div>
    <w:div w:id="1270897871">
      <w:bodyDiv w:val="1"/>
      <w:marLeft w:val="0"/>
      <w:marRight w:val="0"/>
      <w:marTop w:val="0"/>
      <w:marBottom w:val="0"/>
      <w:divBdr>
        <w:top w:val="none" w:sz="0" w:space="0" w:color="auto"/>
        <w:left w:val="none" w:sz="0" w:space="0" w:color="auto"/>
        <w:bottom w:val="none" w:sz="0" w:space="0" w:color="auto"/>
        <w:right w:val="none" w:sz="0" w:space="0" w:color="auto"/>
      </w:divBdr>
    </w:div>
    <w:div w:id="1412577615">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1703365061">
      <w:bodyDiv w:val="1"/>
      <w:marLeft w:val="0"/>
      <w:marRight w:val="0"/>
      <w:marTop w:val="0"/>
      <w:marBottom w:val="0"/>
      <w:divBdr>
        <w:top w:val="none" w:sz="0" w:space="0" w:color="auto"/>
        <w:left w:val="none" w:sz="0" w:space="0" w:color="auto"/>
        <w:bottom w:val="none" w:sz="0" w:space="0" w:color="auto"/>
        <w:right w:val="none" w:sz="0" w:space="0" w:color="auto"/>
      </w:divBdr>
    </w:div>
    <w:div w:id="2100373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fep.jmat.org.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rdKJo4aSO0s"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cp:lastPrinted>2020-06-19T06:36:00Z</cp:lastPrinted>
  <dcterms:created xsi:type="dcterms:W3CDTF">2021-01-31T20:11:00Z</dcterms:created>
  <dcterms:modified xsi:type="dcterms:W3CDTF">2021-01-31T20:11:00Z</dcterms:modified>
</cp:coreProperties>
</file>