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83"/>
        <w:tblW w:w="11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6"/>
      </w:tblGrid>
      <w:tr w:rsidR="00D758C5" w14:paraId="0D423595" w14:textId="77777777" w:rsidTr="00842A7B">
        <w:trPr>
          <w:trHeight w:val="413"/>
        </w:trPr>
        <w:tc>
          <w:tcPr>
            <w:tcW w:w="11496" w:type="dxa"/>
            <w:shd w:val="clear" w:color="auto" w:fill="FFFFFF"/>
          </w:tcPr>
          <w:p w14:paraId="02D700B1" w14:textId="41D5F766" w:rsidR="00D758C5" w:rsidRPr="00F51494" w:rsidRDefault="00D758C5" w:rsidP="00171852">
            <w:pPr>
              <w:rPr>
                <w:rFonts w:ascii="NTPreCursivef" w:hAnsi="NTPreCursivef"/>
                <w:szCs w:val="24"/>
              </w:rPr>
            </w:pPr>
            <w:r w:rsidRPr="00F51494">
              <w:rPr>
                <w:rFonts w:ascii="NTPreCursivef" w:hAnsi="NTPreCursivef"/>
                <w:szCs w:val="24"/>
              </w:rPr>
              <w:t>T</w:t>
            </w:r>
            <w:r w:rsidR="00F765A1">
              <w:rPr>
                <w:rFonts w:ascii="NTPreCursivef" w:hAnsi="NTPreCursivef"/>
                <w:szCs w:val="24"/>
              </w:rPr>
              <w:t>his week’s learning for Year 1</w:t>
            </w:r>
            <w:r w:rsidRPr="00F51494">
              <w:rPr>
                <w:rFonts w:ascii="NTPreCursivef" w:hAnsi="NTPreCursivef"/>
                <w:szCs w:val="24"/>
              </w:rPr>
              <w:t xml:space="preserve">                    Date: </w:t>
            </w:r>
            <w:r w:rsidR="00404261">
              <w:rPr>
                <w:rFonts w:ascii="NTPreCursivef" w:hAnsi="NTPreCursivef"/>
                <w:szCs w:val="24"/>
              </w:rPr>
              <w:t>04.01.21</w:t>
            </w:r>
          </w:p>
        </w:tc>
      </w:tr>
      <w:tr w:rsidR="00D758C5" w:rsidRPr="004E6B80" w14:paraId="36BD46FE" w14:textId="77777777" w:rsidTr="00842A7B">
        <w:trPr>
          <w:trHeight w:val="2034"/>
        </w:trPr>
        <w:tc>
          <w:tcPr>
            <w:tcW w:w="11496" w:type="dxa"/>
            <w:shd w:val="clear" w:color="auto" w:fill="FFFFFF" w:themeFill="background1"/>
          </w:tcPr>
          <w:p w14:paraId="4DCA61E9" w14:textId="7089E47A" w:rsidR="004A5B38" w:rsidRPr="004E6B80" w:rsidRDefault="00484F46" w:rsidP="00171852">
            <w:pPr>
              <w:rPr>
                <w:rFonts w:ascii="NTPreCursivef" w:hAnsi="NTPreCursivef"/>
                <w:sz w:val="28"/>
                <w:szCs w:val="28"/>
              </w:rPr>
            </w:pPr>
            <w:r>
              <w:rPr>
                <w:rFonts w:ascii="NTPreCursivef" w:hAnsi="NTPreCursivef"/>
                <w:sz w:val="28"/>
                <w:szCs w:val="28"/>
              </w:rPr>
              <w:t>Hello everyone</w:t>
            </w:r>
          </w:p>
          <w:p w14:paraId="001043AB" w14:textId="124ACB77" w:rsidR="00484F46" w:rsidRDefault="00484F46" w:rsidP="00171852">
            <w:pPr>
              <w:rPr>
                <w:rFonts w:ascii="NTPreCursivef" w:hAnsi="NTPreCursivef"/>
                <w:sz w:val="28"/>
                <w:szCs w:val="28"/>
              </w:rPr>
            </w:pPr>
            <w:r>
              <w:rPr>
                <w:rFonts w:ascii="NTPreCursivef" w:hAnsi="NTPreCursivef"/>
                <w:sz w:val="28"/>
                <w:szCs w:val="28"/>
              </w:rPr>
              <w:t xml:space="preserve">Firstly, </w:t>
            </w:r>
            <w:r w:rsidR="00404261">
              <w:rPr>
                <w:rFonts w:ascii="NTPreCursivef" w:hAnsi="NTPreCursivef"/>
                <w:sz w:val="28"/>
                <w:szCs w:val="28"/>
              </w:rPr>
              <w:t xml:space="preserve">HAPPY NEW YEAR! </w:t>
            </w:r>
            <w:r>
              <w:rPr>
                <w:rFonts w:ascii="NTPreCursivef" w:hAnsi="NTPreCursivef"/>
                <w:sz w:val="28"/>
                <w:szCs w:val="28"/>
              </w:rPr>
              <w:t>I hope you all had a nice break whatever you did.</w:t>
            </w:r>
            <w:r>
              <w:rPr>
                <w:rFonts w:ascii="NTPreCursivef" w:hAnsi="NTPreCursivef"/>
                <w:sz w:val="28"/>
                <w:szCs w:val="28"/>
              </w:rPr>
              <w:br/>
              <w:t>Secondly, I know the news that we have to close and stay home again will be upsetting for you all. I was looking forward to seeing all of you back in school, but it is important at this time that we keep ourselves and our families safe.</w:t>
            </w:r>
            <w:r>
              <w:rPr>
                <w:rFonts w:ascii="NTPreCursivef" w:hAnsi="NTPreCursivef"/>
                <w:sz w:val="28"/>
                <w:szCs w:val="28"/>
              </w:rPr>
              <w:br/>
            </w:r>
            <w:r>
              <w:rPr>
                <w:rFonts w:ascii="NTPreCursivef" w:hAnsi="NTPreCursivef"/>
                <w:sz w:val="28"/>
                <w:szCs w:val="28"/>
              </w:rPr>
              <w:br/>
              <w:t>Home learning will follow as close as is possible to what we would have been doing if we were in school</w:t>
            </w:r>
            <w:r w:rsidR="00F14191">
              <w:rPr>
                <w:rFonts w:ascii="NTPreCursivef" w:hAnsi="NTPreCursivef"/>
                <w:sz w:val="28"/>
                <w:szCs w:val="28"/>
              </w:rPr>
              <w:t xml:space="preserve">, and is </w:t>
            </w:r>
            <w:r>
              <w:rPr>
                <w:rFonts w:ascii="NTPreCursivef" w:hAnsi="NTPreCursivef"/>
                <w:sz w:val="28"/>
                <w:szCs w:val="28"/>
              </w:rPr>
              <w:t xml:space="preserve">varied to cover the different curriculum subjects. The timing beside each subject is flexible and only a guide – if you need to spend more time on anything, then do what you feel is needed. If you have children </w:t>
            </w:r>
            <w:r w:rsidR="00F14191">
              <w:rPr>
                <w:rFonts w:ascii="NTPreCursivef" w:hAnsi="NTPreCursivef"/>
                <w:sz w:val="28"/>
                <w:szCs w:val="28"/>
              </w:rPr>
              <w:t xml:space="preserve">in other classes, you may want to swap the morning learning to the afternoon learning so you can provide support to them equally. </w:t>
            </w:r>
            <w:r>
              <w:rPr>
                <w:rFonts w:ascii="NTPreCursivef" w:hAnsi="NTPreCursivef"/>
                <w:sz w:val="28"/>
                <w:szCs w:val="28"/>
              </w:rPr>
              <w:br/>
              <w:t xml:space="preserve">Please do not feel stressed or anxious about delivering the learning – I am always available to support you via Class Dojo for any questions or worries you may have. </w:t>
            </w:r>
          </w:p>
          <w:p w14:paraId="1A7C89C0" w14:textId="0B00B1CB" w:rsidR="007E52D1" w:rsidRPr="004E6B80" w:rsidRDefault="003014D7" w:rsidP="00171852">
            <w:pPr>
              <w:rPr>
                <w:rFonts w:ascii="NTPreCursivef" w:hAnsi="NTPreCursivef"/>
                <w:sz w:val="28"/>
                <w:szCs w:val="28"/>
              </w:rPr>
            </w:pPr>
            <w:r w:rsidRPr="004E6B80">
              <w:rPr>
                <w:rFonts w:ascii="NTPreCursivef" w:hAnsi="NTPreCursivef"/>
                <w:sz w:val="28"/>
                <w:szCs w:val="28"/>
              </w:rPr>
              <w:t>Take care,</w:t>
            </w:r>
            <w:r w:rsidR="004A5B38" w:rsidRPr="004E6B80">
              <w:rPr>
                <w:rFonts w:ascii="NTPreCursivef" w:hAnsi="NTPreCursivef"/>
                <w:sz w:val="28"/>
                <w:szCs w:val="28"/>
              </w:rPr>
              <w:br/>
            </w:r>
            <w:proofErr w:type="spellStart"/>
            <w:r w:rsidR="004A5B38" w:rsidRPr="004E6B80">
              <w:rPr>
                <w:rFonts w:ascii="NTPreCursivef" w:hAnsi="NTPreCursivef"/>
                <w:sz w:val="28"/>
                <w:szCs w:val="28"/>
              </w:rPr>
              <w:t>Miss.Platts</w:t>
            </w:r>
            <w:proofErr w:type="spellEnd"/>
            <w:r w:rsidR="004A5B38" w:rsidRPr="004E6B80">
              <w:rPr>
                <w:rFonts w:ascii="NTPreCursivef" w:hAnsi="NTPreCursivef"/>
                <w:sz w:val="28"/>
                <w:szCs w:val="28"/>
              </w:rPr>
              <w:t xml:space="preserve"> x</w:t>
            </w:r>
          </w:p>
        </w:tc>
      </w:tr>
      <w:tr w:rsidR="00D758C5" w:rsidRPr="00F230FD" w14:paraId="2F826E5A" w14:textId="77777777" w:rsidTr="00842A7B">
        <w:trPr>
          <w:trHeight w:val="1266"/>
        </w:trPr>
        <w:tc>
          <w:tcPr>
            <w:tcW w:w="11496" w:type="dxa"/>
            <w:shd w:val="clear" w:color="auto" w:fill="FFFFFF"/>
          </w:tcPr>
          <w:p w14:paraId="54CFEEEE" w14:textId="4B224879" w:rsidR="00D758C5" w:rsidRPr="00814B30" w:rsidRDefault="00D758C5" w:rsidP="00171852">
            <w:pPr>
              <w:rPr>
                <w:rFonts w:ascii="NTPreCursivef" w:hAnsi="NTPreCursivef"/>
                <w:sz w:val="28"/>
                <w:szCs w:val="28"/>
                <w:u w:val="single"/>
              </w:rPr>
            </w:pPr>
            <w:r w:rsidRPr="00814B30">
              <w:rPr>
                <w:rFonts w:ascii="NTPreCursivef" w:hAnsi="NTPreCursivef"/>
                <w:sz w:val="28"/>
                <w:szCs w:val="28"/>
                <w:u w:val="single"/>
              </w:rPr>
              <w:t>Tuesday</w:t>
            </w:r>
          </w:p>
          <w:p w14:paraId="0A95E99A" w14:textId="77777777" w:rsidR="00087302" w:rsidRDefault="00A520C9" w:rsidP="00171852">
            <w:pPr>
              <w:rPr>
                <w:rFonts w:ascii="NTPreCursivef" w:hAnsi="NTPreCursivef"/>
                <w:b/>
                <w:color w:val="0070C0"/>
                <w:sz w:val="28"/>
                <w:szCs w:val="28"/>
                <w:u w:val="single"/>
              </w:rPr>
            </w:pPr>
            <w:r w:rsidRPr="00814B30">
              <w:rPr>
                <w:rFonts w:ascii="NTPreCursivef" w:hAnsi="NTPreCursivef"/>
                <w:b/>
                <w:color w:val="0070C0"/>
                <w:sz w:val="28"/>
                <w:szCs w:val="28"/>
                <w:u w:val="single"/>
              </w:rPr>
              <w:t>9.00am – Maths (for 30 minutes)</w:t>
            </w:r>
          </w:p>
          <w:p w14:paraId="3598DD40" w14:textId="1A40DE9A" w:rsidR="00FB59E2" w:rsidRDefault="003449CD" w:rsidP="00171852">
            <w:pPr>
              <w:rPr>
                <w:rFonts w:ascii="NTPreCursivef" w:hAnsi="NTPreCursivef"/>
                <w:color w:val="0070C0"/>
                <w:sz w:val="28"/>
                <w:szCs w:val="28"/>
              </w:rPr>
            </w:pPr>
            <w:r>
              <w:rPr>
                <w:rFonts w:ascii="NTPreCursivef" w:hAnsi="NTPreCursivef"/>
                <w:color w:val="0070C0"/>
                <w:sz w:val="28"/>
                <w:szCs w:val="28"/>
              </w:rPr>
              <w:t>Recap what ‘addition’ and its mathematical symbols mean</w:t>
            </w:r>
            <w:proofErr w:type="gramStart"/>
            <w:r>
              <w:rPr>
                <w:rFonts w:ascii="NTPreCursivef" w:hAnsi="NTPreCursivef"/>
                <w:color w:val="0070C0"/>
                <w:sz w:val="28"/>
                <w:szCs w:val="28"/>
              </w:rPr>
              <w:t>:</w:t>
            </w:r>
            <w:proofErr w:type="gramEnd"/>
            <w:r>
              <w:rPr>
                <w:rFonts w:ascii="NTPreCursivef" w:hAnsi="NTPreCursivef"/>
                <w:color w:val="0070C0"/>
                <w:sz w:val="28"/>
                <w:szCs w:val="28"/>
              </w:rPr>
              <w:br/>
            </w:r>
            <w:r w:rsidRPr="003449CD">
              <w:rPr>
                <w:rFonts w:ascii="NTPreCursivef" w:hAnsi="NTPreCursivef"/>
                <w:color w:val="0070C0"/>
                <w:sz w:val="28"/>
                <w:szCs w:val="28"/>
                <w:highlight w:val="yellow"/>
              </w:rPr>
              <w:t>what does it mean when we add?</w:t>
            </w:r>
            <w:r>
              <w:rPr>
                <w:rFonts w:ascii="NTPreCursivef" w:hAnsi="NTPreCursivef"/>
                <w:color w:val="0070C0"/>
                <w:sz w:val="28"/>
                <w:szCs w:val="28"/>
              </w:rPr>
              <w:t xml:space="preserve"> (</w:t>
            </w:r>
            <w:proofErr w:type="gramStart"/>
            <w:r>
              <w:rPr>
                <w:rFonts w:ascii="NTPreCursivef" w:hAnsi="NTPreCursivef"/>
                <w:color w:val="0070C0"/>
                <w:sz w:val="28"/>
                <w:szCs w:val="28"/>
              </w:rPr>
              <w:t>we</w:t>
            </w:r>
            <w:proofErr w:type="gramEnd"/>
            <w:r>
              <w:rPr>
                <w:rFonts w:ascii="NTPreCursivef" w:hAnsi="NTPreCursivef"/>
                <w:color w:val="0070C0"/>
                <w:sz w:val="28"/>
                <w:szCs w:val="28"/>
              </w:rPr>
              <w:t xml:space="preserve"> combine 2 or more groups of objects/numbers together to find a total)</w:t>
            </w:r>
            <w:r>
              <w:rPr>
                <w:rFonts w:ascii="NTPreCursivef" w:hAnsi="NTPreCursivef"/>
                <w:color w:val="0070C0"/>
                <w:sz w:val="28"/>
                <w:szCs w:val="28"/>
              </w:rPr>
              <w:br/>
            </w:r>
            <w:r w:rsidRPr="003449CD">
              <w:rPr>
                <w:rFonts w:ascii="NTPreCursivef" w:hAnsi="NTPreCursivef"/>
                <w:color w:val="0070C0"/>
                <w:sz w:val="28"/>
                <w:szCs w:val="28"/>
                <w:highlight w:val="yellow"/>
              </w:rPr>
              <w:lastRenderedPageBreak/>
              <w:t>which symbol shows us we are adding?</w:t>
            </w:r>
            <w:r>
              <w:rPr>
                <w:rFonts w:ascii="NTPreCursivef" w:hAnsi="NTPreCursivef"/>
                <w:color w:val="0070C0"/>
                <w:sz w:val="28"/>
                <w:szCs w:val="28"/>
              </w:rPr>
              <w:t xml:space="preserve"> (+</w:t>
            </w:r>
            <w:proofErr w:type="gramStart"/>
            <w:r>
              <w:rPr>
                <w:rFonts w:ascii="NTPreCursivef" w:hAnsi="NTPreCursivef"/>
                <w:color w:val="0070C0"/>
                <w:sz w:val="28"/>
                <w:szCs w:val="28"/>
              </w:rPr>
              <w:t>)</w:t>
            </w:r>
            <w:proofErr w:type="gramEnd"/>
            <w:r>
              <w:rPr>
                <w:rFonts w:ascii="NTPreCursivef" w:hAnsi="NTPreCursivef"/>
                <w:color w:val="0070C0"/>
                <w:sz w:val="28"/>
                <w:szCs w:val="28"/>
              </w:rPr>
              <w:br/>
            </w:r>
            <w:r w:rsidRPr="003449CD">
              <w:rPr>
                <w:rFonts w:ascii="NTPreCursivef" w:hAnsi="NTPreCursivef"/>
                <w:color w:val="0070C0"/>
                <w:sz w:val="28"/>
                <w:szCs w:val="28"/>
                <w:highlight w:val="yellow"/>
              </w:rPr>
              <w:t>what does this symbol mean: = ?</w:t>
            </w:r>
            <w:r>
              <w:rPr>
                <w:rFonts w:ascii="NTPreCursivef" w:hAnsi="NTPreCursivef"/>
                <w:color w:val="0070C0"/>
                <w:sz w:val="28"/>
                <w:szCs w:val="28"/>
              </w:rPr>
              <w:t xml:space="preserve"> (equals)</w:t>
            </w:r>
            <w:r>
              <w:rPr>
                <w:rFonts w:ascii="NTPreCursivef" w:hAnsi="NTPreCursivef"/>
                <w:color w:val="0070C0"/>
                <w:sz w:val="28"/>
                <w:szCs w:val="28"/>
              </w:rPr>
              <w:br/>
              <w:t>Recap</w:t>
            </w:r>
            <w:r w:rsidR="003B4C65">
              <w:rPr>
                <w:rFonts w:ascii="NTPreCursivef" w:hAnsi="NTPreCursivef"/>
                <w:color w:val="0070C0"/>
                <w:sz w:val="28"/>
                <w:szCs w:val="28"/>
              </w:rPr>
              <w:t xml:space="preserve"> and discuss</w:t>
            </w:r>
            <w:r>
              <w:rPr>
                <w:rFonts w:ascii="NTPreCursivef" w:hAnsi="NTPreCursivef"/>
                <w:color w:val="0070C0"/>
                <w:sz w:val="28"/>
                <w:szCs w:val="28"/>
              </w:rPr>
              <w:t xml:space="preserve"> where the symbols are used by reading this number sentence</w:t>
            </w:r>
            <w:proofErr w:type="gramStart"/>
            <w:r>
              <w:rPr>
                <w:rFonts w:ascii="NTPreCursivef" w:hAnsi="NTPreCursivef"/>
                <w:color w:val="0070C0"/>
                <w:sz w:val="28"/>
                <w:szCs w:val="28"/>
              </w:rPr>
              <w:t>:</w:t>
            </w:r>
            <w:proofErr w:type="gramEnd"/>
            <w:r>
              <w:rPr>
                <w:rFonts w:ascii="NTPreCursivef" w:hAnsi="NTPreCursivef"/>
                <w:color w:val="0070C0"/>
                <w:sz w:val="28"/>
                <w:szCs w:val="28"/>
              </w:rPr>
              <w:br/>
            </w:r>
            <w:r w:rsidRPr="003449CD">
              <w:rPr>
                <w:rFonts w:ascii="NTPreCursivef" w:hAnsi="NTPreCursivef"/>
                <w:color w:val="0070C0"/>
                <w:sz w:val="42"/>
                <w:szCs w:val="28"/>
              </w:rPr>
              <w:br/>
            </w:r>
            <w:r w:rsidRPr="003449CD">
              <w:rPr>
                <w:rFonts w:ascii="NTPreCursivef" w:hAnsi="NTPreCursivef"/>
                <w:b/>
                <w:color w:val="0070C0"/>
                <w:sz w:val="46"/>
                <w:szCs w:val="28"/>
              </w:rPr>
              <w:t xml:space="preserve">4 + 2 = 6 </w:t>
            </w:r>
            <w:r w:rsidRPr="003449CD">
              <w:rPr>
                <w:rFonts w:ascii="NTPreCursivef" w:hAnsi="NTPreCursivef"/>
                <w:b/>
                <w:color w:val="0070C0"/>
                <w:sz w:val="32"/>
                <w:szCs w:val="28"/>
              </w:rPr>
              <w:t>(</w:t>
            </w:r>
            <w:r w:rsidRPr="003449CD">
              <w:rPr>
                <w:rFonts w:ascii="NTPreCursivef" w:hAnsi="NTPreCursivef"/>
                <w:color w:val="0070C0"/>
                <w:sz w:val="32"/>
                <w:szCs w:val="28"/>
              </w:rPr>
              <w:t>4 add 2 equals 6</w:t>
            </w:r>
            <w:r w:rsidRPr="003449CD">
              <w:rPr>
                <w:rFonts w:ascii="NTPreCursivef" w:hAnsi="NTPreCursivef"/>
                <w:b/>
                <w:color w:val="0070C0"/>
                <w:sz w:val="32"/>
                <w:szCs w:val="28"/>
              </w:rPr>
              <w:t>)</w:t>
            </w:r>
            <w:r w:rsidR="003B4C65">
              <w:rPr>
                <w:rFonts w:ascii="NTPreCursivef" w:hAnsi="NTPreCursivef"/>
                <w:b/>
                <w:color w:val="0070C0"/>
                <w:sz w:val="32"/>
                <w:szCs w:val="28"/>
              </w:rPr>
              <w:t xml:space="preserve"> – </w:t>
            </w:r>
            <w:r w:rsidR="003B4C65" w:rsidRPr="003B4C65">
              <w:rPr>
                <w:rFonts w:ascii="NTPreCursivef" w:hAnsi="NTPreCursivef"/>
                <w:color w:val="0070C0"/>
                <w:sz w:val="28"/>
                <w:szCs w:val="28"/>
              </w:rPr>
              <w:t>the + comes between the 2 numbers we are adding together</w:t>
            </w:r>
            <w:r w:rsidR="003B4C65">
              <w:rPr>
                <w:rFonts w:ascii="NTPreCursivef" w:hAnsi="NTPreCursivef"/>
                <w:color w:val="0070C0"/>
                <w:sz w:val="28"/>
                <w:szCs w:val="28"/>
              </w:rPr>
              <w:t>, and the equals sign comes before the answer/total.</w:t>
            </w:r>
            <w:r>
              <w:rPr>
                <w:rFonts w:ascii="NTPreCursivef" w:hAnsi="NTPreCursivef"/>
                <w:color w:val="0070C0"/>
                <w:sz w:val="28"/>
                <w:szCs w:val="28"/>
              </w:rPr>
              <w:br/>
            </w:r>
            <w:r>
              <w:rPr>
                <w:rFonts w:ascii="NTPreCursivef" w:hAnsi="NTPreCursivef"/>
                <w:color w:val="0070C0"/>
                <w:sz w:val="28"/>
                <w:szCs w:val="28"/>
              </w:rPr>
              <w:br/>
              <w:t>Revisit how to add by counting on</w:t>
            </w:r>
            <w:r w:rsidR="003B4C65">
              <w:rPr>
                <w:rFonts w:ascii="NTPreCursivef" w:hAnsi="NTPreCursivef"/>
                <w:color w:val="0070C0"/>
                <w:sz w:val="28"/>
                <w:szCs w:val="28"/>
              </w:rPr>
              <w:t xml:space="preserve"> using our fingers</w:t>
            </w:r>
            <w:r>
              <w:rPr>
                <w:rFonts w:ascii="NTPreCursivef" w:hAnsi="NTPreCursivef"/>
                <w:color w:val="0070C0"/>
                <w:sz w:val="28"/>
                <w:szCs w:val="28"/>
              </w:rPr>
              <w:t>.</w:t>
            </w:r>
            <w:r w:rsidR="003B4C65">
              <w:rPr>
                <w:rFonts w:ascii="NTPreCursivef" w:hAnsi="NTPreCursivef"/>
                <w:color w:val="0070C0"/>
                <w:sz w:val="28"/>
                <w:szCs w:val="28"/>
              </w:rPr>
              <w:br/>
              <w:t>L</w:t>
            </w:r>
            <w:r>
              <w:rPr>
                <w:rFonts w:ascii="NTPreCursivef" w:hAnsi="NTPreCursivef"/>
                <w:color w:val="0070C0"/>
                <w:sz w:val="28"/>
                <w:szCs w:val="28"/>
              </w:rPr>
              <w:t>ook at this number sentence</w:t>
            </w:r>
            <w:r w:rsidRPr="003B4C65">
              <w:rPr>
                <w:rFonts w:ascii="NTPreCursivef" w:hAnsi="NTPreCursivef"/>
                <w:b/>
                <w:color w:val="0070C0"/>
                <w:sz w:val="44"/>
                <w:szCs w:val="28"/>
              </w:rPr>
              <w:t>:</w:t>
            </w:r>
            <w:r w:rsidR="003B4C65" w:rsidRPr="003B4C65">
              <w:rPr>
                <w:rFonts w:ascii="NTPreCursivef" w:hAnsi="NTPreCursivef"/>
                <w:b/>
                <w:color w:val="0070C0"/>
                <w:sz w:val="44"/>
                <w:szCs w:val="28"/>
              </w:rPr>
              <w:t xml:space="preserve"> 6 + 3 </w:t>
            </w:r>
            <w:proofErr w:type="gramStart"/>
            <w:r w:rsidR="003B4C65" w:rsidRPr="003B4C65">
              <w:rPr>
                <w:rFonts w:ascii="NTPreCursivef" w:hAnsi="NTPreCursivef"/>
                <w:b/>
                <w:color w:val="0070C0"/>
                <w:sz w:val="44"/>
                <w:szCs w:val="28"/>
              </w:rPr>
              <w:t>= ?</w:t>
            </w:r>
            <w:proofErr w:type="gramEnd"/>
            <w:r w:rsidR="003B4C65">
              <w:rPr>
                <w:rFonts w:ascii="NTPreCursivef" w:hAnsi="NTPreCursivef"/>
                <w:color w:val="0070C0"/>
                <w:sz w:val="28"/>
                <w:szCs w:val="28"/>
              </w:rPr>
              <w:br/>
            </w:r>
            <w:r w:rsidR="003B4C65">
              <w:rPr>
                <w:rFonts w:ascii="NTPreCursivef" w:hAnsi="NTPreCursivef"/>
                <w:color w:val="0070C0"/>
                <w:sz w:val="28"/>
                <w:szCs w:val="28"/>
                <w:highlight w:val="yellow"/>
              </w:rPr>
              <w:t>How could I work</w:t>
            </w:r>
            <w:r w:rsidR="003B4C65" w:rsidRPr="003B4C65">
              <w:rPr>
                <w:rFonts w:ascii="NTPreCursivef" w:hAnsi="NTPreCursivef"/>
                <w:color w:val="0070C0"/>
                <w:sz w:val="28"/>
                <w:szCs w:val="28"/>
                <w:highlight w:val="yellow"/>
              </w:rPr>
              <w:t xml:space="preserve"> out</w:t>
            </w:r>
            <w:r w:rsidR="003B4C65">
              <w:rPr>
                <w:rFonts w:ascii="NTPreCursivef" w:hAnsi="NTPreCursivef"/>
                <w:color w:val="0070C0"/>
                <w:sz w:val="28"/>
                <w:szCs w:val="28"/>
                <w:highlight w:val="yellow"/>
              </w:rPr>
              <w:t xml:space="preserve"> what 6 + 3 is</w:t>
            </w:r>
            <w:r w:rsidR="003B4C65" w:rsidRPr="003B4C65">
              <w:rPr>
                <w:rFonts w:ascii="NTPreCursivef" w:hAnsi="NTPreCursivef"/>
                <w:color w:val="0070C0"/>
                <w:sz w:val="28"/>
                <w:szCs w:val="28"/>
                <w:highlight w:val="yellow"/>
              </w:rPr>
              <w:t xml:space="preserve"> by using my fingers?</w:t>
            </w:r>
            <w:r w:rsidR="003B4C65">
              <w:rPr>
                <w:rFonts w:ascii="NTPreCursivef" w:hAnsi="NTPreCursivef"/>
                <w:color w:val="0070C0"/>
                <w:sz w:val="28"/>
                <w:szCs w:val="28"/>
              </w:rPr>
              <w:t xml:space="preserve"> (listen to your child’s suggestions)</w:t>
            </w:r>
            <w:r w:rsidR="003B4C65">
              <w:rPr>
                <w:rFonts w:ascii="NTPreCursivef" w:hAnsi="NTPreCursivef"/>
                <w:color w:val="0070C0"/>
                <w:sz w:val="28"/>
                <w:szCs w:val="28"/>
              </w:rPr>
              <w:br/>
              <w:t>To count on using fingers, we start with the first number in the number sentence.</w:t>
            </w:r>
            <w:r w:rsidR="003B4C65">
              <w:rPr>
                <w:rFonts w:ascii="NTPreCursivef" w:hAnsi="NTPreCursivef"/>
                <w:color w:val="0070C0"/>
                <w:sz w:val="28"/>
                <w:szCs w:val="28"/>
              </w:rPr>
              <w:br/>
            </w:r>
            <w:r w:rsidR="003B4C65" w:rsidRPr="003B4C65">
              <w:rPr>
                <w:rFonts w:ascii="NTPreCursivef" w:hAnsi="NTPreCursivef"/>
                <w:color w:val="0070C0"/>
                <w:sz w:val="28"/>
                <w:szCs w:val="28"/>
                <w:highlight w:val="yellow"/>
              </w:rPr>
              <w:t>Which number is first in the number sentence?</w:t>
            </w:r>
            <w:r w:rsidR="003B4C65">
              <w:rPr>
                <w:rFonts w:ascii="NTPreCursivef" w:hAnsi="NTPreCursivef"/>
                <w:color w:val="0070C0"/>
                <w:sz w:val="28"/>
                <w:szCs w:val="28"/>
              </w:rPr>
              <w:t xml:space="preserve"> (6</w:t>
            </w:r>
            <w:proofErr w:type="gramStart"/>
            <w:r w:rsidR="003B4C65">
              <w:rPr>
                <w:rFonts w:ascii="NTPreCursivef" w:hAnsi="NTPreCursivef"/>
                <w:color w:val="0070C0"/>
                <w:sz w:val="28"/>
                <w:szCs w:val="28"/>
              </w:rPr>
              <w:t>)</w:t>
            </w:r>
            <w:proofErr w:type="gramEnd"/>
            <w:r w:rsidR="003B4C65">
              <w:rPr>
                <w:rFonts w:ascii="NTPreCursivef" w:hAnsi="NTPreCursivef"/>
                <w:color w:val="0070C0"/>
                <w:sz w:val="28"/>
                <w:szCs w:val="28"/>
              </w:rPr>
              <w:br/>
              <w:t xml:space="preserve">We are going to put this number in our head, and this is where we will start counting from. </w:t>
            </w:r>
            <w:r w:rsidR="003B4C65">
              <w:rPr>
                <w:rFonts w:ascii="NTPreCursivef" w:hAnsi="NTPreCursivef"/>
                <w:color w:val="0070C0"/>
                <w:sz w:val="28"/>
                <w:szCs w:val="28"/>
              </w:rPr>
              <w:br/>
            </w:r>
            <w:r w:rsidR="003B4C65" w:rsidRPr="003B4C65">
              <w:rPr>
                <w:rFonts w:ascii="NTPreCursivef" w:hAnsi="NTPreCursivef"/>
                <w:color w:val="0070C0"/>
                <w:sz w:val="28"/>
                <w:szCs w:val="28"/>
                <w:highlight w:val="yellow"/>
              </w:rPr>
              <w:t>How many am I adding to the 6? How do you know?</w:t>
            </w:r>
            <w:r w:rsidR="003B4C65">
              <w:rPr>
                <w:rFonts w:ascii="NTPreCursivef" w:hAnsi="NTPreCursivef"/>
                <w:color w:val="0070C0"/>
                <w:sz w:val="28"/>
                <w:szCs w:val="28"/>
              </w:rPr>
              <w:t xml:space="preserve"> (3, because the number sentence says + 3)</w:t>
            </w:r>
            <w:r w:rsidR="003B4C65">
              <w:rPr>
                <w:rFonts w:ascii="NTPreCursivef" w:hAnsi="NTPreCursivef"/>
                <w:color w:val="0070C0"/>
                <w:sz w:val="28"/>
                <w:szCs w:val="28"/>
              </w:rPr>
              <w:br/>
              <w:t xml:space="preserve">We are going to count on from 6, and add on 3. </w:t>
            </w:r>
            <w:r>
              <w:rPr>
                <w:rFonts w:ascii="NTPreCursivef" w:hAnsi="NTPreCursivef"/>
                <w:color w:val="0070C0"/>
                <w:sz w:val="28"/>
                <w:szCs w:val="28"/>
              </w:rPr>
              <w:br/>
            </w:r>
            <w:r w:rsidR="003B4C65">
              <w:rPr>
                <w:rFonts w:ascii="NTPreCursivef" w:hAnsi="NTPreCursivef"/>
                <w:color w:val="0070C0"/>
                <w:sz w:val="28"/>
                <w:szCs w:val="28"/>
                <w:highlight w:val="yellow"/>
              </w:rPr>
              <w:t xml:space="preserve">What will happen </w:t>
            </w:r>
            <w:r w:rsidRPr="003449CD">
              <w:rPr>
                <w:rFonts w:ascii="NTPreCursivef" w:hAnsi="NTPreCursivef"/>
                <w:color w:val="0070C0"/>
                <w:sz w:val="28"/>
                <w:szCs w:val="28"/>
                <w:highlight w:val="yellow"/>
              </w:rPr>
              <w:t>when we add by counting on?</w:t>
            </w:r>
            <w:r w:rsidR="003B4C65">
              <w:rPr>
                <w:rFonts w:ascii="NTPreCursivef" w:hAnsi="NTPreCursivef"/>
                <w:color w:val="0070C0"/>
                <w:sz w:val="28"/>
                <w:szCs w:val="28"/>
              </w:rPr>
              <w:t xml:space="preserve"> </w:t>
            </w:r>
            <w:r w:rsidR="003B4C65" w:rsidRPr="003B4C65">
              <w:rPr>
                <w:rFonts w:ascii="NTPreCursivef" w:hAnsi="NTPreCursivef"/>
                <w:color w:val="0070C0"/>
                <w:sz w:val="28"/>
                <w:szCs w:val="28"/>
                <w:highlight w:val="yellow"/>
              </w:rPr>
              <w:t xml:space="preserve">Will the </w:t>
            </w:r>
            <w:r w:rsidR="003B4C65">
              <w:rPr>
                <w:rFonts w:ascii="NTPreCursivef" w:hAnsi="NTPreCursivef"/>
                <w:color w:val="0070C0"/>
                <w:sz w:val="28"/>
                <w:szCs w:val="28"/>
                <w:highlight w:val="yellow"/>
              </w:rPr>
              <w:t>total</w:t>
            </w:r>
            <w:r w:rsidR="003B4C65" w:rsidRPr="003B4C65">
              <w:rPr>
                <w:rFonts w:ascii="NTPreCursivef" w:hAnsi="NTPreCursivef"/>
                <w:color w:val="0070C0"/>
                <w:sz w:val="28"/>
                <w:szCs w:val="28"/>
                <w:highlight w:val="yellow"/>
              </w:rPr>
              <w:t xml:space="preserve"> be more or less than 6?</w:t>
            </w:r>
            <w:r>
              <w:rPr>
                <w:rFonts w:ascii="NTPreCursivef" w:hAnsi="NTPreCursivef"/>
                <w:color w:val="0070C0"/>
                <w:sz w:val="28"/>
                <w:szCs w:val="28"/>
              </w:rPr>
              <w:t xml:space="preserve"> (the number</w:t>
            </w:r>
            <w:r w:rsidR="000030A8">
              <w:rPr>
                <w:rFonts w:ascii="NTPreCursivef" w:hAnsi="NTPreCursivef"/>
                <w:color w:val="0070C0"/>
                <w:sz w:val="28"/>
                <w:szCs w:val="28"/>
              </w:rPr>
              <w:t>s get bigger</w:t>
            </w:r>
            <w:r w:rsidR="003B4C65">
              <w:rPr>
                <w:rFonts w:ascii="NTPreCursivef" w:hAnsi="NTPreCursivef"/>
                <w:color w:val="0070C0"/>
                <w:sz w:val="28"/>
                <w:szCs w:val="28"/>
              </w:rPr>
              <w:t>, it will be more because we are counting on</w:t>
            </w:r>
            <w:r>
              <w:rPr>
                <w:rFonts w:ascii="NTPreCursivef" w:hAnsi="NTPreCursivef"/>
                <w:color w:val="0070C0"/>
                <w:sz w:val="28"/>
                <w:szCs w:val="28"/>
              </w:rPr>
              <w:t>)</w:t>
            </w:r>
            <w:r w:rsidR="003B4C65">
              <w:rPr>
                <w:rFonts w:ascii="NTPreCursivef" w:hAnsi="NTPreCursivef"/>
                <w:color w:val="0070C0"/>
                <w:sz w:val="28"/>
                <w:szCs w:val="28"/>
              </w:rPr>
              <w:br/>
            </w:r>
            <w:r w:rsidR="003B4C65">
              <w:rPr>
                <w:rFonts w:ascii="NTPreCursivef" w:hAnsi="NTPreCursivef"/>
                <w:color w:val="0070C0"/>
                <w:sz w:val="28"/>
                <w:szCs w:val="28"/>
                <w:highlight w:val="yellow"/>
              </w:rPr>
              <w:t>W</w:t>
            </w:r>
            <w:r w:rsidR="000030A8">
              <w:rPr>
                <w:rFonts w:ascii="NTPreCursivef" w:hAnsi="NTPreCursivef"/>
                <w:color w:val="0070C0"/>
                <w:sz w:val="28"/>
                <w:szCs w:val="28"/>
                <w:highlight w:val="yellow"/>
              </w:rPr>
              <w:t>hich number will be next when I count on</w:t>
            </w:r>
            <w:r w:rsidR="003B4C65" w:rsidRPr="003B4C65">
              <w:rPr>
                <w:rFonts w:ascii="NTPreCursivef" w:hAnsi="NTPreCursivef"/>
                <w:color w:val="0070C0"/>
                <w:sz w:val="28"/>
                <w:szCs w:val="28"/>
                <w:highlight w:val="yellow"/>
              </w:rPr>
              <w:t>?</w:t>
            </w:r>
            <w:r w:rsidR="003B4C65">
              <w:rPr>
                <w:rFonts w:ascii="NTPreCursivef" w:hAnsi="NTPreCursivef"/>
                <w:color w:val="0070C0"/>
                <w:sz w:val="28"/>
                <w:szCs w:val="28"/>
              </w:rPr>
              <w:t xml:space="preserve"> (7</w:t>
            </w:r>
            <w:r w:rsidR="000030A8">
              <w:rPr>
                <w:rFonts w:ascii="NTPreCursivef" w:hAnsi="NTPreCursivef"/>
                <w:color w:val="0070C0"/>
                <w:sz w:val="28"/>
                <w:szCs w:val="28"/>
              </w:rPr>
              <w:t>, because we are starting counting from 6, and 7 is after 6</w:t>
            </w:r>
            <w:r w:rsidR="003B4C65">
              <w:rPr>
                <w:rFonts w:ascii="NTPreCursivef" w:hAnsi="NTPreCursivef"/>
                <w:color w:val="0070C0"/>
                <w:sz w:val="28"/>
                <w:szCs w:val="28"/>
              </w:rPr>
              <w:t>)</w:t>
            </w:r>
            <w:r w:rsidR="000030A8">
              <w:rPr>
                <w:rFonts w:ascii="NTPreCursivef" w:hAnsi="NTPreCursivef"/>
                <w:color w:val="0070C0"/>
                <w:sz w:val="28"/>
                <w:szCs w:val="28"/>
              </w:rPr>
              <w:br/>
              <w:t>Model how to count on</w:t>
            </w:r>
            <w:r w:rsidR="003B4C65">
              <w:rPr>
                <w:rFonts w:ascii="NTPreCursivef" w:hAnsi="NTPreCursivef"/>
                <w:color w:val="0070C0"/>
                <w:sz w:val="28"/>
                <w:szCs w:val="28"/>
              </w:rPr>
              <w:t xml:space="preserve"> – put your hand on your head and start by saying “6” aloud. Now count on 3 using fingers, saying 1 number for each finger (7, 8, </w:t>
            </w:r>
            <w:proofErr w:type="gramStart"/>
            <w:r w:rsidR="003B4C65">
              <w:rPr>
                <w:rFonts w:ascii="NTPreCursivef" w:hAnsi="NTPreCursivef"/>
                <w:color w:val="0070C0"/>
                <w:sz w:val="28"/>
                <w:szCs w:val="28"/>
              </w:rPr>
              <w:t>9</w:t>
            </w:r>
            <w:proofErr w:type="gramEnd"/>
            <w:r w:rsidR="000030A8">
              <w:rPr>
                <w:rFonts w:ascii="NTPreCursivef" w:hAnsi="NTPreCursivef"/>
                <w:color w:val="0070C0"/>
                <w:sz w:val="28"/>
                <w:szCs w:val="28"/>
              </w:rPr>
              <w:t>). Show that you have added 3 by counting how many fingers you have used. Explain that it is important to keep check on how many fingers you are putting up to make sure that you get the right answer. You could start by putting up 3 fingers and put them down as you count on if you think this will be easier.</w:t>
            </w:r>
            <w:r w:rsidR="000030A8">
              <w:rPr>
                <w:rFonts w:ascii="NTPreCursivef" w:hAnsi="NTPreCursivef"/>
                <w:color w:val="0070C0"/>
                <w:sz w:val="28"/>
                <w:szCs w:val="28"/>
              </w:rPr>
              <w:br/>
            </w:r>
            <w:r w:rsidR="000030A8" w:rsidRPr="000030A8">
              <w:rPr>
                <w:rFonts w:ascii="NTPreCursivef" w:hAnsi="NTPreCursivef"/>
                <w:color w:val="0070C0"/>
                <w:sz w:val="28"/>
                <w:szCs w:val="28"/>
                <w:highlight w:val="yellow"/>
              </w:rPr>
              <w:t>What is the answer</w:t>
            </w:r>
            <w:r w:rsidR="000030A8">
              <w:rPr>
                <w:rFonts w:ascii="NTPreCursivef" w:hAnsi="NTPreCursivef"/>
                <w:color w:val="0070C0"/>
                <w:sz w:val="28"/>
                <w:szCs w:val="28"/>
                <w:highlight w:val="yellow"/>
              </w:rPr>
              <w:t xml:space="preserve"> to 6 + 3 </w:t>
            </w:r>
            <w:proofErr w:type="gramStart"/>
            <w:r w:rsidR="000030A8">
              <w:rPr>
                <w:rFonts w:ascii="NTPreCursivef" w:hAnsi="NTPreCursivef"/>
                <w:color w:val="0070C0"/>
                <w:sz w:val="28"/>
                <w:szCs w:val="28"/>
                <w:highlight w:val="yellow"/>
              </w:rPr>
              <w:t xml:space="preserve">= </w:t>
            </w:r>
            <w:r w:rsidR="000030A8" w:rsidRPr="000030A8">
              <w:rPr>
                <w:rFonts w:ascii="NTPreCursivef" w:hAnsi="NTPreCursivef"/>
                <w:color w:val="0070C0"/>
                <w:sz w:val="28"/>
                <w:szCs w:val="28"/>
                <w:highlight w:val="yellow"/>
              </w:rPr>
              <w:t>?</w:t>
            </w:r>
            <w:proofErr w:type="gramEnd"/>
            <w:r w:rsidR="000030A8">
              <w:rPr>
                <w:rFonts w:ascii="NTPreCursivef" w:hAnsi="NTPreCursivef"/>
                <w:color w:val="0070C0"/>
                <w:sz w:val="28"/>
                <w:szCs w:val="28"/>
              </w:rPr>
              <w:t xml:space="preserve"> (9, because you counted on 3, and stopped counting at 9)</w:t>
            </w:r>
            <w:r w:rsidR="000030A8">
              <w:rPr>
                <w:rFonts w:ascii="NTPreCursivef" w:hAnsi="NTPreCursivef"/>
                <w:color w:val="0070C0"/>
                <w:sz w:val="28"/>
                <w:szCs w:val="28"/>
              </w:rPr>
              <w:br/>
            </w:r>
            <w:r w:rsidR="000030A8">
              <w:rPr>
                <w:rFonts w:ascii="NTPreCursivef" w:hAnsi="NTPreCursivef"/>
                <w:color w:val="0070C0"/>
                <w:sz w:val="28"/>
                <w:szCs w:val="28"/>
              </w:rPr>
              <w:br/>
              <w:t>Work through these questions by counting on to add. Each time, work through step by step asking</w:t>
            </w:r>
            <w:proofErr w:type="gramStart"/>
            <w:r w:rsidR="000030A8">
              <w:rPr>
                <w:rFonts w:ascii="NTPreCursivef" w:hAnsi="NTPreCursivef"/>
                <w:color w:val="0070C0"/>
                <w:sz w:val="28"/>
                <w:szCs w:val="28"/>
              </w:rPr>
              <w:t>:</w:t>
            </w:r>
            <w:proofErr w:type="gramEnd"/>
            <w:r w:rsidR="000030A8">
              <w:rPr>
                <w:rFonts w:ascii="NTPreCursivef" w:hAnsi="NTPreCursivef"/>
                <w:color w:val="0070C0"/>
                <w:sz w:val="28"/>
                <w:szCs w:val="28"/>
              </w:rPr>
              <w:br/>
            </w:r>
            <w:r w:rsidR="000030A8" w:rsidRPr="000030A8">
              <w:rPr>
                <w:rFonts w:ascii="NTPreCursivef" w:hAnsi="NTPreCursivef"/>
                <w:color w:val="0070C0"/>
                <w:sz w:val="28"/>
                <w:szCs w:val="28"/>
                <w:highlight w:val="yellow"/>
              </w:rPr>
              <w:t xml:space="preserve">Which number are we </w:t>
            </w:r>
            <w:r w:rsidR="000030A8">
              <w:rPr>
                <w:rFonts w:ascii="NTPreCursivef" w:hAnsi="NTPreCursivef"/>
                <w:color w:val="0070C0"/>
                <w:sz w:val="28"/>
                <w:szCs w:val="28"/>
                <w:highlight w:val="yellow"/>
              </w:rPr>
              <w:t>starting with</w:t>
            </w:r>
            <w:r w:rsidR="000030A8" w:rsidRPr="000030A8">
              <w:rPr>
                <w:rFonts w:ascii="NTPreCursivef" w:hAnsi="NTPreCursivef"/>
                <w:color w:val="0070C0"/>
                <w:sz w:val="28"/>
                <w:szCs w:val="28"/>
                <w:highlight w:val="yellow"/>
              </w:rPr>
              <w:t xml:space="preserve"> from?</w:t>
            </w:r>
            <w:r w:rsidR="000030A8" w:rsidRPr="000030A8">
              <w:rPr>
                <w:rFonts w:ascii="NTPreCursivef" w:hAnsi="NTPreCursivef"/>
                <w:color w:val="0070C0"/>
                <w:sz w:val="28"/>
                <w:szCs w:val="28"/>
                <w:highlight w:val="yellow"/>
              </w:rPr>
              <w:br/>
              <w:t>How many are we adding?</w:t>
            </w:r>
            <w:r w:rsidR="000030A8">
              <w:rPr>
                <w:rFonts w:ascii="NTPreCursivef" w:hAnsi="NTPreCursivef"/>
                <w:color w:val="0070C0"/>
                <w:sz w:val="28"/>
                <w:szCs w:val="28"/>
              </w:rPr>
              <w:br/>
            </w:r>
            <w:r w:rsidR="000030A8" w:rsidRPr="000030A8">
              <w:rPr>
                <w:rFonts w:ascii="NTPreCursivef" w:hAnsi="NTPreCursivef"/>
                <w:color w:val="0070C0"/>
                <w:sz w:val="28"/>
                <w:szCs w:val="28"/>
                <w:highlight w:val="yellow"/>
              </w:rPr>
              <w:t>Which number</w:t>
            </w:r>
            <w:r w:rsidR="000030A8">
              <w:rPr>
                <w:rFonts w:ascii="NTPreCursivef" w:hAnsi="NTPreCursivef"/>
                <w:color w:val="0070C0"/>
                <w:sz w:val="28"/>
                <w:szCs w:val="28"/>
                <w:highlight w:val="yellow"/>
              </w:rPr>
              <w:t xml:space="preserve"> will come next when you</w:t>
            </w:r>
            <w:r w:rsidR="000030A8" w:rsidRPr="000030A8">
              <w:rPr>
                <w:rFonts w:ascii="NTPreCursivef" w:hAnsi="NTPreCursivef"/>
                <w:color w:val="0070C0"/>
                <w:sz w:val="28"/>
                <w:szCs w:val="28"/>
                <w:highlight w:val="yellow"/>
              </w:rPr>
              <w:t xml:space="preserve"> count on?</w:t>
            </w:r>
            <w:r w:rsidR="000030A8">
              <w:rPr>
                <w:rFonts w:ascii="NTPreCursivef" w:hAnsi="NTPreCursivef"/>
                <w:color w:val="0070C0"/>
                <w:sz w:val="28"/>
                <w:szCs w:val="28"/>
              </w:rPr>
              <w:br/>
            </w:r>
            <w:r w:rsidR="000030A8" w:rsidRPr="000030A8">
              <w:rPr>
                <w:rFonts w:ascii="NTPreCursivef" w:hAnsi="NTPreCursivef"/>
                <w:color w:val="0070C0"/>
                <w:sz w:val="28"/>
                <w:szCs w:val="28"/>
                <w:highlight w:val="yellow"/>
              </w:rPr>
              <w:t>What is the answer?</w:t>
            </w:r>
            <w:r w:rsidR="000030A8">
              <w:rPr>
                <w:rFonts w:ascii="NTPreCursivef" w:hAnsi="NTPreCursivef"/>
                <w:color w:val="0070C0"/>
                <w:sz w:val="28"/>
                <w:szCs w:val="28"/>
              </w:rPr>
              <w:br/>
            </w:r>
            <w:r w:rsidR="000030A8" w:rsidRPr="000030A8">
              <w:rPr>
                <w:rFonts w:ascii="NTPreCursivef" w:hAnsi="NTPreCursivef"/>
                <w:color w:val="0070C0"/>
                <w:sz w:val="28"/>
                <w:szCs w:val="28"/>
                <w:highlight w:val="yellow"/>
              </w:rPr>
              <w:t>How can we check?</w:t>
            </w:r>
          </w:p>
          <w:p w14:paraId="45A87450" w14:textId="63592388" w:rsidR="000030A8" w:rsidRPr="000030A8" w:rsidRDefault="000030A8" w:rsidP="00171852">
            <w:pPr>
              <w:pStyle w:val="ListParagraph"/>
              <w:numPr>
                <w:ilvl w:val="0"/>
                <w:numId w:val="43"/>
              </w:numPr>
              <w:rPr>
                <w:rFonts w:ascii="NTPreCursivef" w:hAnsi="NTPreCursivef"/>
                <w:color w:val="0070C0"/>
                <w:sz w:val="40"/>
                <w:szCs w:val="28"/>
              </w:rPr>
            </w:pPr>
            <w:r>
              <w:rPr>
                <w:rFonts w:ascii="NTPreCursivef" w:hAnsi="NTPreCursivef"/>
                <w:color w:val="0070C0"/>
                <w:sz w:val="40"/>
                <w:szCs w:val="28"/>
              </w:rPr>
              <w:t xml:space="preserve">   3 + 4 =                   </w:t>
            </w:r>
            <w:r w:rsidRPr="000030A8">
              <w:rPr>
                <w:rFonts w:ascii="NTPreCursivef" w:hAnsi="NTPreCursivef"/>
                <w:color w:val="0070C0"/>
                <w:sz w:val="40"/>
                <w:szCs w:val="28"/>
              </w:rPr>
              <w:t xml:space="preserve">2. </w:t>
            </w:r>
            <w:r>
              <w:rPr>
                <w:rFonts w:ascii="NTPreCursivef" w:hAnsi="NTPreCursivef"/>
                <w:color w:val="0070C0"/>
                <w:sz w:val="40"/>
                <w:szCs w:val="28"/>
              </w:rPr>
              <w:t xml:space="preserve">      </w:t>
            </w:r>
            <w:r w:rsidR="00404261">
              <w:rPr>
                <w:rFonts w:ascii="NTPreCursivef" w:hAnsi="NTPreCursivef"/>
                <w:color w:val="0070C0"/>
                <w:sz w:val="40"/>
                <w:szCs w:val="28"/>
              </w:rPr>
              <w:t>5</w:t>
            </w:r>
            <w:r w:rsidRPr="000030A8">
              <w:rPr>
                <w:rFonts w:ascii="NTPreCursivef" w:hAnsi="NTPreCursivef"/>
                <w:color w:val="0070C0"/>
                <w:sz w:val="40"/>
                <w:szCs w:val="28"/>
              </w:rPr>
              <w:t xml:space="preserve"> + 2 = </w:t>
            </w:r>
          </w:p>
          <w:p w14:paraId="40BD409D" w14:textId="6E640339" w:rsidR="000030A8" w:rsidRDefault="00404261" w:rsidP="00171852">
            <w:pPr>
              <w:ind w:left="360"/>
              <w:rPr>
                <w:rFonts w:ascii="NTPreCursivef" w:hAnsi="NTPreCursivef"/>
                <w:color w:val="0070C0"/>
                <w:sz w:val="40"/>
                <w:szCs w:val="28"/>
              </w:rPr>
            </w:pPr>
            <w:r>
              <w:rPr>
                <w:rFonts w:ascii="NTPreCursivef" w:hAnsi="NTPreCursivef"/>
                <w:color w:val="0070C0"/>
                <w:sz w:val="40"/>
                <w:szCs w:val="28"/>
              </w:rPr>
              <w:t>3.    9</w:t>
            </w:r>
            <w:r w:rsidR="000030A8">
              <w:rPr>
                <w:rFonts w:ascii="NTPreCursivef" w:hAnsi="NTPreCursivef"/>
                <w:color w:val="0070C0"/>
                <w:sz w:val="40"/>
                <w:szCs w:val="28"/>
              </w:rPr>
              <w:t xml:space="preserve"> +</w:t>
            </w:r>
            <w:r>
              <w:rPr>
                <w:rFonts w:ascii="NTPreCursivef" w:hAnsi="NTPreCursivef"/>
                <w:color w:val="0070C0"/>
                <w:sz w:val="40"/>
                <w:szCs w:val="28"/>
              </w:rPr>
              <w:t xml:space="preserve"> 3 =                  4.       12</w:t>
            </w:r>
            <w:r w:rsidR="000030A8">
              <w:rPr>
                <w:rFonts w:ascii="NTPreCursivef" w:hAnsi="NTPreCursivef"/>
                <w:color w:val="0070C0"/>
                <w:sz w:val="40"/>
                <w:szCs w:val="28"/>
              </w:rPr>
              <w:t xml:space="preserve"> + </w:t>
            </w:r>
            <w:r>
              <w:rPr>
                <w:rFonts w:ascii="NTPreCursivef" w:hAnsi="NTPreCursivef"/>
                <w:color w:val="0070C0"/>
                <w:sz w:val="40"/>
                <w:szCs w:val="28"/>
              </w:rPr>
              <w:t>5</w:t>
            </w:r>
            <w:r w:rsidR="00A37F8F">
              <w:rPr>
                <w:rFonts w:ascii="NTPreCursivef" w:hAnsi="NTPreCursivef"/>
                <w:color w:val="0070C0"/>
                <w:sz w:val="40"/>
                <w:szCs w:val="28"/>
              </w:rPr>
              <w:t xml:space="preserve"> = </w:t>
            </w:r>
          </w:p>
          <w:p w14:paraId="5A4E53E8" w14:textId="1049DF48" w:rsidR="00404261" w:rsidRDefault="00404261" w:rsidP="00171852">
            <w:pPr>
              <w:rPr>
                <w:rFonts w:ascii="NTPreCursivef" w:hAnsi="NTPreCursivef"/>
                <w:color w:val="0070C0"/>
                <w:sz w:val="28"/>
                <w:szCs w:val="28"/>
              </w:rPr>
            </w:pPr>
            <w:r>
              <w:rPr>
                <w:rFonts w:ascii="NTPreCursivef" w:hAnsi="NTPreCursivef"/>
                <w:color w:val="0070C0"/>
                <w:sz w:val="28"/>
                <w:szCs w:val="28"/>
              </w:rPr>
              <w:t xml:space="preserve">Now look at the power point for </w:t>
            </w:r>
            <w:r w:rsidR="00BB627B">
              <w:rPr>
                <w:rFonts w:ascii="NTPreCursivef" w:hAnsi="NTPreCursivef"/>
                <w:color w:val="0070C0"/>
                <w:sz w:val="28"/>
                <w:szCs w:val="28"/>
              </w:rPr>
              <w:t>Tuesday</w:t>
            </w:r>
            <w:r>
              <w:rPr>
                <w:rFonts w:ascii="NTPreCursivef" w:hAnsi="NTPreCursivef"/>
                <w:color w:val="0070C0"/>
                <w:sz w:val="28"/>
                <w:szCs w:val="28"/>
              </w:rPr>
              <w:t xml:space="preserve"> and work through the slides about counting on, and then have a go at the activity at the end. If you don’t have any number cards or dice, just write down numbers to 10 on pieces of paper and choose 2 numbers to add together by counting on.</w:t>
            </w:r>
            <w:r>
              <w:rPr>
                <w:rFonts w:ascii="NTPreCursivef" w:hAnsi="NTPreCursivef"/>
                <w:color w:val="0070C0"/>
                <w:sz w:val="28"/>
                <w:szCs w:val="28"/>
              </w:rPr>
              <w:br/>
              <w:t xml:space="preserve">Alternatively, watch the power point on video here: </w:t>
            </w:r>
            <w:hyperlink r:id="rId7" w:history="1">
              <w:r w:rsidRPr="00F53660">
                <w:rPr>
                  <w:rStyle w:val="Hyperlink"/>
                  <w:rFonts w:ascii="NTPreCursivef" w:hAnsi="NTPreCursivef"/>
                  <w:sz w:val="28"/>
                  <w:szCs w:val="28"/>
                </w:rPr>
                <w:t>https://vimeo.com/490879063</w:t>
              </w:r>
            </w:hyperlink>
          </w:p>
          <w:p w14:paraId="1BD9F6BA" w14:textId="77777777" w:rsidR="00404261" w:rsidRPr="00404261" w:rsidRDefault="00404261" w:rsidP="00171852">
            <w:pPr>
              <w:rPr>
                <w:rFonts w:ascii="NTPreCursivef" w:hAnsi="NTPreCursivef"/>
                <w:color w:val="0070C0"/>
                <w:sz w:val="28"/>
                <w:szCs w:val="28"/>
              </w:rPr>
            </w:pPr>
          </w:p>
          <w:p w14:paraId="156DC811" w14:textId="2FA0FCEF" w:rsidR="007E5DA7" w:rsidRPr="00814B30" w:rsidRDefault="00361FF6" w:rsidP="00171852">
            <w:pPr>
              <w:rPr>
                <w:rFonts w:ascii="NTPreCursivef" w:hAnsi="NTPreCursivef"/>
                <w:b/>
                <w:color w:val="0070C0"/>
                <w:sz w:val="28"/>
                <w:szCs w:val="28"/>
                <w:u w:val="single"/>
              </w:rPr>
            </w:pPr>
            <w:r w:rsidRPr="00814B30">
              <w:rPr>
                <w:rFonts w:ascii="NTPreCursivef" w:hAnsi="NTPreCursivef"/>
                <w:b/>
                <w:color w:val="0070C0"/>
                <w:sz w:val="28"/>
                <w:szCs w:val="28"/>
                <w:u w:val="single"/>
              </w:rPr>
              <w:t xml:space="preserve">9.30am – </w:t>
            </w:r>
            <w:r w:rsidR="004E2A40" w:rsidRPr="00814B30">
              <w:rPr>
                <w:rFonts w:ascii="NTPreCursivef" w:hAnsi="NTPreCursivef"/>
                <w:b/>
                <w:color w:val="0070C0"/>
                <w:sz w:val="28"/>
                <w:szCs w:val="28"/>
                <w:u w:val="single"/>
              </w:rPr>
              <w:t>Phonics (for 3</w:t>
            </w:r>
            <w:r w:rsidR="00A520C9" w:rsidRPr="00814B30">
              <w:rPr>
                <w:rFonts w:ascii="NTPreCursivef" w:hAnsi="NTPreCursivef"/>
                <w:b/>
                <w:color w:val="0070C0"/>
                <w:sz w:val="28"/>
                <w:szCs w:val="28"/>
                <w:u w:val="single"/>
              </w:rPr>
              <w:t>0 minutes)</w:t>
            </w:r>
          </w:p>
          <w:p w14:paraId="3C029BDD" w14:textId="435D3980" w:rsidR="001C7C3E" w:rsidRPr="001C7C3E" w:rsidRDefault="001C7C3E" w:rsidP="00171852">
            <w:pPr>
              <w:rPr>
                <w:rFonts w:ascii="NTPreCursivef" w:hAnsi="NTPreCursivef"/>
                <w:color w:val="0070C0"/>
                <w:sz w:val="28"/>
              </w:rPr>
            </w:pPr>
            <w:r>
              <w:rPr>
                <w:rFonts w:ascii="NTPreCursivef" w:hAnsi="NTPreCursivef"/>
                <w:color w:val="0070C0"/>
                <w:sz w:val="28"/>
              </w:rPr>
              <w:t>Look at the grapheme ‘</w:t>
            </w:r>
            <w:proofErr w:type="spellStart"/>
            <w:r>
              <w:rPr>
                <w:rFonts w:ascii="NTPreCursivef" w:hAnsi="NTPreCursivef"/>
                <w:color w:val="0070C0"/>
                <w:sz w:val="28"/>
              </w:rPr>
              <w:t>ue</w:t>
            </w:r>
            <w:proofErr w:type="spellEnd"/>
            <w:r>
              <w:rPr>
                <w:rFonts w:ascii="NTPreCursivef" w:hAnsi="NTPreCursivef"/>
                <w:color w:val="0070C0"/>
                <w:sz w:val="28"/>
              </w:rPr>
              <w:t>’</w:t>
            </w:r>
            <w:r w:rsidR="00A1518F">
              <w:rPr>
                <w:rFonts w:ascii="NTPreCursivef" w:hAnsi="NTPreCursivef"/>
                <w:color w:val="0070C0"/>
                <w:sz w:val="28"/>
              </w:rPr>
              <w:t>. We know it can make the alternative sound ‘</w:t>
            </w:r>
            <w:proofErr w:type="spellStart"/>
            <w:r w:rsidR="00A1518F">
              <w:rPr>
                <w:rFonts w:ascii="NTPreCursivef" w:hAnsi="NTPreCursivef"/>
                <w:color w:val="0070C0"/>
                <w:sz w:val="28"/>
              </w:rPr>
              <w:t>oo</w:t>
            </w:r>
            <w:proofErr w:type="spellEnd"/>
            <w:r w:rsidR="00A1518F">
              <w:rPr>
                <w:rFonts w:ascii="NTPreCursivef" w:hAnsi="NTPreCursivef"/>
                <w:color w:val="0070C0"/>
                <w:sz w:val="28"/>
              </w:rPr>
              <w:t>’, but it can also make a ‘</w:t>
            </w:r>
            <w:proofErr w:type="spellStart"/>
            <w:r w:rsidR="00A1518F">
              <w:rPr>
                <w:rFonts w:ascii="NTPreCursivef" w:hAnsi="NTPreCursivef"/>
                <w:color w:val="0070C0"/>
                <w:sz w:val="28"/>
              </w:rPr>
              <w:t>yoo</w:t>
            </w:r>
            <w:proofErr w:type="spellEnd"/>
            <w:r w:rsidR="00A1518F">
              <w:rPr>
                <w:rFonts w:ascii="NTPreCursivef" w:hAnsi="NTPreCursivef"/>
                <w:color w:val="0070C0"/>
                <w:sz w:val="28"/>
              </w:rPr>
              <w:t xml:space="preserve">’ sound too. Watch the video at: </w:t>
            </w:r>
            <w:hyperlink r:id="rId8" w:history="1">
              <w:r w:rsidR="00A1518F" w:rsidRPr="00F53660">
                <w:rPr>
                  <w:rStyle w:val="Hyperlink"/>
                  <w:rFonts w:ascii="NTPreCursivef" w:hAnsi="NTPreCursivef"/>
                  <w:sz w:val="28"/>
                </w:rPr>
                <w:t>https://www.youtube.com/watch?app=desktop&amp;v=fLrAGcK26s4</w:t>
              </w:r>
            </w:hyperlink>
            <w:r w:rsidR="00A1518F">
              <w:rPr>
                <w:rFonts w:ascii="NTPreCursivef" w:hAnsi="NTPreCursivef"/>
                <w:color w:val="0070C0"/>
                <w:sz w:val="28"/>
              </w:rPr>
              <w:t xml:space="preserve"> – look </w:t>
            </w:r>
            <w:r w:rsidR="00E94121">
              <w:rPr>
                <w:rFonts w:ascii="NTPreCursivef" w:hAnsi="NTPreCursivef"/>
                <w:color w:val="0070C0"/>
                <w:sz w:val="28"/>
              </w:rPr>
              <w:t>at how the difference in sounds and see if children can identify the words where it makes the ‘</w:t>
            </w:r>
            <w:proofErr w:type="spellStart"/>
            <w:r w:rsidR="00E94121">
              <w:rPr>
                <w:rFonts w:ascii="NTPreCursivef" w:hAnsi="NTPreCursivef"/>
                <w:color w:val="0070C0"/>
                <w:sz w:val="28"/>
              </w:rPr>
              <w:t>yoo</w:t>
            </w:r>
            <w:proofErr w:type="spellEnd"/>
            <w:r w:rsidR="00E94121">
              <w:rPr>
                <w:rFonts w:ascii="NTPreCursivef" w:hAnsi="NTPreCursivef"/>
                <w:color w:val="0070C0"/>
                <w:sz w:val="28"/>
              </w:rPr>
              <w:t>’ sound.</w:t>
            </w:r>
            <w:r w:rsidR="00E94121">
              <w:rPr>
                <w:rFonts w:ascii="NTPreCursivef" w:hAnsi="NTPreCursivef"/>
                <w:color w:val="0070C0"/>
                <w:sz w:val="28"/>
              </w:rPr>
              <w:br/>
            </w:r>
            <w:r w:rsidR="002668CD" w:rsidRPr="00814B30">
              <w:rPr>
                <w:rFonts w:ascii="NTPreCursivef" w:hAnsi="NTPreCursivef"/>
                <w:b/>
                <w:color w:val="0070C0"/>
                <w:sz w:val="28"/>
              </w:rPr>
              <w:br/>
            </w:r>
            <w:r>
              <w:rPr>
                <w:rFonts w:ascii="NTPreCursivef" w:hAnsi="NTPreCursivef"/>
                <w:color w:val="0070C0"/>
                <w:sz w:val="28"/>
              </w:rPr>
              <w:t>Break</w:t>
            </w:r>
            <w:r w:rsidR="002668CD" w:rsidRPr="00814B30">
              <w:rPr>
                <w:rFonts w:ascii="NTPreCursivef" w:hAnsi="NTPreCursivef"/>
                <w:color w:val="0070C0"/>
                <w:sz w:val="28"/>
              </w:rPr>
              <w:t xml:space="preserve"> down these words in to their sounds to read:</w:t>
            </w:r>
            <w:r>
              <w:rPr>
                <w:rFonts w:ascii="NTPreCursivef" w:hAnsi="NTPreCursivef"/>
                <w:color w:val="0070C0"/>
                <w:sz w:val="28"/>
              </w:rPr>
              <w:t xml:space="preserve"> </w:t>
            </w:r>
            <w:r w:rsidRPr="001C7C3E">
              <w:rPr>
                <w:rFonts w:ascii="NTPreCursivef" w:hAnsi="NTPreCursivef"/>
                <w:b/>
                <w:color w:val="0070C0"/>
                <w:sz w:val="28"/>
              </w:rPr>
              <w:t>cue,</w:t>
            </w:r>
            <w:r>
              <w:rPr>
                <w:rFonts w:ascii="NTPreCursivef" w:hAnsi="NTPreCursivef"/>
                <w:color w:val="0070C0"/>
                <w:sz w:val="28"/>
              </w:rPr>
              <w:t xml:space="preserve"> </w:t>
            </w:r>
            <w:r>
              <w:rPr>
                <w:rFonts w:ascii="NTPreCursivef" w:hAnsi="NTPreCursivef"/>
                <w:b/>
                <w:color w:val="0070C0"/>
                <w:sz w:val="28"/>
              </w:rPr>
              <w:t>hue, f</w:t>
            </w:r>
            <w:r w:rsidRPr="001C7C3E">
              <w:rPr>
                <w:rFonts w:ascii="NTPreCursivef" w:hAnsi="NTPreCursivef"/>
                <w:b/>
                <w:color w:val="0070C0"/>
                <w:sz w:val="28"/>
              </w:rPr>
              <w:t>uel,</w:t>
            </w:r>
            <w:r w:rsidR="002668CD" w:rsidRPr="00814B30">
              <w:rPr>
                <w:rFonts w:ascii="NTPreCursivef" w:hAnsi="NTPreCursivef"/>
                <w:color w:val="0070C0"/>
                <w:sz w:val="28"/>
              </w:rPr>
              <w:t xml:space="preserve"> </w:t>
            </w:r>
            <w:r w:rsidRPr="001C7C3E">
              <w:rPr>
                <w:rFonts w:ascii="NTPreCursivef" w:hAnsi="NTPreCursivef"/>
                <w:b/>
                <w:color w:val="0070C0"/>
                <w:sz w:val="28"/>
              </w:rPr>
              <w:t>argue, tissue, rescue</w:t>
            </w:r>
            <w:r>
              <w:rPr>
                <w:rFonts w:ascii="NTPreCursivef" w:hAnsi="NTPreCursivef"/>
                <w:b/>
                <w:color w:val="0070C0"/>
                <w:sz w:val="28"/>
              </w:rPr>
              <w:t>, value</w:t>
            </w:r>
            <w:r w:rsidR="00A1518F">
              <w:rPr>
                <w:rFonts w:ascii="NTPreCursivef" w:hAnsi="NTPreCursivef"/>
                <w:b/>
                <w:color w:val="0070C0"/>
                <w:sz w:val="28"/>
              </w:rPr>
              <w:t>, statue continue</w:t>
            </w:r>
            <w:r>
              <w:rPr>
                <w:rFonts w:ascii="NTPreCursivef" w:hAnsi="NTPreCursivef"/>
                <w:b/>
                <w:color w:val="0070C0"/>
                <w:sz w:val="28"/>
              </w:rPr>
              <w:t xml:space="preserve">. </w:t>
            </w:r>
            <w:r>
              <w:rPr>
                <w:rFonts w:ascii="NTPreCursivef" w:hAnsi="NTPreCursivef"/>
                <w:color w:val="0070C0"/>
                <w:sz w:val="28"/>
              </w:rPr>
              <w:t>When sounding out, emphasise the ‘</w:t>
            </w:r>
            <w:proofErr w:type="spellStart"/>
            <w:r>
              <w:rPr>
                <w:rFonts w:ascii="NTPreCursivef" w:hAnsi="NTPreCursivef"/>
                <w:color w:val="0070C0"/>
                <w:sz w:val="28"/>
              </w:rPr>
              <w:t>yoo</w:t>
            </w:r>
            <w:proofErr w:type="spellEnd"/>
            <w:r>
              <w:rPr>
                <w:rFonts w:ascii="NTPreCursivef" w:hAnsi="NTPreCursivef"/>
                <w:color w:val="0070C0"/>
                <w:sz w:val="28"/>
              </w:rPr>
              <w:t>’ sound, e.g. c-</w:t>
            </w:r>
            <w:proofErr w:type="spellStart"/>
            <w:r>
              <w:rPr>
                <w:rFonts w:ascii="NTPreCursivef" w:hAnsi="NTPreCursivef"/>
                <w:color w:val="0070C0"/>
                <w:sz w:val="28"/>
              </w:rPr>
              <w:t>ue</w:t>
            </w:r>
            <w:proofErr w:type="spellEnd"/>
            <w:r>
              <w:rPr>
                <w:rFonts w:ascii="NTPreCursivef" w:hAnsi="NTPreCursivef"/>
                <w:color w:val="0070C0"/>
                <w:sz w:val="28"/>
              </w:rPr>
              <w:t>, f-</w:t>
            </w:r>
            <w:proofErr w:type="spellStart"/>
            <w:r>
              <w:rPr>
                <w:rFonts w:ascii="NTPreCursivef" w:hAnsi="NTPreCursivef"/>
                <w:color w:val="0070C0"/>
                <w:sz w:val="28"/>
              </w:rPr>
              <w:t>ue</w:t>
            </w:r>
            <w:proofErr w:type="spellEnd"/>
            <w:r>
              <w:rPr>
                <w:rFonts w:ascii="NTPreCursivef" w:hAnsi="NTPreCursivef"/>
                <w:color w:val="0070C0"/>
                <w:sz w:val="28"/>
              </w:rPr>
              <w:t>-l</w:t>
            </w:r>
          </w:p>
          <w:p w14:paraId="0515C60B" w14:textId="1BE8D96C" w:rsidR="00021526" w:rsidRPr="00814B30" w:rsidRDefault="002668CD" w:rsidP="00171852">
            <w:pPr>
              <w:rPr>
                <w:rFonts w:ascii="NTPreCursivef" w:hAnsi="NTPreCursivef"/>
                <w:color w:val="0070C0"/>
              </w:rPr>
            </w:pPr>
            <w:r w:rsidRPr="00814B30">
              <w:rPr>
                <w:rFonts w:ascii="NTPreCursivef" w:hAnsi="NTPreCursivef"/>
                <w:color w:val="0070C0"/>
                <w:sz w:val="28"/>
              </w:rPr>
              <w:t xml:space="preserve">Have </w:t>
            </w:r>
            <w:r w:rsidR="00087302">
              <w:rPr>
                <w:rFonts w:ascii="NTPreCursivef" w:hAnsi="NTPreCursivef"/>
                <w:color w:val="0070C0"/>
                <w:sz w:val="28"/>
              </w:rPr>
              <w:t xml:space="preserve">children </w:t>
            </w:r>
            <w:r w:rsidR="001C7C3E">
              <w:rPr>
                <w:rFonts w:ascii="NTPreCursivef" w:hAnsi="NTPreCursivef"/>
                <w:color w:val="0070C0"/>
                <w:sz w:val="28"/>
              </w:rPr>
              <w:t xml:space="preserve">practice writing the words, </w:t>
            </w:r>
            <w:r w:rsidR="00A1518F" w:rsidRPr="00A1518F">
              <w:rPr>
                <w:rFonts w:ascii="NTPreCursivef" w:hAnsi="NTPreCursivef"/>
                <w:b/>
                <w:color w:val="0070C0"/>
                <w:sz w:val="28"/>
              </w:rPr>
              <w:t>cue,</w:t>
            </w:r>
            <w:r w:rsidR="00A1518F">
              <w:rPr>
                <w:rFonts w:ascii="NTPreCursivef" w:hAnsi="NTPreCursivef"/>
                <w:color w:val="0070C0"/>
                <w:sz w:val="28"/>
              </w:rPr>
              <w:t xml:space="preserve"> </w:t>
            </w:r>
            <w:r w:rsidR="001C7C3E">
              <w:rPr>
                <w:rFonts w:ascii="NTPreCursivef" w:hAnsi="NTPreCursivef"/>
                <w:b/>
                <w:color w:val="0070C0"/>
                <w:sz w:val="28"/>
              </w:rPr>
              <w:t>hue, f</w:t>
            </w:r>
            <w:r w:rsidR="001C7C3E" w:rsidRPr="001C7C3E">
              <w:rPr>
                <w:rFonts w:ascii="NTPreCursivef" w:hAnsi="NTPreCursivef"/>
                <w:b/>
                <w:color w:val="0070C0"/>
                <w:sz w:val="28"/>
              </w:rPr>
              <w:t>uel,</w:t>
            </w:r>
            <w:r w:rsidR="001C7C3E" w:rsidRPr="00814B30">
              <w:rPr>
                <w:rFonts w:ascii="NTPreCursivef" w:hAnsi="NTPreCursivef"/>
                <w:color w:val="0070C0"/>
                <w:sz w:val="28"/>
              </w:rPr>
              <w:t xml:space="preserve"> </w:t>
            </w:r>
            <w:r w:rsidR="001C7C3E" w:rsidRPr="001C7C3E">
              <w:rPr>
                <w:rFonts w:ascii="NTPreCursivef" w:hAnsi="NTPreCursivef"/>
                <w:b/>
                <w:color w:val="0070C0"/>
                <w:sz w:val="28"/>
              </w:rPr>
              <w:t>argue, tissue, rescue</w:t>
            </w:r>
            <w:r w:rsidR="001C7C3E">
              <w:rPr>
                <w:rFonts w:ascii="NTPreCursivef" w:hAnsi="NTPreCursivef"/>
                <w:b/>
                <w:color w:val="0070C0"/>
                <w:sz w:val="28"/>
              </w:rPr>
              <w:t>, value</w:t>
            </w:r>
            <w:r w:rsidR="00A1518F">
              <w:rPr>
                <w:rFonts w:ascii="NTPreCursivef" w:hAnsi="NTPreCursivef"/>
                <w:b/>
                <w:color w:val="0070C0"/>
                <w:sz w:val="28"/>
              </w:rPr>
              <w:t>, statue, continue</w:t>
            </w:r>
            <w:r w:rsidR="00A1518F">
              <w:rPr>
                <w:rFonts w:ascii="NTPreCursivef" w:hAnsi="NTPreCursivef"/>
                <w:color w:val="0070C0"/>
                <w:sz w:val="28"/>
              </w:rPr>
              <w:t>;</w:t>
            </w:r>
            <w:r w:rsidR="001C7C3E">
              <w:rPr>
                <w:rFonts w:ascii="NTPreCursivef" w:hAnsi="NTPreCursivef"/>
                <w:color w:val="0070C0"/>
                <w:sz w:val="28"/>
              </w:rPr>
              <w:t xml:space="preserve"> </w:t>
            </w:r>
            <w:r w:rsidRPr="00814B30">
              <w:rPr>
                <w:rFonts w:ascii="NTPreCursivef" w:hAnsi="NTPreCursivef"/>
                <w:color w:val="0070C0"/>
                <w:sz w:val="28"/>
              </w:rPr>
              <w:t>and the sentence</w:t>
            </w:r>
            <w:r w:rsidRPr="00814B30">
              <w:rPr>
                <w:rFonts w:ascii="NTPreCursivef" w:hAnsi="NTPreCursivef"/>
                <w:b/>
                <w:color w:val="0070C0"/>
                <w:sz w:val="28"/>
              </w:rPr>
              <w:t xml:space="preserve"> </w:t>
            </w:r>
            <w:r w:rsidR="001C7C3E">
              <w:rPr>
                <w:rFonts w:ascii="NTPreCursivef" w:hAnsi="NTPreCursivef"/>
                <w:b/>
                <w:color w:val="0070C0"/>
                <w:sz w:val="28"/>
              </w:rPr>
              <w:t xml:space="preserve">The car needs fuel, </w:t>
            </w:r>
            <w:r w:rsidRPr="00814B30">
              <w:rPr>
                <w:rFonts w:ascii="NTPreCursivef" w:hAnsi="NTPreCursivef"/>
                <w:color w:val="0070C0"/>
                <w:sz w:val="28"/>
              </w:rPr>
              <w:t>stretching out the sounds to spell.</w:t>
            </w:r>
            <w:r w:rsidR="00021526" w:rsidRPr="00814B30">
              <w:rPr>
                <w:rFonts w:ascii="NTPreCursivef" w:hAnsi="NTPreCursivef"/>
                <w:color w:val="0070C0"/>
              </w:rPr>
              <w:br/>
            </w:r>
          </w:p>
          <w:p w14:paraId="564A5270" w14:textId="03930FF6" w:rsidR="00861C8C" w:rsidRDefault="004E2A40" w:rsidP="00171852">
            <w:pPr>
              <w:rPr>
                <w:rStyle w:val="Hyperlink"/>
                <w:rFonts w:ascii="NTPreCursivef" w:hAnsi="NTPreCursivef"/>
                <w:b/>
                <w:sz w:val="28"/>
                <w:szCs w:val="28"/>
              </w:rPr>
            </w:pPr>
            <w:r w:rsidRPr="00814B30">
              <w:rPr>
                <w:rStyle w:val="Hyperlink"/>
                <w:rFonts w:ascii="NTPreCursivef" w:hAnsi="NTPreCursivef"/>
                <w:b/>
                <w:sz w:val="28"/>
                <w:szCs w:val="28"/>
              </w:rPr>
              <w:t>10</w:t>
            </w:r>
            <w:r w:rsidR="00861C8C" w:rsidRPr="00814B30">
              <w:rPr>
                <w:rStyle w:val="Hyperlink"/>
                <w:rFonts w:ascii="NTPreCursivef" w:hAnsi="NTPreCursivef"/>
                <w:b/>
                <w:sz w:val="28"/>
                <w:szCs w:val="28"/>
              </w:rPr>
              <w:t>:</w:t>
            </w:r>
            <w:r w:rsidRPr="00814B30">
              <w:rPr>
                <w:rStyle w:val="Hyperlink"/>
                <w:rFonts w:ascii="NTPreCursivef" w:hAnsi="NTPreCursivef"/>
                <w:b/>
                <w:sz w:val="28"/>
                <w:szCs w:val="28"/>
              </w:rPr>
              <w:t>0</w:t>
            </w:r>
            <w:r w:rsidR="00861C8C" w:rsidRPr="00814B30">
              <w:rPr>
                <w:rStyle w:val="Hyperlink"/>
                <w:rFonts w:ascii="NTPreCursivef" w:hAnsi="NTPreCursivef"/>
                <w:b/>
                <w:sz w:val="28"/>
                <w:szCs w:val="28"/>
              </w:rPr>
              <w:t>0am – Reading (for 1</w:t>
            </w:r>
            <w:r w:rsidR="00BB742E" w:rsidRPr="00814B30">
              <w:rPr>
                <w:rStyle w:val="Hyperlink"/>
                <w:rFonts w:ascii="NTPreCursivef" w:hAnsi="NTPreCursivef"/>
                <w:b/>
                <w:sz w:val="28"/>
                <w:szCs w:val="28"/>
              </w:rPr>
              <w:t xml:space="preserve">5 </w:t>
            </w:r>
            <w:r w:rsidR="00861C8C" w:rsidRPr="00814B30">
              <w:rPr>
                <w:rStyle w:val="Hyperlink"/>
                <w:rFonts w:ascii="NTPreCursivef" w:hAnsi="NTPreCursivef"/>
                <w:b/>
                <w:sz w:val="28"/>
                <w:szCs w:val="28"/>
              </w:rPr>
              <w:t>minutes)</w:t>
            </w:r>
          </w:p>
          <w:p w14:paraId="60170733" w14:textId="38BAD80E" w:rsidR="00701920" w:rsidRDefault="00701920" w:rsidP="00171852">
            <w:pPr>
              <w:rPr>
                <w:rStyle w:val="Hyperlink"/>
                <w:rFonts w:ascii="NTPreCursivef" w:hAnsi="NTPreCursivef"/>
                <w:sz w:val="28"/>
                <w:szCs w:val="28"/>
                <w:u w:val="none"/>
              </w:rPr>
            </w:pPr>
            <w:r w:rsidRPr="00701920">
              <w:rPr>
                <w:rStyle w:val="Hyperlink"/>
                <w:rFonts w:ascii="NTPreCursivef" w:hAnsi="NTPreCursivef"/>
                <w:sz w:val="28"/>
                <w:szCs w:val="28"/>
                <w:u w:val="none"/>
              </w:rPr>
              <w:t>Read through a s</w:t>
            </w:r>
            <w:r>
              <w:rPr>
                <w:rStyle w:val="Hyperlink"/>
                <w:rFonts w:ascii="NTPreCursivef" w:hAnsi="NTPreCursivef"/>
                <w:sz w:val="28"/>
                <w:szCs w:val="28"/>
                <w:u w:val="none"/>
              </w:rPr>
              <w:t>election of green and red words. Look out for ‘</w:t>
            </w:r>
            <w:proofErr w:type="spellStart"/>
            <w:r>
              <w:rPr>
                <w:rStyle w:val="Hyperlink"/>
                <w:rFonts w:ascii="NTPreCursivef" w:hAnsi="NTPreCursivef"/>
                <w:sz w:val="28"/>
                <w:szCs w:val="28"/>
                <w:u w:val="none"/>
              </w:rPr>
              <w:t>ed</w:t>
            </w:r>
            <w:proofErr w:type="spellEnd"/>
            <w:r>
              <w:rPr>
                <w:rStyle w:val="Hyperlink"/>
                <w:rFonts w:ascii="NTPreCursivef" w:hAnsi="NTPreCursivef"/>
                <w:sz w:val="28"/>
                <w:szCs w:val="28"/>
                <w:u w:val="none"/>
              </w:rPr>
              <w:t>’ and ‘</w:t>
            </w:r>
            <w:proofErr w:type="spellStart"/>
            <w:r>
              <w:rPr>
                <w:rStyle w:val="Hyperlink"/>
                <w:rFonts w:ascii="NTPreCursivef" w:hAnsi="NTPreCursivef"/>
                <w:sz w:val="28"/>
                <w:szCs w:val="28"/>
                <w:u w:val="none"/>
              </w:rPr>
              <w:t>ing</w:t>
            </w:r>
            <w:proofErr w:type="spellEnd"/>
            <w:r>
              <w:rPr>
                <w:rStyle w:val="Hyperlink"/>
                <w:rFonts w:ascii="NTPreCursivef" w:hAnsi="NTPreCursivef"/>
                <w:sz w:val="28"/>
                <w:szCs w:val="28"/>
                <w:u w:val="none"/>
              </w:rPr>
              <w:t>’ endings, and say-spell-say the red words (say the word, spell out each letter and clap for each, say the word)</w:t>
            </w:r>
          </w:p>
          <w:p w14:paraId="235C0523" w14:textId="48982320" w:rsidR="00701920" w:rsidRDefault="00701920" w:rsidP="00171852">
            <w:pPr>
              <w:rPr>
                <w:rStyle w:val="Hyperlink"/>
                <w:rFonts w:ascii="NTPreCursivef" w:hAnsi="NTPreCursivef"/>
                <w:b/>
                <w:color w:val="FF0000"/>
                <w:sz w:val="28"/>
                <w:szCs w:val="28"/>
                <w:u w:val="none"/>
              </w:rPr>
            </w:pPr>
            <w:r w:rsidRPr="00701920">
              <w:rPr>
                <w:rStyle w:val="Hyperlink"/>
                <w:rFonts w:ascii="NTPreCursivef" w:hAnsi="NTPreCursivef"/>
                <w:b/>
                <w:color w:val="00B050"/>
                <w:sz w:val="28"/>
                <w:szCs w:val="28"/>
                <w:u w:val="none"/>
              </w:rPr>
              <w:t xml:space="preserve">Backpack   tramped    panted   </w:t>
            </w:r>
            <w:r>
              <w:rPr>
                <w:rStyle w:val="Hyperlink"/>
                <w:rFonts w:ascii="NTPreCursivef" w:hAnsi="NTPreCursivef"/>
                <w:b/>
                <w:color w:val="00B050"/>
                <w:sz w:val="28"/>
                <w:szCs w:val="28"/>
                <w:u w:val="none"/>
              </w:rPr>
              <w:t xml:space="preserve"> </w:t>
            </w:r>
            <w:r w:rsidRPr="00701920">
              <w:rPr>
                <w:rStyle w:val="Hyperlink"/>
                <w:rFonts w:ascii="NTPreCursivef" w:hAnsi="NTPreCursivef"/>
                <w:b/>
                <w:color w:val="00B050"/>
                <w:sz w:val="28"/>
                <w:szCs w:val="28"/>
                <w:u w:val="none"/>
              </w:rPr>
              <w:t>camping   nodded   soft</w:t>
            </w:r>
            <w:r>
              <w:rPr>
                <w:rStyle w:val="Hyperlink"/>
                <w:rFonts w:ascii="NTPreCursivef" w:hAnsi="NTPreCursivef"/>
                <w:b/>
                <w:color w:val="00B050"/>
                <w:sz w:val="28"/>
                <w:szCs w:val="28"/>
                <w:u w:val="none"/>
              </w:rPr>
              <w:t xml:space="preserve">   after   bring   jumped    agree   hear   that</w:t>
            </w:r>
            <w:r>
              <w:rPr>
                <w:rStyle w:val="Hyperlink"/>
                <w:rFonts w:ascii="NTPreCursivef" w:hAnsi="NTPreCursivef"/>
                <w:b/>
                <w:color w:val="00B050"/>
                <w:sz w:val="28"/>
                <w:szCs w:val="28"/>
                <w:u w:val="none"/>
              </w:rPr>
              <w:br/>
            </w:r>
            <w:r>
              <w:rPr>
                <w:rStyle w:val="Hyperlink"/>
                <w:rFonts w:ascii="NTPreCursivef" w:hAnsi="NTPreCursivef"/>
                <w:b/>
                <w:color w:val="00B050"/>
                <w:sz w:val="28"/>
                <w:szCs w:val="28"/>
                <w:u w:val="none"/>
              </w:rPr>
              <w:br/>
            </w:r>
            <w:r w:rsidRPr="00701920">
              <w:rPr>
                <w:rStyle w:val="Hyperlink"/>
                <w:rFonts w:ascii="NTPreCursivef" w:hAnsi="NTPreCursivef"/>
                <w:b/>
                <w:color w:val="FF0000"/>
                <w:sz w:val="28"/>
                <w:szCs w:val="28"/>
                <w:u w:val="none"/>
              </w:rPr>
              <w:t>please       going     can’t     where      rolled     down</w:t>
            </w:r>
            <w:r>
              <w:rPr>
                <w:rStyle w:val="Hyperlink"/>
                <w:rFonts w:ascii="NTPreCursivef" w:hAnsi="NTPreCursivef"/>
                <w:b/>
                <w:color w:val="FF0000"/>
                <w:sz w:val="28"/>
                <w:szCs w:val="28"/>
                <w:u w:val="none"/>
              </w:rPr>
              <w:t xml:space="preserve"> </w:t>
            </w:r>
          </w:p>
          <w:p w14:paraId="0F886336" w14:textId="77777777" w:rsidR="00842A7B" w:rsidRPr="00701920" w:rsidRDefault="00842A7B" w:rsidP="00171852">
            <w:pPr>
              <w:rPr>
                <w:rFonts w:ascii="NTPreCursivef" w:hAnsi="NTPreCursivef"/>
                <w:b/>
                <w:color w:val="00B050"/>
                <w:sz w:val="28"/>
                <w:szCs w:val="28"/>
              </w:rPr>
            </w:pPr>
          </w:p>
          <w:p w14:paraId="7D06DF0C" w14:textId="27F94F02" w:rsidR="00B14D79" w:rsidRPr="00814B30" w:rsidRDefault="00B14D79" w:rsidP="00171852">
            <w:pPr>
              <w:rPr>
                <w:rFonts w:ascii="NTPreCursivef" w:hAnsi="NTPreCursivef"/>
                <w:b/>
                <w:color w:val="0070C0"/>
                <w:sz w:val="28"/>
                <w:szCs w:val="28"/>
                <w:u w:val="single"/>
              </w:rPr>
            </w:pPr>
            <w:r w:rsidRPr="00814B30">
              <w:rPr>
                <w:rFonts w:ascii="NTPreCursivef" w:hAnsi="NTPreCursivef"/>
                <w:color w:val="0070C0"/>
                <w:sz w:val="28"/>
                <w:szCs w:val="28"/>
              </w:rPr>
              <w:t xml:space="preserve">Read STAR book – </w:t>
            </w:r>
            <w:r w:rsidR="004E6B80" w:rsidRPr="00814B30">
              <w:rPr>
                <w:rFonts w:ascii="NTPreCursivef" w:hAnsi="NTPreCursivef"/>
                <w:color w:val="0070C0"/>
                <w:sz w:val="28"/>
                <w:szCs w:val="28"/>
              </w:rPr>
              <w:t xml:space="preserve"> </w:t>
            </w:r>
            <w:r w:rsidR="00EA1170">
              <w:rPr>
                <w:rStyle w:val="Hyperlink"/>
                <w:rFonts w:ascii="NTPreCursivef" w:hAnsi="NTPreCursivef"/>
                <w:sz w:val="28"/>
                <w:szCs w:val="28"/>
                <w:u w:val="none"/>
              </w:rPr>
              <w:t xml:space="preserve"> The Camping Trip</w:t>
            </w:r>
            <w:r w:rsidR="00021526" w:rsidRPr="00814B30">
              <w:rPr>
                <w:rFonts w:ascii="NTPreCursivef" w:hAnsi="NTPreCursivef"/>
                <w:color w:val="0070C0"/>
                <w:sz w:val="28"/>
                <w:szCs w:val="28"/>
              </w:rPr>
              <w:br/>
            </w:r>
          </w:p>
          <w:p w14:paraId="7DB5E44E" w14:textId="27901591" w:rsidR="0093730E" w:rsidRPr="00814B30" w:rsidRDefault="004E2A40" w:rsidP="00171852">
            <w:pPr>
              <w:rPr>
                <w:rFonts w:ascii="NTPreCursivef" w:hAnsi="NTPreCursivef"/>
                <w:b/>
                <w:color w:val="0070C0"/>
                <w:sz w:val="28"/>
                <w:szCs w:val="28"/>
                <w:u w:val="single"/>
              </w:rPr>
            </w:pPr>
            <w:r w:rsidRPr="00814B30">
              <w:rPr>
                <w:rFonts w:ascii="NTPreCursivef" w:hAnsi="NTPreCursivef"/>
                <w:b/>
                <w:color w:val="0070C0"/>
                <w:sz w:val="28"/>
                <w:szCs w:val="28"/>
                <w:u w:val="single"/>
              </w:rPr>
              <w:t>10.1</w:t>
            </w:r>
            <w:r w:rsidR="00BB742E" w:rsidRPr="00814B30">
              <w:rPr>
                <w:rFonts w:ascii="NTPreCursivef" w:hAnsi="NTPreCursivef"/>
                <w:b/>
                <w:color w:val="0070C0"/>
                <w:sz w:val="28"/>
                <w:szCs w:val="28"/>
                <w:u w:val="single"/>
              </w:rPr>
              <w:t>5</w:t>
            </w:r>
            <w:r w:rsidR="00A520C9" w:rsidRPr="00814B30">
              <w:rPr>
                <w:rFonts w:ascii="NTPreCursivef" w:hAnsi="NTPreCursivef"/>
                <w:b/>
                <w:color w:val="0070C0"/>
                <w:sz w:val="28"/>
                <w:szCs w:val="28"/>
                <w:u w:val="single"/>
              </w:rPr>
              <w:t xml:space="preserve">am – </w:t>
            </w:r>
            <w:r w:rsidR="00584D93" w:rsidRPr="00814B30">
              <w:rPr>
                <w:rFonts w:ascii="NTPreCursivef" w:hAnsi="NTPreCursivef"/>
                <w:b/>
                <w:color w:val="0070C0"/>
                <w:sz w:val="28"/>
                <w:szCs w:val="28"/>
                <w:u w:val="single"/>
              </w:rPr>
              <w:t>Literacy</w:t>
            </w:r>
            <w:r w:rsidR="00A520C9" w:rsidRPr="00814B30">
              <w:rPr>
                <w:rFonts w:ascii="NTPreCursivef" w:hAnsi="NTPreCursivef"/>
                <w:b/>
                <w:color w:val="0070C0"/>
                <w:sz w:val="28"/>
                <w:szCs w:val="28"/>
                <w:u w:val="single"/>
              </w:rPr>
              <w:t xml:space="preserve"> (for 30 minutes)</w:t>
            </w:r>
          </w:p>
          <w:p w14:paraId="69D35994" w14:textId="44F11675" w:rsidR="00087302" w:rsidRPr="00814B30" w:rsidRDefault="00087302" w:rsidP="00171852">
            <w:pPr>
              <w:rPr>
                <w:rFonts w:ascii="NTPreCursivef" w:hAnsi="NTPreCursivef"/>
                <w:color w:val="0070C0"/>
                <w:sz w:val="28"/>
                <w:szCs w:val="28"/>
              </w:rPr>
            </w:pPr>
            <w:r w:rsidRPr="00814B30">
              <w:rPr>
                <w:rFonts w:ascii="NTPreCursivef" w:hAnsi="NTPreCursivef"/>
                <w:color w:val="0070C0"/>
                <w:sz w:val="28"/>
                <w:szCs w:val="28"/>
              </w:rPr>
              <w:t xml:space="preserve">Look at the front cover for the book, ‘Three Billy Goats Gruff’ by Alison </w:t>
            </w:r>
            <w:proofErr w:type="spellStart"/>
            <w:r w:rsidRPr="00814B30">
              <w:rPr>
                <w:rFonts w:ascii="NTPreCursivef" w:hAnsi="NTPreCursivef"/>
                <w:color w:val="0070C0"/>
                <w:sz w:val="28"/>
                <w:szCs w:val="28"/>
              </w:rPr>
              <w:t>Edgson</w:t>
            </w:r>
            <w:proofErr w:type="spellEnd"/>
            <w:r w:rsidRPr="00814B30">
              <w:rPr>
                <w:rFonts w:ascii="NTPreCursivef" w:hAnsi="NTPreCursivef"/>
                <w:color w:val="0070C0"/>
                <w:sz w:val="28"/>
                <w:szCs w:val="28"/>
              </w:rPr>
              <w:t>. This is a traditional tale you may already know.</w:t>
            </w:r>
            <w:r w:rsidR="00E94121">
              <w:rPr>
                <w:rFonts w:ascii="NTPreCursivef" w:hAnsi="NTPreCursivef"/>
                <w:color w:val="0070C0"/>
                <w:sz w:val="28"/>
                <w:szCs w:val="28"/>
              </w:rPr>
              <w:br/>
            </w:r>
            <w:r w:rsidRPr="00814B30">
              <w:rPr>
                <w:rFonts w:ascii="NTPreCursivef" w:hAnsi="NTPreCursivef"/>
                <w:color w:val="0070C0"/>
                <w:sz w:val="28"/>
                <w:szCs w:val="28"/>
                <w:highlight w:val="yellow"/>
              </w:rPr>
              <w:t>Do you know anything about goats?</w:t>
            </w:r>
            <w:r w:rsidRPr="00814B30">
              <w:rPr>
                <w:rFonts w:ascii="NTPreCursivef" w:hAnsi="NTPreCursivef"/>
                <w:color w:val="0070C0"/>
                <w:sz w:val="28"/>
                <w:szCs w:val="28"/>
              </w:rPr>
              <w:t xml:space="preserve"> If necessary, look on the internet at pictures and videos of goats.</w:t>
            </w:r>
            <w:r w:rsidRPr="00814B30">
              <w:rPr>
                <w:rFonts w:ascii="NTPreCursivef" w:hAnsi="NTPreCursivef"/>
                <w:color w:val="0070C0"/>
                <w:sz w:val="28"/>
                <w:szCs w:val="28"/>
              </w:rPr>
              <w:br/>
              <w:t xml:space="preserve">Explain that ‘billy goat’ means that they are male. Female goats are called ‘nanny goats’, and baby goats are called ‘kids’. </w:t>
            </w:r>
            <w:r w:rsidRPr="00814B30">
              <w:rPr>
                <w:rFonts w:ascii="NTPreCursivef" w:hAnsi="NTPreCursivef"/>
                <w:color w:val="0070C0"/>
                <w:sz w:val="28"/>
                <w:szCs w:val="28"/>
              </w:rPr>
              <w:br/>
            </w:r>
          </w:p>
          <w:p w14:paraId="6C2075C7" w14:textId="77777777" w:rsidR="00087302" w:rsidRPr="00814B30" w:rsidRDefault="00087302" w:rsidP="00171852">
            <w:pPr>
              <w:rPr>
                <w:rFonts w:ascii="NTPreCursivef" w:hAnsi="NTPreCursivef"/>
                <w:color w:val="0070C0"/>
                <w:sz w:val="28"/>
                <w:szCs w:val="28"/>
              </w:rPr>
            </w:pPr>
            <w:r w:rsidRPr="00814B30">
              <w:rPr>
                <w:rFonts w:ascii="NTPreCursivef" w:hAnsi="NTPreCursivef"/>
                <w:color w:val="0070C0"/>
                <w:sz w:val="28"/>
                <w:szCs w:val="28"/>
              </w:rPr>
              <w:t>Look at the STAR words and discuss what they mean:</w:t>
            </w:r>
          </w:p>
          <w:tbl>
            <w:tblPr>
              <w:tblStyle w:val="TableGrid"/>
              <w:tblW w:w="0" w:type="auto"/>
              <w:tblLook w:val="04A0" w:firstRow="1" w:lastRow="0" w:firstColumn="1" w:lastColumn="0" w:noHBand="0" w:noVBand="1"/>
            </w:tblPr>
            <w:tblGrid>
              <w:gridCol w:w="2547"/>
              <w:gridCol w:w="4111"/>
            </w:tblGrid>
            <w:tr w:rsidR="00087302" w:rsidRPr="00814B30" w14:paraId="27182680" w14:textId="77777777" w:rsidTr="00CB165C">
              <w:tc>
                <w:tcPr>
                  <w:tcW w:w="2547" w:type="dxa"/>
                </w:tcPr>
                <w:p w14:paraId="34534C87" w14:textId="77777777" w:rsidR="00087302" w:rsidRPr="00814B30" w:rsidRDefault="00087302" w:rsidP="00842A7B">
                  <w:pPr>
                    <w:framePr w:hSpace="180" w:wrap="around" w:vAnchor="text" w:hAnchor="margin" w:xAlign="center" w:y="-183"/>
                    <w:rPr>
                      <w:rFonts w:ascii="NTPreCursivef" w:hAnsi="NTPreCursivef"/>
                      <w:b/>
                      <w:color w:val="0070C0"/>
                      <w:sz w:val="46"/>
                      <w:szCs w:val="28"/>
                    </w:rPr>
                  </w:pPr>
                  <w:r w:rsidRPr="00814B30">
                    <w:rPr>
                      <w:rFonts w:ascii="NTPreCursivef" w:hAnsi="NTPreCursivef"/>
                      <w:b/>
                      <w:color w:val="0070C0"/>
                      <w:sz w:val="46"/>
                      <w:szCs w:val="28"/>
                    </w:rPr>
                    <w:t>Meadow</w:t>
                  </w:r>
                </w:p>
              </w:tc>
              <w:tc>
                <w:tcPr>
                  <w:tcW w:w="4111" w:type="dxa"/>
                </w:tcPr>
                <w:p w14:paraId="7AABACFC" w14:textId="77777777" w:rsidR="00087302" w:rsidRPr="00814B30" w:rsidRDefault="00087302" w:rsidP="00842A7B">
                  <w:pPr>
                    <w:framePr w:hSpace="180" w:wrap="around" w:vAnchor="text" w:hAnchor="margin" w:xAlign="center" w:y="-183"/>
                    <w:rPr>
                      <w:rFonts w:ascii="NTPreCursivef" w:hAnsi="NTPreCursivef"/>
                      <w:color w:val="0070C0"/>
                      <w:sz w:val="32"/>
                      <w:szCs w:val="28"/>
                    </w:rPr>
                  </w:pPr>
                  <w:r w:rsidRPr="00814B30">
                    <w:rPr>
                      <w:rFonts w:ascii="NTPreCursivef" w:hAnsi="NTPreCursivef"/>
                      <w:color w:val="0070C0"/>
                      <w:sz w:val="32"/>
                      <w:szCs w:val="28"/>
                    </w:rPr>
                    <w:t>Grassland (look at images on google)</w:t>
                  </w:r>
                </w:p>
              </w:tc>
            </w:tr>
            <w:tr w:rsidR="00087302" w:rsidRPr="00814B30" w14:paraId="1BCBB9CD" w14:textId="77777777" w:rsidTr="00CB165C">
              <w:tc>
                <w:tcPr>
                  <w:tcW w:w="2547" w:type="dxa"/>
                </w:tcPr>
                <w:p w14:paraId="6489C627" w14:textId="77777777" w:rsidR="00087302" w:rsidRPr="00814B30" w:rsidRDefault="00087302" w:rsidP="00842A7B">
                  <w:pPr>
                    <w:framePr w:hSpace="180" w:wrap="around" w:vAnchor="text" w:hAnchor="margin" w:xAlign="center" w:y="-183"/>
                    <w:rPr>
                      <w:rFonts w:ascii="NTPreCursivef" w:hAnsi="NTPreCursivef"/>
                      <w:b/>
                      <w:color w:val="0070C0"/>
                      <w:sz w:val="46"/>
                      <w:szCs w:val="28"/>
                    </w:rPr>
                  </w:pPr>
                  <w:r w:rsidRPr="00814B30">
                    <w:rPr>
                      <w:rFonts w:ascii="NTPreCursivef" w:hAnsi="NTPreCursivef"/>
                      <w:b/>
                      <w:color w:val="0070C0"/>
                      <w:sz w:val="46"/>
                      <w:szCs w:val="28"/>
                    </w:rPr>
                    <w:t>Bridge</w:t>
                  </w:r>
                </w:p>
              </w:tc>
              <w:tc>
                <w:tcPr>
                  <w:tcW w:w="4111" w:type="dxa"/>
                </w:tcPr>
                <w:p w14:paraId="1483B537" w14:textId="77777777" w:rsidR="00087302" w:rsidRPr="00814B30" w:rsidRDefault="00087302" w:rsidP="00842A7B">
                  <w:pPr>
                    <w:framePr w:hSpace="180" w:wrap="around" w:vAnchor="text" w:hAnchor="margin" w:xAlign="center" w:y="-183"/>
                    <w:rPr>
                      <w:rFonts w:ascii="NTPreCursivef" w:hAnsi="NTPreCursivef"/>
                      <w:color w:val="0070C0"/>
                      <w:sz w:val="32"/>
                      <w:szCs w:val="28"/>
                    </w:rPr>
                  </w:pPr>
                  <w:r w:rsidRPr="00814B30">
                    <w:rPr>
                      <w:rFonts w:ascii="NTPreCursivef" w:hAnsi="NTPreCursivef"/>
                      <w:color w:val="0070C0"/>
                      <w:sz w:val="32"/>
                      <w:szCs w:val="28"/>
                    </w:rPr>
                    <w:t>Structure over water that allows people to pass</w:t>
                  </w:r>
                </w:p>
              </w:tc>
            </w:tr>
            <w:tr w:rsidR="00087302" w:rsidRPr="00814B30" w14:paraId="5A38D3D4" w14:textId="77777777" w:rsidTr="00CB165C">
              <w:tc>
                <w:tcPr>
                  <w:tcW w:w="2547" w:type="dxa"/>
                </w:tcPr>
                <w:p w14:paraId="71A3B780" w14:textId="77777777" w:rsidR="00087302" w:rsidRPr="00814B30" w:rsidRDefault="00087302" w:rsidP="00842A7B">
                  <w:pPr>
                    <w:framePr w:hSpace="180" w:wrap="around" w:vAnchor="text" w:hAnchor="margin" w:xAlign="center" w:y="-183"/>
                    <w:rPr>
                      <w:rFonts w:ascii="NTPreCursivef" w:hAnsi="NTPreCursivef"/>
                      <w:b/>
                      <w:color w:val="0070C0"/>
                      <w:sz w:val="46"/>
                      <w:szCs w:val="28"/>
                    </w:rPr>
                  </w:pPr>
                  <w:r w:rsidRPr="00814B30">
                    <w:rPr>
                      <w:rFonts w:ascii="NTPreCursivef" w:hAnsi="NTPreCursivef"/>
                      <w:b/>
                      <w:color w:val="0070C0"/>
                      <w:sz w:val="46"/>
                      <w:szCs w:val="28"/>
                    </w:rPr>
                    <w:t>Hooves</w:t>
                  </w:r>
                </w:p>
              </w:tc>
              <w:tc>
                <w:tcPr>
                  <w:tcW w:w="4111" w:type="dxa"/>
                </w:tcPr>
                <w:p w14:paraId="30C39506" w14:textId="77777777" w:rsidR="00087302" w:rsidRPr="00814B30" w:rsidRDefault="00087302" w:rsidP="00842A7B">
                  <w:pPr>
                    <w:framePr w:hSpace="180" w:wrap="around" w:vAnchor="text" w:hAnchor="margin" w:xAlign="center" w:y="-183"/>
                    <w:rPr>
                      <w:rFonts w:ascii="NTPreCursivef" w:hAnsi="NTPreCursivef"/>
                      <w:color w:val="0070C0"/>
                      <w:sz w:val="32"/>
                      <w:szCs w:val="28"/>
                    </w:rPr>
                  </w:pPr>
                  <w:r w:rsidRPr="00814B30">
                    <w:rPr>
                      <w:rFonts w:ascii="NTPreCursivef" w:hAnsi="NTPreCursivef"/>
                      <w:color w:val="0070C0"/>
                      <w:sz w:val="32"/>
                      <w:szCs w:val="28"/>
                    </w:rPr>
                    <w:t>Animals feet</w:t>
                  </w:r>
                </w:p>
              </w:tc>
            </w:tr>
            <w:tr w:rsidR="00087302" w:rsidRPr="00814B30" w14:paraId="77BD6502" w14:textId="77777777" w:rsidTr="00CB165C">
              <w:tc>
                <w:tcPr>
                  <w:tcW w:w="2547" w:type="dxa"/>
                </w:tcPr>
                <w:p w14:paraId="51236540" w14:textId="77777777" w:rsidR="00087302" w:rsidRPr="00814B30" w:rsidRDefault="00087302" w:rsidP="00842A7B">
                  <w:pPr>
                    <w:framePr w:hSpace="180" w:wrap="around" w:vAnchor="text" w:hAnchor="margin" w:xAlign="center" w:y="-183"/>
                    <w:rPr>
                      <w:rFonts w:ascii="NTPreCursivef" w:hAnsi="NTPreCursivef"/>
                      <w:b/>
                      <w:color w:val="0070C0"/>
                      <w:sz w:val="46"/>
                      <w:szCs w:val="28"/>
                    </w:rPr>
                  </w:pPr>
                  <w:r w:rsidRPr="00814B30">
                    <w:rPr>
                      <w:rFonts w:ascii="NTPreCursivef" w:hAnsi="NTPreCursivef"/>
                      <w:b/>
                      <w:color w:val="0070C0"/>
                      <w:sz w:val="46"/>
                      <w:szCs w:val="28"/>
                    </w:rPr>
                    <w:t>Roared</w:t>
                  </w:r>
                </w:p>
              </w:tc>
              <w:tc>
                <w:tcPr>
                  <w:tcW w:w="4111" w:type="dxa"/>
                </w:tcPr>
                <w:p w14:paraId="55F01E0B" w14:textId="77777777" w:rsidR="00087302" w:rsidRPr="00814B30" w:rsidRDefault="00087302" w:rsidP="00842A7B">
                  <w:pPr>
                    <w:framePr w:hSpace="180" w:wrap="around" w:vAnchor="text" w:hAnchor="margin" w:xAlign="center" w:y="-183"/>
                    <w:rPr>
                      <w:rFonts w:ascii="NTPreCursivef" w:hAnsi="NTPreCursivef"/>
                      <w:color w:val="0070C0"/>
                      <w:sz w:val="28"/>
                      <w:szCs w:val="28"/>
                    </w:rPr>
                  </w:pPr>
                  <w:r w:rsidRPr="00814B30">
                    <w:rPr>
                      <w:rFonts w:ascii="NTPreCursivef" w:hAnsi="NTPreCursivef"/>
                      <w:color w:val="0070C0"/>
                      <w:sz w:val="32"/>
                      <w:szCs w:val="28"/>
                    </w:rPr>
                    <w:t>Shouted</w:t>
                  </w:r>
                </w:p>
              </w:tc>
            </w:tr>
          </w:tbl>
          <w:p w14:paraId="37D8F5D6" w14:textId="77777777" w:rsidR="00087302" w:rsidRPr="00814B30" w:rsidRDefault="00087302" w:rsidP="00171852">
            <w:pPr>
              <w:rPr>
                <w:rFonts w:ascii="NTPreCursivef" w:hAnsi="NTPreCursivef"/>
                <w:b/>
                <w:color w:val="0070C0"/>
                <w:sz w:val="28"/>
                <w:szCs w:val="28"/>
                <w:u w:val="single"/>
              </w:rPr>
            </w:pPr>
          </w:p>
          <w:p w14:paraId="195BF32D" w14:textId="77777777" w:rsidR="00087302" w:rsidRPr="00814B30" w:rsidRDefault="00087302" w:rsidP="00171852">
            <w:pPr>
              <w:rPr>
                <w:rFonts w:ascii="NTPreCursivef" w:hAnsi="NTPreCursivef"/>
                <w:b/>
                <w:color w:val="0070C0"/>
                <w:sz w:val="28"/>
                <w:szCs w:val="28"/>
                <w:u w:val="single"/>
              </w:rPr>
            </w:pPr>
            <w:r w:rsidRPr="00814B30">
              <w:rPr>
                <w:rFonts w:ascii="NTPreCursivef" w:hAnsi="NTPreCursivef"/>
                <w:color w:val="0070C0"/>
                <w:sz w:val="28"/>
                <w:szCs w:val="28"/>
              </w:rPr>
              <w:t>Listen to the story here:</w:t>
            </w:r>
            <w:r w:rsidRPr="00814B30">
              <w:rPr>
                <w:rFonts w:ascii="NTPreCursivef" w:hAnsi="NTPreCursivef"/>
                <w:b/>
                <w:color w:val="0070C0"/>
                <w:sz w:val="28"/>
                <w:szCs w:val="28"/>
                <w:u w:val="single"/>
              </w:rPr>
              <w:t xml:space="preserve"> </w:t>
            </w:r>
            <w:r w:rsidRPr="00814B30">
              <w:rPr>
                <w:rFonts w:ascii="NTPreCursivef" w:hAnsi="NTPreCursivef"/>
              </w:rPr>
              <w:t xml:space="preserve"> </w:t>
            </w:r>
            <w:hyperlink r:id="rId9" w:history="1">
              <w:r w:rsidRPr="00814B30">
                <w:rPr>
                  <w:rStyle w:val="Hyperlink"/>
                  <w:rFonts w:ascii="NTPreCursivef" w:hAnsi="NTPreCursivef"/>
                  <w:b/>
                  <w:sz w:val="28"/>
                  <w:szCs w:val="28"/>
                </w:rPr>
                <w:t>https://www.youtube.com/watch?v=IU0FTtSUtBI</w:t>
              </w:r>
            </w:hyperlink>
          </w:p>
          <w:p w14:paraId="778CD66B" w14:textId="77777777" w:rsidR="00087302" w:rsidRPr="00814B30" w:rsidRDefault="00087302" w:rsidP="00171852">
            <w:pPr>
              <w:rPr>
                <w:rFonts w:ascii="NTPreCursivef" w:hAnsi="NTPreCursivef"/>
                <w:color w:val="0070C0"/>
                <w:sz w:val="28"/>
                <w:szCs w:val="28"/>
                <w:highlight w:val="yellow"/>
              </w:rPr>
            </w:pPr>
            <w:r w:rsidRPr="00814B30">
              <w:rPr>
                <w:rFonts w:ascii="NTPreCursivef" w:hAnsi="NTPreCursivef"/>
                <w:color w:val="0070C0"/>
                <w:sz w:val="28"/>
                <w:szCs w:val="28"/>
                <w:highlight w:val="yellow"/>
              </w:rPr>
              <w:t>Who were the characters in the story?</w:t>
            </w:r>
            <w:r w:rsidRPr="00814B30">
              <w:rPr>
                <w:rFonts w:ascii="NTPreCursivef" w:hAnsi="NTPreCursivef"/>
                <w:color w:val="0070C0"/>
                <w:sz w:val="28"/>
                <w:szCs w:val="28"/>
                <w:highlight w:val="yellow"/>
              </w:rPr>
              <w:br/>
              <w:t>What was the setting?</w:t>
            </w:r>
            <w:r w:rsidRPr="00814B30">
              <w:rPr>
                <w:rFonts w:ascii="NTPreCursivef" w:hAnsi="NTPreCursivef"/>
                <w:color w:val="0070C0"/>
                <w:sz w:val="28"/>
                <w:szCs w:val="28"/>
                <w:highlight w:val="yellow"/>
              </w:rPr>
              <w:br/>
              <w:t>Where did the billy goats want to go?</w:t>
            </w:r>
            <w:r w:rsidRPr="00814B30">
              <w:rPr>
                <w:rFonts w:ascii="NTPreCursivef" w:hAnsi="NTPreCursivef"/>
                <w:color w:val="0070C0"/>
                <w:sz w:val="28"/>
                <w:szCs w:val="28"/>
                <w:highlight w:val="yellow"/>
              </w:rPr>
              <w:br/>
              <w:t>Why did they want to go there?</w:t>
            </w:r>
            <w:r w:rsidRPr="00814B30">
              <w:rPr>
                <w:rFonts w:ascii="NTPreCursivef" w:hAnsi="NTPreCursivef"/>
                <w:color w:val="0070C0"/>
                <w:sz w:val="28"/>
                <w:szCs w:val="28"/>
                <w:highlight w:val="yellow"/>
              </w:rPr>
              <w:br/>
              <w:t>What was the problem in the story?</w:t>
            </w:r>
            <w:r w:rsidRPr="00814B30">
              <w:rPr>
                <w:rFonts w:ascii="NTPreCursivef" w:hAnsi="NTPreCursivef"/>
                <w:color w:val="0070C0"/>
                <w:sz w:val="28"/>
                <w:szCs w:val="28"/>
                <w:highlight w:val="yellow"/>
              </w:rPr>
              <w:br/>
              <w:t>Who lived under the bridge?</w:t>
            </w:r>
            <w:r w:rsidRPr="00814B30">
              <w:rPr>
                <w:rFonts w:ascii="NTPreCursivef" w:hAnsi="NTPreCursivef"/>
                <w:color w:val="0070C0"/>
                <w:sz w:val="28"/>
                <w:szCs w:val="28"/>
                <w:highlight w:val="yellow"/>
              </w:rPr>
              <w:br/>
              <w:t>What was it like under the bridge?</w:t>
            </w:r>
            <w:r w:rsidRPr="00814B30">
              <w:rPr>
                <w:rFonts w:ascii="NTPreCursivef" w:hAnsi="NTPreCursivef"/>
                <w:color w:val="0070C0"/>
                <w:sz w:val="28"/>
                <w:szCs w:val="28"/>
                <w:highlight w:val="yellow"/>
              </w:rPr>
              <w:br/>
              <w:t>How was the problem solved?</w:t>
            </w:r>
          </w:p>
          <w:p w14:paraId="710AB53D" w14:textId="77777777" w:rsidR="00087302" w:rsidRPr="00814B30" w:rsidRDefault="00087302" w:rsidP="00171852">
            <w:pPr>
              <w:rPr>
                <w:rFonts w:ascii="NTPreCursivef" w:hAnsi="NTPreCursivef"/>
                <w:color w:val="0070C0"/>
                <w:sz w:val="28"/>
                <w:szCs w:val="28"/>
              </w:rPr>
            </w:pPr>
            <w:r w:rsidRPr="00814B30">
              <w:rPr>
                <w:rFonts w:ascii="NTPreCursivef" w:hAnsi="NTPreCursivef"/>
                <w:color w:val="0070C0"/>
                <w:sz w:val="28"/>
                <w:szCs w:val="28"/>
              </w:rPr>
              <w:t>We are now going to write comparative sentences about the billy goats, and use the endings –</w:t>
            </w:r>
            <w:proofErr w:type="spellStart"/>
            <w:r w:rsidRPr="00814B30">
              <w:rPr>
                <w:rFonts w:ascii="NTPreCursivef" w:hAnsi="NTPreCursivef"/>
                <w:color w:val="0070C0"/>
                <w:sz w:val="28"/>
                <w:szCs w:val="28"/>
              </w:rPr>
              <w:t>er</w:t>
            </w:r>
            <w:proofErr w:type="spellEnd"/>
            <w:r w:rsidRPr="00814B30">
              <w:rPr>
                <w:rFonts w:ascii="NTPreCursivef" w:hAnsi="NTPreCursivef"/>
                <w:color w:val="0070C0"/>
                <w:sz w:val="28"/>
                <w:szCs w:val="28"/>
              </w:rPr>
              <w:t xml:space="preserve"> and –</w:t>
            </w:r>
            <w:proofErr w:type="spellStart"/>
            <w:r w:rsidRPr="00814B30">
              <w:rPr>
                <w:rFonts w:ascii="NTPreCursivef" w:hAnsi="NTPreCursivef"/>
                <w:color w:val="0070C0"/>
                <w:sz w:val="28"/>
                <w:szCs w:val="28"/>
              </w:rPr>
              <w:t>est</w:t>
            </w:r>
            <w:proofErr w:type="spellEnd"/>
            <w:r w:rsidRPr="00814B30">
              <w:rPr>
                <w:rFonts w:ascii="NTPreCursivef" w:hAnsi="NTPreCursivef"/>
                <w:color w:val="0070C0"/>
                <w:sz w:val="28"/>
                <w:szCs w:val="28"/>
              </w:rPr>
              <w:t xml:space="preserve"> to compare their sizes. We are also going to use the conjunction ‘but’ for the last comparison. </w:t>
            </w:r>
            <w:r w:rsidRPr="00814B30">
              <w:rPr>
                <w:rFonts w:ascii="NTPreCursivef" w:hAnsi="NTPreCursivef"/>
                <w:color w:val="0070C0"/>
                <w:sz w:val="28"/>
                <w:szCs w:val="28"/>
              </w:rPr>
              <w:br/>
            </w:r>
            <w:r w:rsidRPr="00814B30">
              <w:rPr>
                <w:rFonts w:ascii="NTPreCursivef" w:hAnsi="NTPreCursivef"/>
                <w:color w:val="0070C0"/>
                <w:sz w:val="28"/>
                <w:szCs w:val="28"/>
                <w:highlight w:val="yellow"/>
              </w:rPr>
              <w:t>What sizes were the billy goats?</w:t>
            </w:r>
            <w:r w:rsidRPr="00814B30">
              <w:rPr>
                <w:rFonts w:ascii="NTPreCursivef" w:hAnsi="NTPreCursivef"/>
                <w:color w:val="0070C0"/>
                <w:sz w:val="28"/>
                <w:szCs w:val="28"/>
              </w:rPr>
              <w:t xml:space="preserve"> (big, bigger, biggest)</w:t>
            </w:r>
            <w:r w:rsidRPr="00814B30">
              <w:rPr>
                <w:rFonts w:ascii="NTPreCursivef" w:hAnsi="NTPreCursivef"/>
                <w:color w:val="0070C0"/>
                <w:sz w:val="28"/>
                <w:szCs w:val="28"/>
              </w:rPr>
              <w:br/>
            </w:r>
            <w:r w:rsidRPr="00814B30">
              <w:rPr>
                <w:rFonts w:ascii="NTPreCursivef" w:hAnsi="NTPreCursivef"/>
                <w:color w:val="0070C0"/>
                <w:sz w:val="28"/>
                <w:szCs w:val="28"/>
                <w:highlight w:val="yellow"/>
              </w:rPr>
              <w:t>How can we list their sizes in order</w:t>
            </w:r>
            <w:proofErr w:type="gramStart"/>
            <w:r w:rsidRPr="00814B30">
              <w:rPr>
                <w:rFonts w:ascii="NTPreCursivef" w:hAnsi="NTPreCursivef"/>
                <w:color w:val="0070C0"/>
                <w:sz w:val="28"/>
                <w:szCs w:val="28"/>
                <w:highlight w:val="yellow"/>
              </w:rPr>
              <w:t>?</w:t>
            </w:r>
            <w:r w:rsidRPr="00814B30">
              <w:rPr>
                <w:rFonts w:ascii="NTPreCursivef" w:hAnsi="NTPreCursivef"/>
                <w:color w:val="0070C0"/>
                <w:sz w:val="28"/>
                <w:szCs w:val="28"/>
              </w:rPr>
              <w:t>(</w:t>
            </w:r>
            <w:proofErr w:type="gramEnd"/>
            <w:r w:rsidRPr="00814B30">
              <w:rPr>
                <w:rFonts w:ascii="NTPreCursivef" w:hAnsi="NTPreCursivef"/>
                <w:color w:val="0070C0"/>
                <w:sz w:val="28"/>
                <w:szCs w:val="28"/>
              </w:rPr>
              <w:t>big, bigger, biggest)</w:t>
            </w:r>
            <w:r w:rsidRPr="00814B30">
              <w:rPr>
                <w:rFonts w:ascii="NTPreCursivef" w:hAnsi="NTPreCursivef"/>
                <w:color w:val="0070C0"/>
                <w:sz w:val="28"/>
                <w:szCs w:val="28"/>
              </w:rPr>
              <w:br/>
            </w:r>
            <w:r w:rsidRPr="00814B30">
              <w:rPr>
                <w:rFonts w:ascii="NTPreCursivef" w:hAnsi="NTPreCursivef"/>
                <w:color w:val="0070C0"/>
                <w:sz w:val="28"/>
                <w:szCs w:val="28"/>
                <w:highlight w:val="yellow"/>
              </w:rPr>
              <w:t>What sorts of words are big, bigger, biggest?</w:t>
            </w:r>
            <w:r w:rsidRPr="00814B30">
              <w:rPr>
                <w:rFonts w:ascii="NTPreCursivef" w:hAnsi="NTPreCursivef"/>
                <w:color w:val="0070C0"/>
                <w:sz w:val="28"/>
                <w:szCs w:val="28"/>
              </w:rPr>
              <w:t xml:space="preserve"> (adjectives, because they are describing the size)</w:t>
            </w:r>
          </w:p>
          <w:p w14:paraId="48B33B78" w14:textId="77777777" w:rsidR="00842A7B" w:rsidRDefault="00842A7B" w:rsidP="00171852">
            <w:pPr>
              <w:rPr>
                <w:rFonts w:ascii="NTPreCursivef" w:hAnsi="NTPreCursivef"/>
                <w:color w:val="0070C0"/>
                <w:sz w:val="28"/>
                <w:szCs w:val="28"/>
              </w:rPr>
            </w:pPr>
          </w:p>
          <w:p w14:paraId="72CA43ED" w14:textId="77777777" w:rsidR="00842A7B" w:rsidRDefault="00842A7B" w:rsidP="00171852">
            <w:pPr>
              <w:rPr>
                <w:rFonts w:ascii="NTPreCursivef" w:hAnsi="NTPreCursivef"/>
                <w:color w:val="0070C0"/>
                <w:sz w:val="28"/>
                <w:szCs w:val="28"/>
              </w:rPr>
            </w:pPr>
          </w:p>
          <w:p w14:paraId="21AF9E0C" w14:textId="77777777" w:rsidR="00842A7B" w:rsidRDefault="00842A7B" w:rsidP="00171852">
            <w:pPr>
              <w:rPr>
                <w:rFonts w:ascii="NTPreCursivef" w:hAnsi="NTPreCursivef"/>
                <w:color w:val="0070C0"/>
                <w:sz w:val="28"/>
                <w:szCs w:val="28"/>
              </w:rPr>
            </w:pPr>
          </w:p>
          <w:p w14:paraId="42D7D46E" w14:textId="549CE2A4" w:rsidR="00087302" w:rsidRPr="00814B30" w:rsidRDefault="00087302" w:rsidP="00171852">
            <w:pPr>
              <w:rPr>
                <w:rFonts w:ascii="NTPreCursivef" w:hAnsi="NTPreCursivef"/>
                <w:color w:val="0070C0"/>
                <w:sz w:val="28"/>
                <w:szCs w:val="28"/>
              </w:rPr>
            </w:pPr>
            <w:r w:rsidRPr="00814B30">
              <w:rPr>
                <w:rFonts w:ascii="NTPreCursivef" w:hAnsi="NTPreCursivef"/>
                <w:color w:val="0070C0"/>
                <w:sz w:val="28"/>
                <w:szCs w:val="28"/>
              </w:rPr>
              <w:t xml:space="preserve">Share and write the sentence: </w:t>
            </w:r>
            <w:r w:rsidRPr="00814B30">
              <w:rPr>
                <w:rFonts w:ascii="NTPreCursivef" w:hAnsi="NTPreCursivef"/>
                <w:b/>
                <w:i/>
                <w:color w:val="0070C0"/>
                <w:sz w:val="28"/>
                <w:szCs w:val="28"/>
              </w:rPr>
              <w:t>The Small Billy Goat Gruff is big, the Medium Billy Goat Gruff is bigger, but the Big Billy Goat Gruff is the biggest.</w:t>
            </w:r>
            <w:r w:rsidRPr="00814B30">
              <w:rPr>
                <w:rFonts w:ascii="NTPreCursivef" w:hAnsi="NTPreCursivef"/>
                <w:b/>
                <w:i/>
                <w:color w:val="0070C0"/>
                <w:sz w:val="28"/>
                <w:szCs w:val="28"/>
              </w:rPr>
              <w:br/>
            </w:r>
            <w:r w:rsidRPr="00814B30">
              <w:rPr>
                <w:rFonts w:ascii="NTPreCursivef" w:hAnsi="NTPreCursivef"/>
                <w:color w:val="0070C0"/>
                <w:sz w:val="28"/>
                <w:szCs w:val="28"/>
              </w:rPr>
              <w:t>Discuss that this sentence is a list, so we have used something called a comma (point them out) because it helps us to read each part separately. Point out the different endings –</w:t>
            </w:r>
            <w:proofErr w:type="spellStart"/>
            <w:r w:rsidRPr="00814B30">
              <w:rPr>
                <w:rFonts w:ascii="NTPreCursivef" w:hAnsi="NTPreCursivef"/>
                <w:color w:val="0070C0"/>
                <w:sz w:val="28"/>
                <w:szCs w:val="28"/>
              </w:rPr>
              <w:t>er</w:t>
            </w:r>
            <w:proofErr w:type="spellEnd"/>
            <w:r w:rsidRPr="00814B30">
              <w:rPr>
                <w:rFonts w:ascii="NTPreCursivef" w:hAnsi="NTPreCursivef"/>
                <w:color w:val="0070C0"/>
                <w:sz w:val="28"/>
                <w:szCs w:val="28"/>
              </w:rPr>
              <w:t xml:space="preserve"> and –</w:t>
            </w:r>
            <w:proofErr w:type="spellStart"/>
            <w:r w:rsidRPr="00814B30">
              <w:rPr>
                <w:rFonts w:ascii="NTPreCursivef" w:hAnsi="NTPreCursivef"/>
                <w:color w:val="0070C0"/>
                <w:sz w:val="28"/>
                <w:szCs w:val="28"/>
              </w:rPr>
              <w:t>est</w:t>
            </w:r>
            <w:proofErr w:type="spellEnd"/>
            <w:r w:rsidRPr="00814B30">
              <w:rPr>
                <w:rFonts w:ascii="NTPreCursivef" w:hAnsi="NTPreCursivef"/>
                <w:color w:val="0070C0"/>
                <w:sz w:val="28"/>
                <w:szCs w:val="28"/>
              </w:rPr>
              <w:t xml:space="preserve"> as the sizes get bigger, and the conjunction but.</w:t>
            </w:r>
            <w:r w:rsidRPr="00814B30">
              <w:rPr>
                <w:rFonts w:ascii="NTPreCursivef" w:hAnsi="NTPreCursivef"/>
                <w:color w:val="0070C0"/>
                <w:sz w:val="28"/>
                <w:szCs w:val="28"/>
              </w:rPr>
              <w:br/>
            </w:r>
            <w:r w:rsidRPr="00814B30">
              <w:rPr>
                <w:rFonts w:ascii="NTPreCursivef" w:hAnsi="NTPreCursivef"/>
                <w:color w:val="0070C0"/>
                <w:sz w:val="28"/>
                <w:szCs w:val="28"/>
              </w:rPr>
              <w:br/>
              <w:t>Now write a sentence to compare the sizes of the Billy Goat Gruff. When you have finished, check that you have used capital letters, finger spaces and a full stop. Make sure you have used either the ending –</w:t>
            </w:r>
            <w:proofErr w:type="spellStart"/>
            <w:r w:rsidRPr="00814B30">
              <w:rPr>
                <w:rFonts w:ascii="NTPreCursivef" w:hAnsi="NTPreCursivef"/>
                <w:color w:val="0070C0"/>
                <w:sz w:val="28"/>
                <w:szCs w:val="28"/>
              </w:rPr>
              <w:t>er</w:t>
            </w:r>
            <w:proofErr w:type="spellEnd"/>
            <w:r w:rsidRPr="00814B30">
              <w:rPr>
                <w:rFonts w:ascii="NTPreCursivef" w:hAnsi="NTPreCursivef"/>
                <w:color w:val="0070C0"/>
                <w:sz w:val="28"/>
                <w:szCs w:val="28"/>
              </w:rPr>
              <w:t xml:space="preserve"> or –</w:t>
            </w:r>
            <w:proofErr w:type="spellStart"/>
            <w:r w:rsidRPr="00814B30">
              <w:rPr>
                <w:rFonts w:ascii="NTPreCursivef" w:hAnsi="NTPreCursivef"/>
                <w:color w:val="0070C0"/>
                <w:sz w:val="28"/>
                <w:szCs w:val="28"/>
              </w:rPr>
              <w:t>est</w:t>
            </w:r>
            <w:proofErr w:type="spellEnd"/>
            <w:r w:rsidRPr="00814B30">
              <w:rPr>
                <w:rFonts w:ascii="NTPreCursivef" w:hAnsi="NTPreCursivef"/>
                <w:color w:val="0070C0"/>
                <w:sz w:val="28"/>
                <w:szCs w:val="28"/>
              </w:rPr>
              <w:t xml:space="preserve"> to describe the sizes in your sentence and that it makes sense.</w:t>
            </w:r>
          </w:p>
          <w:p w14:paraId="44C4CF05" w14:textId="5E8229F7" w:rsidR="006360B3" w:rsidRPr="00814B30" w:rsidRDefault="006360B3" w:rsidP="00171852">
            <w:pPr>
              <w:rPr>
                <w:rFonts w:ascii="NTPreCursivef" w:hAnsi="NTPreCursivef"/>
                <w:color w:val="0070C0"/>
                <w:sz w:val="28"/>
                <w:szCs w:val="28"/>
              </w:rPr>
            </w:pPr>
          </w:p>
          <w:p w14:paraId="16040105" w14:textId="32CB8D7B" w:rsidR="00594956" w:rsidRPr="00814B30" w:rsidRDefault="004E2A40" w:rsidP="00171852">
            <w:pPr>
              <w:rPr>
                <w:rFonts w:ascii="NTPreCursivef" w:hAnsi="NTPreCursivef"/>
                <w:color w:val="0070C0"/>
                <w:sz w:val="28"/>
                <w:szCs w:val="28"/>
              </w:rPr>
            </w:pPr>
            <w:r w:rsidRPr="00814B30">
              <w:rPr>
                <w:rFonts w:ascii="NTPreCursivef" w:hAnsi="NTPreCursivef"/>
                <w:b/>
                <w:color w:val="0070C0"/>
                <w:sz w:val="28"/>
                <w:szCs w:val="28"/>
                <w:u w:val="single"/>
              </w:rPr>
              <w:t>10.4</w:t>
            </w:r>
            <w:r w:rsidR="00BB742E" w:rsidRPr="00814B30">
              <w:rPr>
                <w:rFonts w:ascii="NTPreCursivef" w:hAnsi="NTPreCursivef"/>
                <w:b/>
                <w:color w:val="0070C0"/>
                <w:sz w:val="28"/>
                <w:szCs w:val="28"/>
                <w:u w:val="single"/>
              </w:rPr>
              <w:t>5</w:t>
            </w:r>
            <w:r w:rsidR="00594956" w:rsidRPr="00814B30">
              <w:rPr>
                <w:rFonts w:ascii="NTPreCursivef" w:hAnsi="NTPreCursivef"/>
                <w:b/>
                <w:color w:val="0070C0"/>
                <w:sz w:val="28"/>
                <w:szCs w:val="28"/>
                <w:u w:val="single"/>
              </w:rPr>
              <w:t>am – Spellings (</w:t>
            </w:r>
            <w:r w:rsidR="00AC5D26" w:rsidRPr="00814B30">
              <w:rPr>
                <w:rFonts w:ascii="NTPreCursivef" w:hAnsi="NTPreCursivef"/>
                <w:b/>
                <w:color w:val="0070C0"/>
                <w:sz w:val="28"/>
                <w:szCs w:val="28"/>
                <w:u w:val="single"/>
              </w:rPr>
              <w:t xml:space="preserve">up to </w:t>
            </w:r>
            <w:r w:rsidR="00594956" w:rsidRPr="00814B30">
              <w:rPr>
                <w:rFonts w:ascii="NTPreCursivef" w:hAnsi="NTPreCursivef"/>
                <w:b/>
                <w:color w:val="0070C0"/>
                <w:sz w:val="28"/>
                <w:szCs w:val="28"/>
                <w:u w:val="single"/>
              </w:rPr>
              <w:t>20 minutes)</w:t>
            </w:r>
          </w:p>
          <w:p w14:paraId="2DA94601" w14:textId="77777777" w:rsidR="00E54B74" w:rsidRPr="00814B30" w:rsidRDefault="00E54B74" w:rsidP="00171852">
            <w:pPr>
              <w:rPr>
                <w:rFonts w:ascii="NTPreCursivef" w:hAnsi="NTPreCursivef"/>
                <w:color w:val="0070C0"/>
                <w:sz w:val="28"/>
                <w:szCs w:val="28"/>
              </w:rPr>
            </w:pPr>
            <w:r w:rsidRPr="00814B30">
              <w:rPr>
                <w:rFonts w:ascii="NTPreCursivef" w:hAnsi="NTPreCursivef"/>
                <w:color w:val="0070C0"/>
                <w:sz w:val="28"/>
                <w:szCs w:val="28"/>
              </w:rPr>
              <w:t>Using the Look, Cover, Write, Check strategy practice this week’s spellings. How many can you get right without looking at the spelling?</w:t>
            </w:r>
          </w:p>
          <w:p w14:paraId="068DE528" w14:textId="0D8CE76E" w:rsidR="00E54B74" w:rsidRPr="00814B30" w:rsidRDefault="00E54B74" w:rsidP="00171852">
            <w:pPr>
              <w:rPr>
                <w:rFonts w:ascii="NTPreCursivef" w:hAnsi="NTPreCursivef"/>
                <w:color w:val="0070C0"/>
                <w:sz w:val="28"/>
                <w:szCs w:val="28"/>
              </w:rPr>
            </w:pPr>
            <w:r w:rsidRPr="00814B30">
              <w:rPr>
                <w:rFonts w:ascii="NTPreCursivef" w:hAnsi="NTPreCursivef"/>
                <w:color w:val="0070C0"/>
                <w:sz w:val="28"/>
                <w:szCs w:val="28"/>
              </w:rPr>
              <w:t>This week’s spellings are</w:t>
            </w:r>
            <w:r w:rsidR="00584D93" w:rsidRPr="00CD1737">
              <w:rPr>
                <w:rFonts w:ascii="NTPreCursivef" w:hAnsi="NTPreCursivef"/>
                <w:b/>
                <w:color w:val="0070C0"/>
                <w:sz w:val="28"/>
                <w:szCs w:val="28"/>
              </w:rPr>
              <w:t>:</w:t>
            </w:r>
            <w:r w:rsidR="00171852" w:rsidRPr="00CD1737">
              <w:rPr>
                <w:rFonts w:ascii="NTPreCursivef" w:hAnsi="NTPreCursivef"/>
                <w:b/>
                <w:color w:val="0070C0"/>
                <w:sz w:val="28"/>
                <w:szCs w:val="28"/>
              </w:rPr>
              <w:t xml:space="preserve"> </w:t>
            </w:r>
            <w:r w:rsidR="00584D93" w:rsidRPr="00CD1737">
              <w:rPr>
                <w:rFonts w:ascii="NTPreCursivef" w:hAnsi="NTPreCursivef"/>
                <w:b/>
                <w:color w:val="0070C0"/>
                <w:sz w:val="28"/>
                <w:szCs w:val="28"/>
              </w:rPr>
              <w:t xml:space="preserve"> </w:t>
            </w:r>
            <w:r w:rsidR="00CD1737" w:rsidRPr="00CD1737">
              <w:rPr>
                <w:rFonts w:ascii="NTPreCursivef" w:hAnsi="NTPreCursivef"/>
                <w:b/>
                <w:color w:val="0070C0"/>
                <w:sz w:val="28"/>
                <w:szCs w:val="28"/>
              </w:rPr>
              <w:t>Monday, Tuesday, Wednesday, Thursday, Friday</w:t>
            </w:r>
          </w:p>
          <w:p w14:paraId="5409AD7A" w14:textId="77777777" w:rsidR="000B6152" w:rsidRDefault="00620C2C" w:rsidP="00171852">
            <w:pPr>
              <w:rPr>
                <w:rFonts w:ascii="NTPreCursivef" w:hAnsi="NTPreCursivef"/>
                <w:color w:val="00B050"/>
                <w:sz w:val="28"/>
                <w:szCs w:val="28"/>
                <w:highlight w:val="yellow"/>
              </w:rPr>
            </w:pPr>
            <w:r w:rsidRPr="00814B30">
              <w:rPr>
                <w:rFonts w:ascii="NTPreCursivef" w:hAnsi="NTPreCursivef"/>
                <w:b/>
                <w:color w:val="00B050"/>
                <w:sz w:val="28"/>
                <w:szCs w:val="28"/>
              </w:rPr>
              <w:t>Afternoon Activity</w:t>
            </w:r>
            <w:r w:rsidR="00BF6C34" w:rsidRPr="00814B30">
              <w:rPr>
                <w:rFonts w:ascii="NTPreCursivef" w:hAnsi="NTPreCursivef"/>
                <w:b/>
                <w:color w:val="00B050"/>
                <w:sz w:val="28"/>
                <w:szCs w:val="28"/>
              </w:rPr>
              <w:t xml:space="preserve"> </w:t>
            </w:r>
            <w:r w:rsidR="009E3A45" w:rsidRPr="00814B30">
              <w:rPr>
                <w:rFonts w:ascii="NTPreCursivef" w:hAnsi="NTPreCursivef"/>
                <w:b/>
                <w:color w:val="00B050"/>
                <w:sz w:val="28"/>
                <w:szCs w:val="28"/>
              </w:rPr>
              <w:t>–</w:t>
            </w:r>
            <w:r w:rsidR="00F006BC" w:rsidRPr="00814B30">
              <w:rPr>
                <w:rFonts w:ascii="NTPreCursivef" w:hAnsi="NTPreCursivef"/>
                <w:b/>
                <w:color w:val="00B050"/>
                <w:sz w:val="28"/>
                <w:szCs w:val="28"/>
              </w:rPr>
              <w:br/>
            </w:r>
            <w:r w:rsidR="000B6152">
              <w:rPr>
                <w:rFonts w:ascii="NTPreCursivef" w:hAnsi="NTPreCursivef"/>
                <w:color w:val="00B050"/>
                <w:sz w:val="28"/>
                <w:szCs w:val="28"/>
              </w:rPr>
              <w:br/>
            </w:r>
            <w:r w:rsidR="000B6152" w:rsidRPr="000B6152">
              <w:rPr>
                <w:rFonts w:ascii="NTPreCursivef" w:hAnsi="NTPreCursivef"/>
                <w:color w:val="00B050"/>
                <w:sz w:val="28"/>
                <w:szCs w:val="28"/>
                <w:highlight w:val="yellow"/>
              </w:rPr>
              <w:t>What is Earth?</w:t>
            </w:r>
            <w:r w:rsidR="000B6152">
              <w:rPr>
                <w:rFonts w:ascii="NTPreCursivef" w:hAnsi="NTPreCursivef"/>
                <w:color w:val="00B050"/>
                <w:sz w:val="28"/>
                <w:szCs w:val="28"/>
                <w:highlight w:val="yellow"/>
              </w:rPr>
              <w:t xml:space="preserve"> </w:t>
            </w:r>
            <w:r w:rsidR="000B6152" w:rsidRPr="000B6152">
              <w:rPr>
                <w:rFonts w:ascii="NTPreCursivef" w:hAnsi="NTPreCursivef"/>
                <w:color w:val="00B050"/>
                <w:sz w:val="28"/>
                <w:szCs w:val="28"/>
              </w:rPr>
              <w:t>(a planet</w:t>
            </w:r>
            <w:r w:rsidR="000B6152">
              <w:rPr>
                <w:rFonts w:ascii="NTPreCursivef" w:hAnsi="NTPreCursivef"/>
                <w:color w:val="00B050"/>
                <w:sz w:val="28"/>
                <w:szCs w:val="28"/>
              </w:rPr>
              <w:t xml:space="preserve"> where we live</w:t>
            </w:r>
            <w:r w:rsidR="000B6152" w:rsidRPr="000B6152">
              <w:rPr>
                <w:rFonts w:ascii="NTPreCursivef" w:hAnsi="NTPreCursivef"/>
                <w:color w:val="00B050"/>
                <w:sz w:val="28"/>
                <w:szCs w:val="28"/>
              </w:rPr>
              <w:t>)</w:t>
            </w:r>
            <w:r w:rsidR="000B6152">
              <w:rPr>
                <w:rFonts w:ascii="NTPreCursivef" w:hAnsi="NTPreCursivef"/>
                <w:color w:val="00B050"/>
                <w:sz w:val="28"/>
                <w:szCs w:val="28"/>
              </w:rPr>
              <w:br/>
            </w:r>
            <w:r w:rsidR="000B6152" w:rsidRPr="000B6152">
              <w:rPr>
                <w:rFonts w:ascii="NTPreCursivef" w:hAnsi="NTPreCursivef"/>
                <w:color w:val="00B050"/>
                <w:sz w:val="28"/>
                <w:szCs w:val="28"/>
                <w:highlight w:val="yellow"/>
              </w:rPr>
              <w:t>What is a planet? What are they made of?</w:t>
            </w:r>
            <w:r w:rsidR="000B6152">
              <w:rPr>
                <w:rFonts w:ascii="NTPreCursivef" w:hAnsi="NTPreCursivef"/>
                <w:color w:val="00B050"/>
                <w:sz w:val="28"/>
                <w:szCs w:val="28"/>
              </w:rPr>
              <w:t xml:space="preserve"> (round/spheres of rock in space)</w:t>
            </w:r>
            <w:r w:rsidR="000B6152">
              <w:rPr>
                <w:rFonts w:ascii="NTPreCursivef" w:hAnsi="NTPreCursivef"/>
                <w:color w:val="00B050"/>
                <w:sz w:val="28"/>
                <w:szCs w:val="28"/>
              </w:rPr>
              <w:br/>
            </w:r>
            <w:r w:rsidR="000B6152" w:rsidRPr="000B6152">
              <w:rPr>
                <w:rFonts w:ascii="NTPreCursivef" w:hAnsi="NTPreCursivef"/>
                <w:color w:val="00B050"/>
                <w:sz w:val="28"/>
                <w:szCs w:val="28"/>
                <w:highlight w:val="yellow"/>
              </w:rPr>
              <w:t>Are there any other planets?</w:t>
            </w:r>
            <w:r w:rsidR="000B6152" w:rsidRPr="000B6152">
              <w:rPr>
                <w:rFonts w:ascii="NTPreCursivef" w:hAnsi="NTPreCursivef"/>
                <w:color w:val="00B050"/>
                <w:sz w:val="28"/>
                <w:szCs w:val="28"/>
              </w:rPr>
              <w:br/>
            </w:r>
            <w:r w:rsidR="000B6152" w:rsidRPr="000B6152">
              <w:rPr>
                <w:rFonts w:ascii="NTPreCursivef" w:hAnsi="NTPreCursivef"/>
                <w:color w:val="00B050"/>
                <w:sz w:val="28"/>
                <w:szCs w:val="28"/>
                <w:highlight w:val="yellow"/>
              </w:rPr>
              <w:t>Do you know the names of any other planets?</w:t>
            </w:r>
            <w:r w:rsidR="000B6152">
              <w:rPr>
                <w:rFonts w:ascii="NTPreCursivef" w:hAnsi="NTPreCursivef"/>
                <w:color w:val="00B050"/>
                <w:sz w:val="28"/>
                <w:szCs w:val="28"/>
              </w:rPr>
              <w:br/>
            </w:r>
            <w:r w:rsidR="000B6152" w:rsidRPr="000B6152">
              <w:rPr>
                <w:rFonts w:ascii="NTPreCursivef" w:hAnsi="NTPreCursivef"/>
                <w:color w:val="00B050"/>
                <w:sz w:val="28"/>
                <w:szCs w:val="28"/>
                <w:highlight w:val="yellow"/>
              </w:rPr>
              <w:t>Do you think anyone lives on any of the other planets?</w:t>
            </w:r>
            <w:r w:rsidR="00BB3259">
              <w:rPr>
                <w:rFonts w:ascii="NTPreCursivef" w:hAnsi="NTPreCursivef"/>
                <w:color w:val="00B050"/>
                <w:sz w:val="28"/>
                <w:szCs w:val="28"/>
              </w:rPr>
              <w:br/>
              <w:t>Find out about the different planet</w:t>
            </w:r>
            <w:r w:rsidR="000B6152">
              <w:rPr>
                <w:rFonts w:ascii="NTPreCursivef" w:hAnsi="NTPreCursivef"/>
                <w:color w:val="00B050"/>
                <w:sz w:val="28"/>
                <w:szCs w:val="28"/>
              </w:rPr>
              <w:t>s in our solar systems. You may want to watch these videos:</w:t>
            </w:r>
            <w:r w:rsidR="000B6152">
              <w:rPr>
                <w:rFonts w:ascii="NTPreCursivef" w:hAnsi="NTPreCursivef"/>
                <w:color w:val="00B050"/>
                <w:sz w:val="28"/>
                <w:szCs w:val="28"/>
              </w:rPr>
              <w:br/>
              <w:t xml:space="preserve"> </w:t>
            </w:r>
            <w:r w:rsidR="000B6152">
              <w:t xml:space="preserve"> </w:t>
            </w:r>
            <w:hyperlink r:id="rId10" w:history="1">
              <w:r w:rsidR="000B6152" w:rsidRPr="00F53660">
                <w:rPr>
                  <w:rStyle w:val="Hyperlink"/>
                  <w:rFonts w:ascii="NTPreCursivef" w:hAnsi="NTPreCursivef"/>
                  <w:sz w:val="28"/>
                  <w:szCs w:val="28"/>
                </w:rPr>
                <w:t>https://www.youtube.com/watch?v=Qd6nLM2QlWw</w:t>
              </w:r>
            </w:hyperlink>
            <w:r w:rsidR="000B6152">
              <w:rPr>
                <w:rFonts w:ascii="NTPreCursivef" w:hAnsi="NTPreCursivef"/>
                <w:color w:val="00B050"/>
                <w:sz w:val="28"/>
                <w:szCs w:val="28"/>
              </w:rPr>
              <w:br/>
            </w:r>
            <w:r w:rsidR="000B6152">
              <w:t xml:space="preserve"> </w:t>
            </w:r>
            <w:hyperlink r:id="rId11" w:history="1">
              <w:r w:rsidR="000B6152" w:rsidRPr="00F53660">
                <w:rPr>
                  <w:rStyle w:val="Hyperlink"/>
                  <w:rFonts w:ascii="NTPreCursivef" w:hAnsi="NTPreCursivef"/>
                  <w:sz w:val="28"/>
                  <w:szCs w:val="28"/>
                </w:rPr>
                <w:t>https://www.youtube.com/watch?v=bf40ruY8UOs</w:t>
              </w:r>
            </w:hyperlink>
            <w:r w:rsidR="000B6152">
              <w:rPr>
                <w:rFonts w:ascii="NTPreCursivef" w:hAnsi="NTPreCursivef"/>
                <w:color w:val="00B050"/>
                <w:sz w:val="28"/>
                <w:szCs w:val="28"/>
              </w:rPr>
              <w:t xml:space="preserve">. </w:t>
            </w:r>
            <w:r w:rsidR="000B6152">
              <w:rPr>
                <w:rFonts w:ascii="NTPreCursivef" w:hAnsi="NTPreCursivef"/>
                <w:color w:val="00B050"/>
                <w:sz w:val="28"/>
                <w:szCs w:val="28"/>
              </w:rPr>
              <w:br/>
              <w:t>You could also use</w:t>
            </w:r>
            <w:r w:rsidR="00BB3259">
              <w:rPr>
                <w:rFonts w:ascii="NTPreCursivef" w:hAnsi="NTPreCursivef"/>
                <w:color w:val="00B050"/>
                <w:sz w:val="28"/>
                <w:szCs w:val="28"/>
              </w:rPr>
              <w:t xml:space="preserve"> non-</w:t>
            </w:r>
            <w:r w:rsidR="000B6152">
              <w:rPr>
                <w:rFonts w:ascii="NTPreCursivef" w:hAnsi="NTPreCursivef"/>
                <w:color w:val="00B050"/>
                <w:sz w:val="28"/>
                <w:szCs w:val="28"/>
              </w:rPr>
              <w:t xml:space="preserve">fiction books about planets, or web searches using websites such as google, to find out information. Discuss how the sun is not a planet, it is a star, and the moon is not a planet. </w:t>
            </w:r>
            <w:r w:rsidR="000B6152">
              <w:rPr>
                <w:rFonts w:ascii="NTPreCursivef" w:hAnsi="NTPreCursivef"/>
                <w:color w:val="00B050"/>
                <w:sz w:val="28"/>
                <w:szCs w:val="28"/>
              </w:rPr>
              <w:br/>
            </w:r>
          </w:p>
          <w:p w14:paraId="3DF85D94" w14:textId="77777777" w:rsidR="000B6152" w:rsidRDefault="000B6152" w:rsidP="00171852">
            <w:pPr>
              <w:rPr>
                <w:rFonts w:ascii="NTPreCursivef" w:hAnsi="NTPreCursivef"/>
                <w:color w:val="00B050"/>
                <w:sz w:val="28"/>
                <w:szCs w:val="28"/>
              </w:rPr>
            </w:pPr>
            <w:r w:rsidRPr="000B6152">
              <w:rPr>
                <w:rFonts w:ascii="NTPreCursivef" w:hAnsi="NTPreCursivef"/>
                <w:color w:val="00B050"/>
                <w:sz w:val="28"/>
                <w:szCs w:val="28"/>
                <w:highlight w:val="yellow"/>
              </w:rPr>
              <w:t>How many planets are there?</w:t>
            </w:r>
            <w:r>
              <w:rPr>
                <w:rFonts w:ascii="NTPreCursivef" w:hAnsi="NTPreCursivef"/>
                <w:color w:val="00B050"/>
                <w:sz w:val="28"/>
                <w:szCs w:val="28"/>
              </w:rPr>
              <w:t xml:space="preserve"> (8</w:t>
            </w:r>
            <w:proofErr w:type="gramStart"/>
            <w:r>
              <w:rPr>
                <w:rFonts w:ascii="NTPreCursivef" w:hAnsi="NTPreCursivef"/>
                <w:color w:val="00B050"/>
                <w:sz w:val="28"/>
                <w:szCs w:val="28"/>
              </w:rPr>
              <w:t>)</w:t>
            </w:r>
            <w:proofErr w:type="gramEnd"/>
            <w:r>
              <w:rPr>
                <w:rFonts w:ascii="NTPreCursivef" w:hAnsi="NTPreCursivef"/>
                <w:color w:val="00B050"/>
                <w:sz w:val="28"/>
                <w:szCs w:val="28"/>
              </w:rPr>
              <w:br/>
            </w:r>
            <w:r w:rsidRPr="000B6152">
              <w:rPr>
                <w:rFonts w:ascii="NTPreCursivef" w:hAnsi="NTPreCursivef"/>
                <w:color w:val="00B050"/>
                <w:sz w:val="28"/>
                <w:szCs w:val="28"/>
                <w:highlight w:val="yellow"/>
              </w:rPr>
              <w:t>Which is the smallest planet?</w:t>
            </w:r>
            <w:r>
              <w:rPr>
                <w:rFonts w:ascii="NTPreCursivef" w:hAnsi="NTPreCursivef"/>
                <w:color w:val="00B050"/>
                <w:sz w:val="28"/>
                <w:szCs w:val="28"/>
                <w:highlight w:val="yellow"/>
              </w:rPr>
              <w:t xml:space="preserve"> </w:t>
            </w:r>
            <w:r w:rsidRPr="000B6152">
              <w:rPr>
                <w:rFonts w:ascii="NTPreCursivef" w:hAnsi="NTPreCursivef"/>
                <w:color w:val="00B050"/>
                <w:sz w:val="28"/>
                <w:szCs w:val="28"/>
              </w:rPr>
              <w:t>(Mercury)</w:t>
            </w:r>
            <w:r w:rsidRPr="000B6152">
              <w:rPr>
                <w:rFonts w:ascii="NTPreCursivef" w:hAnsi="NTPreCursivef"/>
                <w:color w:val="00B050"/>
                <w:sz w:val="28"/>
                <w:szCs w:val="28"/>
                <w:highlight w:val="yellow"/>
              </w:rPr>
              <w:br/>
              <w:t>Which is the biggest planet?</w:t>
            </w:r>
            <w:r>
              <w:rPr>
                <w:rFonts w:ascii="NTPreCursivef" w:hAnsi="NTPreCursivef"/>
                <w:color w:val="00B050"/>
                <w:sz w:val="28"/>
                <w:szCs w:val="28"/>
                <w:highlight w:val="yellow"/>
              </w:rPr>
              <w:t xml:space="preserve"> </w:t>
            </w:r>
            <w:r w:rsidRPr="000B6152">
              <w:rPr>
                <w:rFonts w:ascii="NTPreCursivef" w:hAnsi="NTPreCursivef"/>
                <w:color w:val="00B050"/>
                <w:sz w:val="28"/>
                <w:szCs w:val="28"/>
              </w:rPr>
              <w:t xml:space="preserve">(Jupiter) </w:t>
            </w:r>
            <w:r w:rsidRPr="000B6152">
              <w:rPr>
                <w:rFonts w:ascii="NTPreCursivef" w:hAnsi="NTPreCursivef"/>
                <w:color w:val="00B050"/>
                <w:sz w:val="28"/>
                <w:szCs w:val="28"/>
                <w:highlight w:val="yellow"/>
              </w:rPr>
              <w:br/>
              <w:t>Which planet is closest to the sun?</w:t>
            </w:r>
            <w:r>
              <w:rPr>
                <w:rFonts w:ascii="NTPreCursivef" w:hAnsi="NTPreCursivef"/>
                <w:color w:val="00B050"/>
                <w:sz w:val="28"/>
                <w:szCs w:val="28"/>
                <w:highlight w:val="yellow"/>
              </w:rPr>
              <w:t xml:space="preserve"> </w:t>
            </w:r>
            <w:r w:rsidRPr="000B6152">
              <w:rPr>
                <w:rFonts w:ascii="NTPreCursivef" w:hAnsi="NTPreCursivef"/>
                <w:color w:val="00B050"/>
                <w:sz w:val="28"/>
                <w:szCs w:val="28"/>
              </w:rPr>
              <w:t>(Mercury)</w:t>
            </w:r>
            <w:r w:rsidRPr="000B6152">
              <w:rPr>
                <w:rFonts w:ascii="NTPreCursivef" w:hAnsi="NTPreCursivef"/>
                <w:color w:val="00B050"/>
                <w:sz w:val="28"/>
                <w:szCs w:val="28"/>
                <w:highlight w:val="yellow"/>
              </w:rPr>
              <w:br/>
              <w:t>Which planet is the furthest from the sun?</w:t>
            </w:r>
            <w:r>
              <w:rPr>
                <w:rFonts w:ascii="NTPreCursivef" w:hAnsi="NTPreCursivef"/>
                <w:color w:val="00B050"/>
                <w:sz w:val="28"/>
                <w:szCs w:val="28"/>
              </w:rPr>
              <w:t xml:space="preserve"> (Neptune)</w:t>
            </w:r>
          </w:p>
          <w:p w14:paraId="1BBFFE10" w14:textId="3AA492CA" w:rsidR="00BB3259" w:rsidRPr="00814B30" w:rsidRDefault="000B6152" w:rsidP="00171852">
            <w:pPr>
              <w:rPr>
                <w:rFonts w:ascii="NTPreCursivef" w:hAnsi="NTPreCursivef"/>
                <w:color w:val="00B050"/>
                <w:sz w:val="28"/>
                <w:szCs w:val="28"/>
              </w:rPr>
            </w:pPr>
            <w:r>
              <w:rPr>
                <w:rFonts w:ascii="NTPreCursivef" w:hAnsi="NTPreCursivef"/>
                <w:color w:val="00B050"/>
                <w:sz w:val="28"/>
                <w:szCs w:val="28"/>
              </w:rPr>
              <w:t>.</w:t>
            </w:r>
            <w:r>
              <w:rPr>
                <w:rFonts w:ascii="NTPreCursivef" w:hAnsi="NTPreCursivef"/>
                <w:color w:val="00B050"/>
                <w:sz w:val="28"/>
                <w:szCs w:val="28"/>
              </w:rPr>
              <w:br/>
              <w:t>Share a fact you have found out about each planet.</w:t>
            </w:r>
            <w:r w:rsidR="008E4FE0">
              <w:rPr>
                <w:rFonts w:ascii="NTPreCursivef" w:hAnsi="NTPreCursivef"/>
                <w:color w:val="00B050"/>
                <w:sz w:val="28"/>
                <w:szCs w:val="28"/>
              </w:rPr>
              <w:t xml:space="preserve"> You could choose one planet to make a fact file about, like this:</w:t>
            </w:r>
            <w:r w:rsidR="008E4FE0">
              <w:rPr>
                <w:rFonts w:ascii="NTPreCursivef" w:hAnsi="NTPreCursivef"/>
                <w:color w:val="00B050"/>
                <w:sz w:val="28"/>
                <w:szCs w:val="28"/>
              </w:rPr>
              <w:br/>
            </w:r>
            <w:r w:rsidR="008E4FE0">
              <w:rPr>
                <w:rFonts w:ascii="NTPreCursivef" w:hAnsi="NTPreCursivef"/>
                <w:noProof/>
                <w:color w:val="00B050"/>
                <w:sz w:val="28"/>
                <w:szCs w:val="28"/>
                <w:lang w:eastAsia="en-GB"/>
              </w:rPr>
              <w:drawing>
                <wp:inline distT="0" distB="0" distL="0" distR="0" wp14:anchorId="56A02733" wp14:editId="08DCEC4E">
                  <wp:extent cx="3679059" cy="39487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et.png"/>
                          <pic:cNvPicPr/>
                        </pic:nvPicPr>
                        <pic:blipFill>
                          <a:blip r:embed="rId12">
                            <a:extLst>
                              <a:ext uri="{28A0092B-C50C-407E-A947-70E740481C1C}">
                                <a14:useLocalDpi xmlns:a14="http://schemas.microsoft.com/office/drawing/2010/main" val="0"/>
                              </a:ext>
                            </a:extLst>
                          </a:blip>
                          <a:stretch>
                            <a:fillRect/>
                          </a:stretch>
                        </pic:blipFill>
                        <pic:spPr>
                          <a:xfrm>
                            <a:off x="0" y="0"/>
                            <a:ext cx="3678024" cy="3947654"/>
                          </a:xfrm>
                          <a:prstGeom prst="rect">
                            <a:avLst/>
                          </a:prstGeom>
                        </pic:spPr>
                      </pic:pic>
                    </a:graphicData>
                  </a:graphic>
                </wp:inline>
              </w:drawing>
            </w:r>
            <w:r w:rsidR="00BB3259">
              <w:rPr>
                <w:rFonts w:ascii="NTPreCursivef" w:hAnsi="NTPreCursivef"/>
                <w:color w:val="00B050"/>
                <w:sz w:val="28"/>
                <w:szCs w:val="28"/>
              </w:rPr>
              <w:br/>
            </w:r>
          </w:p>
        </w:tc>
      </w:tr>
      <w:tr w:rsidR="00D758C5" w:rsidRPr="00F230FD" w14:paraId="11A1C31D" w14:textId="77777777" w:rsidTr="00842A7B">
        <w:trPr>
          <w:trHeight w:val="3306"/>
        </w:trPr>
        <w:tc>
          <w:tcPr>
            <w:tcW w:w="11496" w:type="dxa"/>
            <w:shd w:val="clear" w:color="auto" w:fill="FFFFFF"/>
          </w:tcPr>
          <w:p w14:paraId="39D03190" w14:textId="0A514358" w:rsidR="00D758C5" w:rsidRPr="00814B30" w:rsidRDefault="00D758C5" w:rsidP="00171852">
            <w:pPr>
              <w:rPr>
                <w:rFonts w:ascii="NTPreCursivef" w:hAnsi="NTPreCursivef"/>
                <w:sz w:val="28"/>
                <w:szCs w:val="28"/>
                <w:u w:val="single"/>
              </w:rPr>
            </w:pPr>
            <w:r w:rsidRPr="00814B30">
              <w:rPr>
                <w:rFonts w:ascii="NTPreCursivef" w:hAnsi="NTPreCursivef"/>
                <w:sz w:val="28"/>
                <w:szCs w:val="28"/>
                <w:u w:val="single"/>
              </w:rPr>
              <w:lastRenderedPageBreak/>
              <w:t>Wednesday</w:t>
            </w:r>
          </w:p>
          <w:p w14:paraId="2EB5C8C2" w14:textId="77777777" w:rsidR="00B14D79" w:rsidRDefault="00B14D79" w:rsidP="00171852">
            <w:pPr>
              <w:spacing w:before="240"/>
              <w:rPr>
                <w:rFonts w:ascii="NTPreCursivef" w:hAnsi="NTPreCursivef"/>
                <w:b/>
                <w:color w:val="0070C0"/>
                <w:sz w:val="28"/>
                <w:szCs w:val="28"/>
                <w:u w:val="single"/>
              </w:rPr>
            </w:pPr>
            <w:r w:rsidRPr="00814B30">
              <w:rPr>
                <w:rFonts w:ascii="NTPreCursivef" w:hAnsi="NTPreCursivef"/>
                <w:b/>
                <w:color w:val="0070C0"/>
                <w:sz w:val="28"/>
                <w:szCs w:val="28"/>
                <w:u w:val="single"/>
              </w:rPr>
              <w:t>9.00am – Maths (for 30 minutes)</w:t>
            </w:r>
          </w:p>
          <w:p w14:paraId="7ABBCC83" w14:textId="0950215D" w:rsidR="000A053D" w:rsidRPr="00814B30" w:rsidRDefault="00BB627B" w:rsidP="00171852">
            <w:pPr>
              <w:spacing w:before="240"/>
              <w:rPr>
                <w:rFonts w:ascii="NTPreCursivef" w:hAnsi="NTPreCursivef"/>
                <w:color w:val="00B050"/>
                <w:sz w:val="28"/>
                <w:szCs w:val="28"/>
              </w:rPr>
            </w:pPr>
            <w:r>
              <w:rPr>
                <w:rFonts w:ascii="NTPreCursivef" w:hAnsi="NTPreCursivef"/>
                <w:color w:val="0070C0"/>
                <w:sz w:val="28"/>
                <w:szCs w:val="28"/>
              </w:rPr>
              <w:t>Look at these number sentences and recap how to add by counting on</w:t>
            </w:r>
            <w:proofErr w:type="gramStart"/>
            <w:r>
              <w:rPr>
                <w:rFonts w:ascii="NTPreCursivef" w:hAnsi="NTPreCursivef"/>
                <w:color w:val="0070C0"/>
                <w:sz w:val="28"/>
                <w:szCs w:val="28"/>
              </w:rPr>
              <w:t>:</w:t>
            </w:r>
            <w:proofErr w:type="gramEnd"/>
            <w:r>
              <w:rPr>
                <w:rFonts w:ascii="NTPreCursivef" w:hAnsi="NTPreCursivef"/>
                <w:color w:val="0070C0"/>
                <w:sz w:val="28"/>
                <w:szCs w:val="28"/>
              </w:rPr>
              <w:br/>
              <w:t xml:space="preserve">6 + 4 =               3 + 5 =               8 + 3 = </w:t>
            </w:r>
            <w:r w:rsidR="00427AAA">
              <w:rPr>
                <w:rFonts w:ascii="NTPreCursivef" w:hAnsi="NTPreCursivef"/>
                <w:color w:val="0070C0"/>
                <w:sz w:val="28"/>
                <w:szCs w:val="28"/>
              </w:rPr>
              <w:t xml:space="preserve">           10 + 6 =         13 +  4=</w:t>
            </w:r>
            <w:r>
              <w:rPr>
                <w:rFonts w:ascii="NTPreCursivef" w:hAnsi="NTPreCursivef"/>
                <w:color w:val="0070C0"/>
                <w:sz w:val="28"/>
                <w:szCs w:val="28"/>
              </w:rPr>
              <w:br/>
            </w:r>
            <w:r w:rsidRPr="000030A8">
              <w:rPr>
                <w:rFonts w:ascii="NTPreCursivef" w:hAnsi="NTPreCursivef"/>
                <w:color w:val="0070C0"/>
                <w:sz w:val="28"/>
                <w:szCs w:val="28"/>
                <w:highlight w:val="yellow"/>
              </w:rPr>
              <w:t xml:space="preserve"> Which number are we </w:t>
            </w:r>
            <w:r>
              <w:rPr>
                <w:rFonts w:ascii="NTPreCursivef" w:hAnsi="NTPreCursivef"/>
                <w:color w:val="0070C0"/>
                <w:sz w:val="28"/>
                <w:szCs w:val="28"/>
                <w:highlight w:val="yellow"/>
              </w:rPr>
              <w:t>starting with</w:t>
            </w:r>
            <w:r w:rsidRPr="000030A8">
              <w:rPr>
                <w:rFonts w:ascii="NTPreCursivef" w:hAnsi="NTPreCursivef"/>
                <w:color w:val="0070C0"/>
                <w:sz w:val="28"/>
                <w:szCs w:val="28"/>
                <w:highlight w:val="yellow"/>
              </w:rPr>
              <w:t xml:space="preserve"> from?</w:t>
            </w:r>
            <w:r w:rsidRPr="000030A8">
              <w:rPr>
                <w:rFonts w:ascii="NTPreCursivef" w:hAnsi="NTPreCursivef"/>
                <w:color w:val="0070C0"/>
                <w:sz w:val="28"/>
                <w:szCs w:val="28"/>
                <w:highlight w:val="yellow"/>
              </w:rPr>
              <w:br/>
              <w:t>How many are we adding?</w:t>
            </w:r>
            <w:r>
              <w:rPr>
                <w:rFonts w:ascii="NTPreCursivef" w:hAnsi="NTPreCursivef"/>
                <w:color w:val="0070C0"/>
                <w:sz w:val="28"/>
                <w:szCs w:val="28"/>
              </w:rPr>
              <w:br/>
            </w:r>
            <w:r w:rsidRPr="000030A8">
              <w:rPr>
                <w:rFonts w:ascii="NTPreCursivef" w:hAnsi="NTPreCursivef"/>
                <w:color w:val="0070C0"/>
                <w:sz w:val="28"/>
                <w:szCs w:val="28"/>
                <w:highlight w:val="yellow"/>
              </w:rPr>
              <w:t>Which number</w:t>
            </w:r>
            <w:r>
              <w:rPr>
                <w:rFonts w:ascii="NTPreCursivef" w:hAnsi="NTPreCursivef"/>
                <w:color w:val="0070C0"/>
                <w:sz w:val="28"/>
                <w:szCs w:val="28"/>
                <w:highlight w:val="yellow"/>
              </w:rPr>
              <w:t xml:space="preserve"> will come next when you</w:t>
            </w:r>
            <w:r w:rsidRPr="000030A8">
              <w:rPr>
                <w:rFonts w:ascii="NTPreCursivef" w:hAnsi="NTPreCursivef"/>
                <w:color w:val="0070C0"/>
                <w:sz w:val="28"/>
                <w:szCs w:val="28"/>
                <w:highlight w:val="yellow"/>
              </w:rPr>
              <w:t xml:space="preserve"> count on?</w:t>
            </w:r>
            <w:r>
              <w:rPr>
                <w:rFonts w:ascii="NTPreCursivef" w:hAnsi="NTPreCursivef"/>
                <w:color w:val="0070C0"/>
                <w:sz w:val="28"/>
                <w:szCs w:val="28"/>
              </w:rPr>
              <w:br/>
            </w:r>
            <w:r w:rsidRPr="000030A8">
              <w:rPr>
                <w:rFonts w:ascii="NTPreCursivef" w:hAnsi="NTPreCursivef"/>
                <w:color w:val="0070C0"/>
                <w:sz w:val="28"/>
                <w:szCs w:val="28"/>
                <w:highlight w:val="yellow"/>
              </w:rPr>
              <w:t>What is the answer?</w:t>
            </w:r>
          </w:p>
        </w:tc>
      </w:tr>
      <w:tr w:rsidR="00171852" w:rsidRPr="00F230FD" w14:paraId="4A3D454B" w14:textId="77777777" w:rsidTr="00842A7B">
        <w:trPr>
          <w:trHeight w:hRule="exact" w:val="26732"/>
        </w:trPr>
        <w:tc>
          <w:tcPr>
            <w:tcW w:w="11496" w:type="dxa"/>
            <w:shd w:val="clear" w:color="auto" w:fill="FFFFFF"/>
          </w:tcPr>
          <w:p w14:paraId="095D8401" w14:textId="621CB145" w:rsidR="00171852" w:rsidRDefault="00171852" w:rsidP="00171852">
            <w:pPr>
              <w:spacing w:before="240"/>
              <w:rPr>
                <w:rFonts w:ascii="NTPreCursivef" w:hAnsi="NTPreCursivef"/>
                <w:color w:val="0070C0"/>
                <w:sz w:val="28"/>
                <w:szCs w:val="28"/>
              </w:rPr>
            </w:pPr>
            <w:r w:rsidRPr="000030A8">
              <w:rPr>
                <w:rFonts w:ascii="NTPreCursivef" w:hAnsi="NTPreCursivef"/>
                <w:color w:val="0070C0"/>
                <w:sz w:val="28"/>
                <w:szCs w:val="28"/>
                <w:highlight w:val="yellow"/>
              </w:rPr>
              <w:t>How can we check?</w:t>
            </w:r>
          </w:p>
          <w:p w14:paraId="639DD3E8" w14:textId="77777777" w:rsidR="00171852" w:rsidRDefault="00171852" w:rsidP="00171852">
            <w:pPr>
              <w:spacing w:before="240"/>
              <w:rPr>
                <w:rFonts w:ascii="NTPreCursivef" w:hAnsi="NTPreCursivef"/>
                <w:color w:val="0070C0"/>
                <w:sz w:val="28"/>
                <w:szCs w:val="28"/>
              </w:rPr>
            </w:pPr>
            <w:r>
              <w:rPr>
                <w:rFonts w:ascii="NTPreCursivef" w:hAnsi="NTPreCursivef"/>
                <w:color w:val="0070C0"/>
                <w:sz w:val="28"/>
                <w:szCs w:val="28"/>
              </w:rPr>
              <w:t>Now move on to looking at counting on using pictorial representations and 10 frames. Here is an example:</w:t>
            </w:r>
          </w:p>
          <w:p w14:paraId="13413364" w14:textId="77777777" w:rsidR="00171852" w:rsidRDefault="00171852" w:rsidP="00171852">
            <w:pPr>
              <w:spacing w:before="240"/>
              <w:rPr>
                <w:rFonts w:ascii="NTPreCursivef" w:hAnsi="NTPreCursivef"/>
                <w:color w:val="0070C0"/>
                <w:sz w:val="28"/>
                <w:szCs w:val="28"/>
              </w:rPr>
            </w:pPr>
            <w:r>
              <w:rPr>
                <w:rFonts w:ascii="NTPreCursivef" w:hAnsi="NTPreCursivef"/>
                <w:noProof/>
                <w:color w:val="0070C0"/>
                <w:sz w:val="28"/>
                <w:szCs w:val="28"/>
                <w:lang w:eastAsia="en-GB"/>
              </w:rPr>
              <w:drawing>
                <wp:inline distT="0" distB="0" distL="0" distR="0" wp14:anchorId="1F70950B" wp14:editId="3D127CF2">
                  <wp:extent cx="3265154" cy="1598279"/>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frame.png"/>
                          <pic:cNvPicPr/>
                        </pic:nvPicPr>
                        <pic:blipFill>
                          <a:blip r:embed="rId13">
                            <a:extLst>
                              <a:ext uri="{28A0092B-C50C-407E-A947-70E740481C1C}">
                                <a14:useLocalDpi xmlns:a14="http://schemas.microsoft.com/office/drawing/2010/main" val="0"/>
                              </a:ext>
                            </a:extLst>
                          </a:blip>
                          <a:stretch>
                            <a:fillRect/>
                          </a:stretch>
                        </pic:blipFill>
                        <pic:spPr>
                          <a:xfrm>
                            <a:off x="0" y="0"/>
                            <a:ext cx="3264513" cy="1597965"/>
                          </a:xfrm>
                          <a:prstGeom prst="rect">
                            <a:avLst/>
                          </a:prstGeom>
                        </pic:spPr>
                      </pic:pic>
                    </a:graphicData>
                  </a:graphic>
                </wp:inline>
              </w:drawing>
            </w:r>
            <w:r>
              <w:rPr>
                <w:rFonts w:ascii="NTPreCursivef" w:hAnsi="NTPreCursivef"/>
                <w:color w:val="0070C0"/>
                <w:sz w:val="28"/>
                <w:szCs w:val="28"/>
              </w:rPr>
              <w:br/>
            </w:r>
            <w:r>
              <w:rPr>
                <w:rFonts w:ascii="NTPreCursivef" w:hAnsi="NTPreCursivef"/>
                <w:color w:val="0070C0"/>
                <w:sz w:val="28"/>
                <w:szCs w:val="28"/>
              </w:rPr>
              <w:br/>
              <w:t xml:space="preserve"> The 10 frames show a ‘first, then and now’ story. Look at the ‘first’ 10 frame, there are 5 red spots. This means first there were 5 cars. The blue spots under the ‘then’ frame show how many are being added, so there are 3 more cars. The last 10 frame (now) shows the total of the red and blue spots, so 5 +3 = 8. There are now 8 cars.</w:t>
            </w:r>
            <w:r>
              <w:rPr>
                <w:rFonts w:ascii="NTPreCursivef" w:hAnsi="NTPreCursivef"/>
                <w:color w:val="0070C0"/>
                <w:sz w:val="28"/>
                <w:szCs w:val="28"/>
              </w:rPr>
              <w:br/>
              <w:t>Work out and fill in the last 10 frame for these stories:</w:t>
            </w:r>
            <w:r>
              <w:rPr>
                <w:rFonts w:ascii="NTPreCursivef" w:hAnsi="NTPreCursivef"/>
                <w:color w:val="0070C0"/>
                <w:sz w:val="28"/>
                <w:szCs w:val="28"/>
              </w:rPr>
              <w:br/>
            </w:r>
          </w:p>
          <w:p w14:paraId="38D7584D" w14:textId="4A7543FF" w:rsidR="00171852" w:rsidRPr="00404261" w:rsidRDefault="00171852" w:rsidP="00171852">
            <w:pPr>
              <w:spacing w:before="240"/>
              <w:rPr>
                <w:rFonts w:ascii="NTPreCursivef" w:hAnsi="NTPreCursivef"/>
                <w:color w:val="0070C0"/>
                <w:sz w:val="28"/>
                <w:szCs w:val="28"/>
              </w:rPr>
            </w:pPr>
            <w:r>
              <w:rPr>
                <w:rFonts w:ascii="NTPreCursivef" w:hAnsi="NTPreCursivef"/>
                <w:color w:val="0070C0"/>
                <w:sz w:val="28"/>
                <w:szCs w:val="28"/>
              </w:rPr>
              <w:br/>
              <w:t>1.  First, there were 4 coins in a purse. Then, my mum gave me 2 more coins. Now I have ___________ coins.</w:t>
            </w:r>
          </w:p>
          <w:tbl>
            <w:tblPr>
              <w:tblpPr w:leftFromText="180" w:rightFromText="180" w:vertAnchor="text" w:horzAnchor="page" w:tblpX="338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
              <w:gridCol w:w="599"/>
              <w:gridCol w:w="680"/>
              <w:gridCol w:w="599"/>
              <w:gridCol w:w="633"/>
            </w:tblGrid>
            <w:tr w:rsidR="00171852" w14:paraId="52DD1FD0" w14:textId="77777777" w:rsidTr="00171852">
              <w:trPr>
                <w:trHeight w:val="726"/>
              </w:trPr>
              <w:tc>
                <w:tcPr>
                  <w:tcW w:w="611" w:type="dxa"/>
                </w:tcPr>
                <w:p w14:paraId="386366D4" w14:textId="5398590E" w:rsidR="00171852" w:rsidRDefault="00171852" w:rsidP="00171852">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667456" behindDoc="0" locked="0" layoutInCell="1" allowOverlap="1" wp14:anchorId="169D466E" wp14:editId="49D1872C">
                            <wp:simplePos x="0" y="0"/>
                            <wp:positionH relativeFrom="column">
                              <wp:posOffset>-1066</wp:posOffset>
                            </wp:positionH>
                            <wp:positionV relativeFrom="paragraph">
                              <wp:posOffset>84557</wp:posOffset>
                            </wp:positionV>
                            <wp:extent cx="241402" cy="270662"/>
                            <wp:effectExtent l="0" t="0" r="25400" b="15240"/>
                            <wp:wrapNone/>
                            <wp:docPr id="30" name="Oval 30"/>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9AFC6F" id="Oval 30" o:spid="_x0000_s1026" style="position:absolute;margin-left:-.1pt;margin-top:6.65pt;width:19pt;height:21.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4QaAIAAPAEAAAOAAAAZHJzL2Uyb0RvYy54bWysVE1v2zAMvQ/YfxB0X+14WdoZdYqgRYYB&#10;RRsgLXpmZCkWoK9JSpzs14+SnX6sOwzDclBIkSb5nh99eXXQiuy5D9Kahk7OSkq4YbaVZtvQx4fl&#10;pwtKQgTTgrKGN/TIA72af/xw2buaV7azquWeYBET6t41tIvR1UURWMc1hDPruMGgsF5DRNdvi9ZD&#10;j9W1KqqynBW99a3zlvEQ8PZmCNJ5ri8EZ/FeiMAjUQ3F2WI+fT436Szml1BvPbhOsnEM+IcpNEiD&#10;TZ9L3UAEsvPyXSktmbfBinjGrC6sEJLxjAHRTMrf0Kw7cDxjQXKCe6Yp/L+y7G6/8kS2Df2M9BjQ&#10;+I7u96AIushN70KNKWu38qMX0ExAD8Lr9I8QyCHzeXzmkx8iYXhZTSfTsqKEYag6L2ezKtUsXh52&#10;PsRv3GqSjIZypaQLCTHUsL8Nccg+ZaXrYJVsl1Kp7Pjt5lp5gvM2dLks8Tc2eJOmDOlRmzgBQmSA&#10;KhMKIpraIe5gtpSA2qJ8WfS595unw981SUPeQOiGYXKFNAvUWkZUuJK6oRdpwtOIyqQozxodoSa2&#10;B36TtbHtEd+Nt4Nog2NLiU1uIcQVeFQposHNi/d4CGURoh0tSjrrf/7pPuWjeDBKSY+qR/g/duA5&#10;Jeq7QVl9nUynaU2yM/1yXqHjX0c2ryNmp68tUj/BHXcsmyk/qpMpvNVPuKCL1BVDYBj2Hogenes4&#10;bCOuOOOLRU7D1XAQb83asVQ88ZTofTg8gXejViKK7M6eNuSdXobc9KSxi120QmYxvfCKOkwOrlVW&#10;5PgJSHv72s9ZLx+q+S8AAAD//wMAUEsDBBQABgAIAAAAIQApyNYl2gAAAAYBAAAPAAAAZHJzL2Rv&#10;d25yZXYueG1sTI/NTsMwEITvSLyDtUjcWqeNCiXEqRASNyQg/F03yZJExGsrdpPw9iwnepyd0cy3&#10;+WGxg5poDL1jA5t1Aoq4dk3PrYG314fVHlSIyA0OjsnADwU4FOdnOWaNm/mFpjK2Sko4ZGigi9Fn&#10;Woe6I4th7TyxeF9utBhFjq1uRpyl3A56myRX2mLPstChp/uO6u/yaA345bHavPtn9xH23tJcfk74&#10;xMZcXix3t6AiLfE/DH/4gg6FMFXuyE1Qg4HVVoJyTlNQYqfX8khlYLe7AV3k+hS/+AUAAP//AwBQ&#10;SwECLQAUAAYACAAAACEAtoM4kv4AAADhAQAAEwAAAAAAAAAAAAAAAAAAAAAAW0NvbnRlbnRfVHlw&#10;ZXNdLnhtbFBLAQItABQABgAIAAAAIQA4/SH/1gAAAJQBAAALAAAAAAAAAAAAAAAAAC8BAABfcmVs&#10;cy8ucmVsc1BLAQItABQABgAIAAAAIQCVSk4QaAIAAPAEAAAOAAAAAAAAAAAAAAAAAC4CAABkcnMv&#10;ZTJvRG9jLnhtbFBLAQItABQABgAIAAAAIQApyNYl2gAAAAYBAAAPAAAAAAAAAAAAAAAAAMIEAABk&#10;cnMvZG93bnJldi54bWxQSwUGAAAAAAQABADzAAAAyQUAAAAA&#10;" fillcolor="red" strokecolor="red" strokeweight="1pt">
                            <v:stroke joinstyle="miter"/>
                          </v:oval>
                        </w:pict>
                      </mc:Fallback>
                    </mc:AlternateContent>
                  </w:r>
                </w:p>
              </w:tc>
              <w:tc>
                <w:tcPr>
                  <w:tcW w:w="599" w:type="dxa"/>
                </w:tcPr>
                <w:p w14:paraId="586C9939" w14:textId="063B8ECF" w:rsidR="00171852" w:rsidRDefault="00171852" w:rsidP="00171852">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669504" behindDoc="0" locked="0" layoutInCell="1" allowOverlap="1" wp14:anchorId="35E25D49" wp14:editId="28C80485">
                            <wp:simplePos x="0" y="0"/>
                            <wp:positionH relativeFrom="column">
                              <wp:posOffset>-8662</wp:posOffset>
                            </wp:positionH>
                            <wp:positionV relativeFrom="paragraph">
                              <wp:posOffset>99187</wp:posOffset>
                            </wp:positionV>
                            <wp:extent cx="241402" cy="270662"/>
                            <wp:effectExtent l="0" t="0" r="25400" b="15240"/>
                            <wp:wrapNone/>
                            <wp:docPr id="31" name="Oval 31"/>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BBD76E" id="Oval 31" o:spid="_x0000_s1026" style="position:absolute;margin-left:-.7pt;margin-top:7.8pt;width:19pt;height:21.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7o0aAIAAPAEAAAOAAAAZHJzL2Uyb0RvYy54bWysVE1v2zAMvQ/YfxB0X+14WdoZdYqgRYYB&#10;RRsgLXpmZCkWoK9JSpzs14+SnX6sOwzDclBIkSb5nh99eXXQiuy5D9Kahk7OSkq4YbaVZtvQx4fl&#10;pwtKQgTTgrKGN/TIA72af/xw2buaV7azquWeYBET6t41tIvR1UURWMc1hDPruMGgsF5DRNdvi9ZD&#10;j9W1KqqynBW99a3zlvEQ8PZmCNJ5ri8EZ/FeiMAjUQ3F2WI+fT436Szml1BvPbhOsnEM+IcpNEiD&#10;TZ9L3UAEsvPyXSktmbfBinjGrC6sEJLxjAHRTMrf0Kw7cDxjQXKCe6Yp/L+y7G6/8kS2Df08ocSA&#10;xnd0vwdF0EVuehdqTFm7lR+9gGYCehBep3+EQA6Zz+Mzn/wQCcPLajqZlhUlDEPVeTmbValm8fKw&#10;8yF+41aTZDSUKyVdSIihhv1tiEP2KStdB6tku5RKZcdvN9fKE5y3octlib+xwZs0ZUiP2sQJUAEM&#10;UGVCQURTO8QdzJYSUFuUL4s+937zdPi7JmnIGwjdMEyukGaBWsuICldSN/QiTXgaUZkU5VmjI9TE&#10;9sBvsja2PeK78XYQbXBsKbHJLYS4Ao8qRTS4efEeD6EsQrSjRUln/c8/3ad8FA9GKelR9Qj/xw48&#10;p0R9Nyirr5PpNK1JdqZfzit0/OvI5nXE7PS1RepROThdNlN+VCdTeKufcEEXqSuGwDDsPRA9Otdx&#10;2EZcccYXi5yGq+Eg3pq1Y6l44inR+3B4Au9GrUQU2Z09bcg7vQy56UljF7tohcxieuEVdZgcXKus&#10;yPETkPb2tZ+zXj5U818AAAD//wMAUEsDBBQABgAIAAAAIQBDf9WX2wAAAAcBAAAPAAAAZHJzL2Rv&#10;d25yZXYueG1sTI5PT4QwEMXvJn6HZky87RZWlxCWsjEm3kxU/LPXQkcg0mlDu4Df3vGkp5d57+XN&#10;rzyudhQzTmFwpCDdJiCQWmcG6hS8vT5schAhajJ6dIQKvjHAsbq8KHVh3EIvONexEzxCodAK+hh9&#10;IWVoe7Q6bJ1H4uzTTVZHPqdOmkkvPG5HuUuSTFo9EH/otcf7Htuv+mwV+PWxSd/9s/sIube41KdZ&#10;P5FS11fr3QFExDX+leEXn9GhYqbGnckEMSrYpLfcZH+fgeD8JmNtFOzzHciqlP/5qx8AAAD//wMA&#10;UEsBAi0AFAAGAAgAAAAhALaDOJL+AAAA4QEAABMAAAAAAAAAAAAAAAAAAAAAAFtDb250ZW50X1R5&#10;cGVzXS54bWxQSwECLQAUAAYACAAAACEAOP0h/9YAAACUAQAACwAAAAAAAAAAAAAAAAAvAQAAX3Jl&#10;bHMvLnJlbHNQSwECLQAUAAYACAAAACEAMnu6NGgCAADwBAAADgAAAAAAAAAAAAAAAAAuAgAAZHJz&#10;L2Uyb0RvYy54bWxQSwECLQAUAAYACAAAACEAQ3/Vl9sAAAAHAQAADwAAAAAAAAAAAAAAAADCBAAA&#10;ZHJzL2Rvd25yZXYueG1sUEsFBgAAAAAEAAQA8wAAAMoFAAAAAA==&#10;" fillcolor="red" strokecolor="red" strokeweight="1pt">
                            <v:stroke joinstyle="miter"/>
                          </v:oval>
                        </w:pict>
                      </mc:Fallback>
                    </mc:AlternateContent>
                  </w:r>
                </w:p>
              </w:tc>
              <w:tc>
                <w:tcPr>
                  <w:tcW w:w="680" w:type="dxa"/>
                </w:tcPr>
                <w:p w14:paraId="593F011D" w14:textId="1C6231E5" w:rsidR="00171852" w:rsidRDefault="00171852" w:rsidP="00171852">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671552" behindDoc="0" locked="0" layoutInCell="1" allowOverlap="1" wp14:anchorId="7E20CDEB" wp14:editId="1FA841CE">
                            <wp:simplePos x="0" y="0"/>
                            <wp:positionH relativeFrom="column">
                              <wp:posOffset>-1321</wp:posOffset>
                            </wp:positionH>
                            <wp:positionV relativeFrom="paragraph">
                              <wp:posOffset>84556</wp:posOffset>
                            </wp:positionV>
                            <wp:extent cx="241402" cy="270662"/>
                            <wp:effectExtent l="0" t="0" r="25400" b="15240"/>
                            <wp:wrapNone/>
                            <wp:docPr id="32" name="Oval 32"/>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59F851" id="Oval 32" o:spid="_x0000_s1026" style="position:absolute;margin-left:-.1pt;margin-top:6.65pt;width:19pt;height:21.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ZZaQIAAPAEAAAOAAAAZHJzL2Uyb0RvYy54bWysVMtu2zAQvBfoPxC8N5JdN0mNyIGRwEWB&#10;IAmQBDnTFGkR4KskbTn9+g4pOY+mh6KoD/Sudrm7M5rV2fneaLITISpnGzo5qikRlrtW2U1DH+5X&#10;n04piYnZlmlnRUOfRKTni48fzno/F1PXOd2KQFDExnnvG9ql5OdVFXknDItHzguLoHTBsAQ3bKo2&#10;sB7Vja6mdX1c9S60PjguYsTTyyFIF6W+lIKnGymjSEQ3FLOlcoZyrvNZLc7YfBOY7xQfx2D/MIVh&#10;yqLpc6lLlhjZBvWulFE8uOhkOuLOVE5KxUXBADST+jc0dx3zomABOdE/0xT/X1l+vbsNRLUN/Tyl&#10;xDKDd3SzY5rABTe9j3Ok3PnbMHoRZga6l8Hkf0Ag+8Ln0zOfYp8Ix8PpbDKrUZYjND2pj49Lzerl&#10;sg8xfRPOkGw0VGitfMyI2ZztrmJCT2QfsvLj6LRqV0rr4oTN+kIHgnkbulrV+OWhceVNmrakhzYx&#10;ARTAGVQmNUswjQfuaDeUML2BfHkKpfeb2/HvmuQhL1nshmFKhUFcRiUoXCvT0NM84WFEbTMEUTQ6&#10;Qs1sD/xma+3aJ7yb4AbRRs9XCk2uWEy3LEClQIPNSzc4pHaA6EaLks6Fn396nvMhHkQp6aF6wP+x&#10;ZUFQor9byOrrZDbLa1Kc2ZeTKZzwOrJ+HbFbc+FA/QQ77nkxc37SB1MGZx6xoMvcFSFmOXoPRI/O&#10;RRq2ESvOxXJZ0rAanqUre+d5Lp55yvTe7x9Z8KNWEkR27Q4b8k4vQ26+ad1ym5xURUwvvEIm2cFa&#10;FcGMn4C8t6/9kvXyoVr8AgAA//8DAFBLAwQUAAYACAAAACEAKcjWJdoAAAAGAQAADwAAAGRycy9k&#10;b3ducmV2LnhtbEyPzU7DMBCE70i8g7VI3FqnjQolxKkQEjckIPxdN8mSRMRrK3aT8PYsJ3qcndHM&#10;t/lhsYOaaAy9YwObdQKKuHZNz62Bt9eH1R5UiMgNDo7JwA8FOBTnZzlmjZv5haYytkpKOGRooIvR&#10;Z1qHuiOLYe08sXhfbrQYRY6tbkacpdwOepskV9piz7LQoaf7jurv8mgN+OWx2rz7Z/cR9t7SXH5O&#10;+MTGXF4sd7egIi3xPwx/+IIOhTBV7shNUIOB1VaCck5TUGKn1/JIZWC3uwFd5PoUv/gFAAD//wMA&#10;UEsBAi0AFAAGAAgAAAAhALaDOJL+AAAA4QEAABMAAAAAAAAAAAAAAAAAAAAAAFtDb250ZW50X1R5&#10;cGVzXS54bWxQSwECLQAUAAYACAAAACEAOP0h/9YAAACUAQAACwAAAAAAAAAAAAAAAAAvAQAAX3Jl&#10;bHMvLnJlbHNQSwECLQAUAAYACAAAACEA2ymmWWkCAADwBAAADgAAAAAAAAAAAAAAAAAuAgAAZHJz&#10;L2Uyb0RvYy54bWxQSwECLQAUAAYACAAAACEAKcjWJdoAAAAGAQAADwAAAAAAAAAAAAAAAADDBAAA&#10;ZHJzL2Rvd25yZXYueG1sUEsFBgAAAAAEAAQA8wAAAMoFAAAAAA==&#10;" fillcolor="red" strokecolor="red" strokeweight="1pt">
                            <v:stroke joinstyle="miter"/>
                          </v:oval>
                        </w:pict>
                      </mc:Fallback>
                    </mc:AlternateContent>
                  </w:r>
                </w:p>
              </w:tc>
              <w:tc>
                <w:tcPr>
                  <w:tcW w:w="599" w:type="dxa"/>
                </w:tcPr>
                <w:p w14:paraId="611A9478" w14:textId="0FBE77E3" w:rsidR="00171852" w:rsidRDefault="00171852" w:rsidP="00171852">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684864" behindDoc="0" locked="0" layoutInCell="1" allowOverlap="1" wp14:anchorId="24A42D4A" wp14:editId="190A08AC">
                            <wp:simplePos x="0" y="0"/>
                            <wp:positionH relativeFrom="column">
                              <wp:posOffset>-1905</wp:posOffset>
                            </wp:positionH>
                            <wp:positionV relativeFrom="paragraph">
                              <wp:posOffset>62865</wp:posOffset>
                            </wp:positionV>
                            <wp:extent cx="241300" cy="270510"/>
                            <wp:effectExtent l="0" t="0" r="25400" b="15240"/>
                            <wp:wrapNone/>
                            <wp:docPr id="42" name="Oval 42"/>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D3F863" id="Oval 42" o:spid="_x0000_s1026" style="position:absolute;margin-left:-.15pt;margin-top:4.95pt;width:19pt;height:21.3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ORqaQIAAPAEAAAOAAAAZHJzL2Uyb0RvYy54bWysVMtu2zAQvBfoPxC8N5Jdp0mNyIGRwEWB&#10;IAmQBDnTFGkR4KskbTn9+g4pOY+mh6KoD/Sudrm7M5rV2fneaLITISpnGzo5qikRlrtW2U1DH+5X&#10;n04piYnZlmlnRUOfRKTni48fzno/F1PXOd2KQFDExnnvG9ql5OdVFXknDItHzguLoHTBsAQ3bKo2&#10;sB7Vja6mdf2l6l1ofXBcxIinl0OQLkp9KQVPN1JGkYhuKGZL5QzlXOezWpyx+SYw3yk+jsH+YQrD&#10;lEXT51KXLDGyDepdKaN4cNHJdMSdqZyUiouCAWgm9W9o7jrmRcECcqJ/pin+v7L8encbiGobOptS&#10;YpnBO7rZMU3ggpvexzlS7vxtGL0IMwPdy2DyPyCQfeHz6ZlPsU+E4+F0Nvlcg3WO0PSkPp4UvquX&#10;yz7E9E04Q7LRUKG18jEjZnO2u4oJPZF9yMqPo9OqXSmtixM26wsdCOZt6GpV45eHxpU3adqSHtrE&#10;BHkWBpVJzRJM44E72g0lTG8gX55C6f3mdvy7JnnISxa7YZhSYRCXUQkK18o09DRPeBhR2wxBFI2O&#10;UDPbA7/ZWrv2Ce8muEG00fOVQpMrFtMtC1Ap0GDz0g0OqR0gutGipHPh55+e53yIB1FKeqge8H9s&#10;WRCU6O8Wsvo6mc3ymhRndnwyhRNeR9avI3ZrLhyon2DHPS9mzk/6YMrgzCMWdJm7IsQsR++B6NG5&#10;SMM2YsW5WC5LGlbDs3Rl7zzPxTNPmd77/SMLftRKgsiu3WFD3ullyM03rVtuk5OqiOmFV8gkO1ir&#10;IpjxE5D39rVfsl4+VItfAAAA//8DAFBLAwQUAAYACAAAACEAOq4HxdoAAAAFAQAADwAAAGRycy9k&#10;b3ducmV2LnhtbEyOTU/DMBBE70j8B2uRuLVOW5W2IZsKIXFDAsLXdZMsSUS8tmI3Cf8ec6LH0Yze&#10;vOw4m16NPPjOCsJqmYBiqWzdSYPw9vqw2IPygaSm3goj/LCHY355kVFa20leeCxCoyJEfEoIbQgu&#10;1dpXLRvyS+tYYvdlB0MhxqHR9UBThJter5PkRhvqJD605Pi+5eq7OBkENz+Wq3f3bD/83hmeis+R&#10;ngTx+mq+uwUVeA7/Y/jTj+qQR6fSnqT2qkdYbOIQ4XAAFdvNbgeqRNiut6DzTJ/b578AAAD//wMA&#10;UEsBAi0AFAAGAAgAAAAhALaDOJL+AAAA4QEAABMAAAAAAAAAAAAAAAAAAAAAAFtDb250ZW50X1R5&#10;cGVzXS54bWxQSwECLQAUAAYACAAAACEAOP0h/9YAAACUAQAACwAAAAAAAAAAAAAAAAAvAQAAX3Jl&#10;bHMvLnJlbHNQSwECLQAUAAYACAAAACEApmTkamkCAADwBAAADgAAAAAAAAAAAAAAAAAuAgAAZHJz&#10;L2Uyb0RvYy54bWxQSwECLQAUAAYACAAAACEAOq4HxdoAAAAFAQAADwAAAAAAAAAAAAAAAADDBAAA&#10;ZHJzL2Rvd25yZXYueG1sUEsFBgAAAAAEAAQA8wAAAMoFAAAAAA==&#10;" fillcolor="red" strokecolor="red" strokeweight="1pt">
                            <v:stroke joinstyle="miter"/>
                          </v:oval>
                        </w:pict>
                      </mc:Fallback>
                    </mc:AlternateContent>
                  </w:r>
                </w:p>
              </w:tc>
              <w:tc>
                <w:tcPr>
                  <w:tcW w:w="633" w:type="dxa"/>
                </w:tcPr>
                <w:p w14:paraId="53BE9EC0" w14:textId="77777777" w:rsidR="00171852" w:rsidRDefault="00171852" w:rsidP="00171852">
                  <w:pPr>
                    <w:spacing w:before="240"/>
                    <w:rPr>
                      <w:rFonts w:ascii="NTPreCursivef" w:hAnsi="NTPreCursivef"/>
                      <w:color w:val="0070C0"/>
                      <w:sz w:val="28"/>
                      <w:szCs w:val="28"/>
                    </w:rPr>
                  </w:pPr>
                </w:p>
              </w:tc>
            </w:tr>
            <w:tr w:rsidR="00171852" w14:paraId="59C4FA0D" w14:textId="77777777" w:rsidTr="00171852">
              <w:trPr>
                <w:trHeight w:val="806"/>
              </w:trPr>
              <w:tc>
                <w:tcPr>
                  <w:tcW w:w="611" w:type="dxa"/>
                </w:tcPr>
                <w:p w14:paraId="081A5644" w14:textId="77777777" w:rsidR="00171852" w:rsidRDefault="00171852" w:rsidP="00171852">
                  <w:pPr>
                    <w:spacing w:before="240"/>
                    <w:rPr>
                      <w:rFonts w:ascii="NTPreCursivef" w:hAnsi="NTPreCursivef"/>
                      <w:color w:val="0070C0"/>
                      <w:sz w:val="28"/>
                      <w:szCs w:val="28"/>
                    </w:rPr>
                  </w:pPr>
                </w:p>
              </w:tc>
              <w:tc>
                <w:tcPr>
                  <w:tcW w:w="599" w:type="dxa"/>
                </w:tcPr>
                <w:p w14:paraId="756C3129" w14:textId="77777777" w:rsidR="00171852" w:rsidRDefault="00171852" w:rsidP="00171852">
                  <w:pPr>
                    <w:spacing w:before="240"/>
                    <w:rPr>
                      <w:rFonts w:ascii="NTPreCursivef" w:hAnsi="NTPreCursivef"/>
                      <w:color w:val="0070C0"/>
                      <w:sz w:val="28"/>
                      <w:szCs w:val="28"/>
                    </w:rPr>
                  </w:pPr>
                </w:p>
              </w:tc>
              <w:tc>
                <w:tcPr>
                  <w:tcW w:w="680" w:type="dxa"/>
                </w:tcPr>
                <w:p w14:paraId="52A6F684" w14:textId="77777777" w:rsidR="00171852" w:rsidRDefault="00171852" w:rsidP="00171852">
                  <w:pPr>
                    <w:spacing w:before="240"/>
                    <w:rPr>
                      <w:rFonts w:ascii="NTPreCursivef" w:hAnsi="NTPreCursivef"/>
                      <w:color w:val="0070C0"/>
                      <w:sz w:val="28"/>
                      <w:szCs w:val="28"/>
                    </w:rPr>
                  </w:pPr>
                </w:p>
              </w:tc>
              <w:tc>
                <w:tcPr>
                  <w:tcW w:w="599" w:type="dxa"/>
                </w:tcPr>
                <w:p w14:paraId="6A4C131F" w14:textId="77777777" w:rsidR="00171852" w:rsidRDefault="00171852" w:rsidP="00171852">
                  <w:pPr>
                    <w:spacing w:before="240"/>
                    <w:rPr>
                      <w:rFonts w:ascii="NTPreCursivef" w:hAnsi="NTPreCursivef"/>
                      <w:color w:val="0070C0"/>
                      <w:sz w:val="28"/>
                      <w:szCs w:val="28"/>
                    </w:rPr>
                  </w:pPr>
                </w:p>
              </w:tc>
              <w:tc>
                <w:tcPr>
                  <w:tcW w:w="633" w:type="dxa"/>
                </w:tcPr>
                <w:p w14:paraId="03867F0E" w14:textId="77777777" w:rsidR="00171852" w:rsidRDefault="00171852" w:rsidP="00171852">
                  <w:pPr>
                    <w:spacing w:before="240"/>
                    <w:rPr>
                      <w:rFonts w:ascii="NTPreCursivef" w:hAnsi="NTPreCursivef"/>
                      <w:color w:val="0070C0"/>
                      <w:sz w:val="28"/>
                      <w:szCs w:val="28"/>
                    </w:rPr>
                  </w:pPr>
                </w:p>
              </w:tc>
            </w:tr>
          </w:tbl>
          <w:tbl>
            <w:tblPr>
              <w:tblStyle w:val="TableGrid"/>
              <w:tblW w:w="0" w:type="auto"/>
              <w:tblLook w:val="04A0" w:firstRow="1" w:lastRow="0" w:firstColumn="1" w:lastColumn="0" w:noHBand="0" w:noVBand="1"/>
            </w:tblPr>
            <w:tblGrid>
              <w:gridCol w:w="562"/>
              <w:gridCol w:w="567"/>
              <w:gridCol w:w="567"/>
              <w:gridCol w:w="567"/>
              <w:gridCol w:w="567"/>
            </w:tblGrid>
            <w:tr w:rsidR="00171852" w14:paraId="7B28D322" w14:textId="77777777" w:rsidTr="00171852">
              <w:tc>
                <w:tcPr>
                  <w:tcW w:w="562" w:type="dxa"/>
                </w:tcPr>
                <w:p w14:paraId="74B9A6E0" w14:textId="2A0CBDA9"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659264" behindDoc="0" locked="0" layoutInCell="1" allowOverlap="1" wp14:anchorId="45D4D2F0" wp14:editId="2ADD5CE1">
                            <wp:simplePos x="0" y="0"/>
                            <wp:positionH relativeFrom="column">
                              <wp:posOffset>-14478</wp:posOffset>
                            </wp:positionH>
                            <wp:positionV relativeFrom="paragraph">
                              <wp:posOffset>57252</wp:posOffset>
                            </wp:positionV>
                            <wp:extent cx="241402" cy="270662"/>
                            <wp:effectExtent l="0" t="0" r="25400" b="15240"/>
                            <wp:wrapNone/>
                            <wp:docPr id="26" name="Oval 26"/>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D48971" id="Oval 26" o:spid="_x0000_s1026" style="position:absolute;margin-left:-1.15pt;margin-top:4.5pt;width:19pt;height:2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GzjwIAAK0FAAAOAAAAZHJzL2Uyb0RvYy54bWysVE1v2zAMvQ/YfxB0X+0YaboFcYogRYYB&#10;RVusHXpWZCkWIIuapMTJfv0o+aPZWuxQLAeFFMkn8pnk4vrYaHIQziswJZ1c5JQIw6FSZlfSH0+b&#10;T58p8YGZimkwoqQn4en18uOHRWvnooAadCUcQRDj560taR2CnWeZ57VomL8AKwwaJbiGBVTdLqsc&#10;axG90VmR57OsBVdZB1x4j7c3nZEuE76Ugod7Kb0IRJcUcwvpdOncxjNbLth855itFe/TYO/IomHK&#10;4KMj1A0LjOydegXVKO7AgwwXHJoMpFRcpBqwmkn+VzWPNbMi1YLkeDvS5P8fLL87PDiiqpIWM0oM&#10;a/Ab3R+YJqgiN631c3R5tA+u1zyKsdCjdE38xxLIMfF5GvkUx0A4XhbTyTQvKOFoKq7y2ayImNlL&#10;sHU+fBXQkCiUVGitrI8Vszk73PrQeQ9e8dqDVtVGaZ0Ut9uutSOYb0k3mxx//QN/uGnzvkhMNIZm&#10;kYSu7CSFkxYRUJvvQiJ1sdCUcmpaMSbEOBcmTDpTzSrR5Xl5nmZs8xiRWEmAEVlifSN2DzB4diAD&#10;dkdQ7x9DRer5MTj/V2Jd8BiRXgYTxuBGGXBvAWisqn+58x9I6qiJLG2hOmFjOegmzlu+UfiNb5kP&#10;D8zhiOEw4toI93hIDW1JoZcoqcH9eus++mPno5WSFke2pP7nnjlBif5mcCa+TKbTOONJmV5eFai4&#10;c8v23GL2zRqwbya4oCxPYvQPehClg+YZt8sqvoomZji+XVIe3KCsQ7dKcD9xsVolN5xry8KtebQ8&#10;gkdWYwM/HZ+Zs32jB5yQOxjG+1Wzd74x0sBqH0CqNAkvvPZ8405IjdPvr7h0zvXk9bJll78BAAD/&#10;/wMAUEsDBBQABgAIAAAAIQB8AWx82wAAAAYBAAAPAAAAZHJzL2Rvd25yZXYueG1sTI/NTsMwEITv&#10;SLyDtUjcWietWkqIUyEkbkhA+LtukiWJiNdW7Cbh7VlOcBzNaOab/LjYQU00ht6xgXSdgCKuXdNz&#10;a+D15X51ABUicoODYzLwTQGOxflZjlnjZn6mqYytkhIOGRroYvSZ1qHuyGJYO08s3qcbLUaRY6ub&#10;EWcpt4PeJMleW+xZFjr0dNdR/VWerAG/PFTpm39y7+HgLc3lx4SPbMzlxXJ7AyrSEv/C8Isv6FAI&#10;U+VO3AQ1GFhttpI0cC2PxN7urkBVBnbpHnSR6//4xQ8AAAD//wMAUEsBAi0AFAAGAAgAAAAhALaD&#10;OJL+AAAA4QEAABMAAAAAAAAAAAAAAAAAAAAAAFtDb250ZW50X1R5cGVzXS54bWxQSwECLQAUAAYA&#10;CAAAACEAOP0h/9YAAACUAQAACwAAAAAAAAAAAAAAAAAvAQAAX3JlbHMvLnJlbHNQSwECLQAUAAYA&#10;CAAAACEAoFrxs48CAACtBQAADgAAAAAAAAAAAAAAAAAuAgAAZHJzL2Uyb0RvYy54bWxQSwECLQAU&#10;AAYACAAAACEAfAFsfNsAAAAGAQAADwAAAAAAAAAAAAAAAADpBAAAZHJzL2Rvd25yZXYueG1sUEsF&#10;BgAAAAAEAAQA8wAAAPEFAAAAAA==&#10;" fillcolor="red" strokecolor="red" strokeweight="1pt">
                            <v:stroke joinstyle="miter"/>
                          </v:oval>
                        </w:pict>
                      </mc:Fallback>
                    </mc:AlternateContent>
                  </w:r>
                </w:p>
              </w:tc>
              <w:tc>
                <w:tcPr>
                  <w:tcW w:w="567" w:type="dxa"/>
                </w:tcPr>
                <w:p w14:paraId="1143DDA2" w14:textId="71457BF8"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661312" behindDoc="0" locked="0" layoutInCell="1" allowOverlap="1" wp14:anchorId="11B1BAA7" wp14:editId="0521B728">
                            <wp:simplePos x="0" y="0"/>
                            <wp:positionH relativeFrom="column">
                              <wp:posOffset>-6299</wp:posOffset>
                            </wp:positionH>
                            <wp:positionV relativeFrom="paragraph">
                              <wp:posOffset>63246</wp:posOffset>
                            </wp:positionV>
                            <wp:extent cx="241402" cy="270662"/>
                            <wp:effectExtent l="0" t="0" r="25400" b="15240"/>
                            <wp:wrapNone/>
                            <wp:docPr id="27" name="Oval 27"/>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8F6821" id="Oval 27" o:spid="_x0000_s1026" style="position:absolute;margin-left:-.5pt;margin-top:5pt;width:19pt;height:21.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BSmaAIAAPAEAAAOAAAAZHJzL2Uyb0RvYy54bWysVE1v2zAMvQ/YfxB0X+0YWdMZdYqgRYYB&#10;RVsgHXpmZCkWoK9JSpzs14+SnTRddxiG5aCQIk3yPT/6+mavFdlxH6Q1DZ1clJRww2wrzaah35+X&#10;n64oCRFMC8oa3tADD/Rm/vHDde9qXtnOqpZ7gkVMqHvX0C5GVxdFYB3XEC6s4waDwnoNEV2/KVoP&#10;PVbXqqjK8rLorW+dt4yHgLd3Q5DOc30hOIuPQgQeiWoozhbz6fO5Tmcxv4Z648F1ko1jwD9MoUEa&#10;bHoqdQcRyNbLd6W0ZN4GK+IFs7qwQkjGMwZEMyl/Q7PqwPGMBckJ7kRT+H9l2cPuyRPZNrSaUWJA&#10;4zt63IEi6CI3vQs1pqzckx+9gGYCuhdep3+EQPaZz8OJT76PhOFlNZ1My4oShqFqVl5eVqlm8fqw&#10;8yF+5VaTZDSUKyVdSIihht19iEP2MStdB6tku5RKZcdv1rfKE5y3octlib+xwZs0ZUiP2sQJUAEM&#10;UGVCQURTO8QdzIYSUBuUL4s+937zdPi7JmnIOwjdMEyukGaBWsuICldSN/QqTXgcUZkU5VmjI9TE&#10;9sBvsta2PeC78XYQbXBsKbHJPYT4BB5Vimhw8+IjHkJZhGhHi5LO+p9/uk/5KB6MUtKj6hH+jy14&#10;Ton6ZlBWXybTaVqT7Ew/zyp0/HlkfR4xW31rkfoJ7rhj2Uz5UR1N4a1+wQVdpK4YAsOw90D06NzG&#10;YRtxxRlfLHIaroaDeG9WjqXiiadE7/P+BbwbtRJRZA/2uCHv9DLkpieNXWyjFTKL6ZVX1GFycK2y&#10;IsdPQNrbcz9nvX6o5r8AAAD//wMAUEsDBBQABgAIAAAAIQCZWY0y2gAAAAcBAAAPAAAAZHJzL2Rv&#10;d25yZXYueG1sTI9BT8MwDIXvSPyHyEjctrRDjKlrOiEkbkhAB+zqtqataJyoydry7zEnOD3Zz3r+&#10;Xn5Y7KAmGkPv2EC6TkAR167puTXwdnxc7UCFiNzg4JgMfFOAQ3F5kWPWuJlfaSpjqySEQ4YGuhh9&#10;pnWoO7IY1s4Ti/fpRotRxrHVzYizhNtBb5Jkqy32LB869PTQUf1Vnq0BvzxV6bt/cR9h5y3N5WnC&#10;Zzbm+mq534OKtMS/Y/jFF3QohKlyZ26CGgysUqkSZZ+Iin9zJ1oZuN1sQRe5/s9f/AAAAP//AwBQ&#10;SwECLQAUAAYACAAAACEAtoM4kv4AAADhAQAAEwAAAAAAAAAAAAAAAAAAAAAAW0NvbnRlbnRfVHlw&#10;ZXNdLnhtbFBLAQItABQABgAIAAAAIQA4/SH/1gAAAJQBAAALAAAAAAAAAAAAAAAAAC8BAABfcmVs&#10;cy8ucmVsc1BLAQItABQABgAIAAAAIQCaHBSmaAIAAPAEAAAOAAAAAAAAAAAAAAAAAC4CAABkcnMv&#10;ZTJvRG9jLnhtbFBLAQItABQABgAIAAAAIQCZWY0y2gAAAAcBAAAPAAAAAAAAAAAAAAAAAMIEAABk&#10;cnMvZG93bnJldi54bWxQSwUGAAAAAAQABADzAAAAyQUAAAAA&#10;" fillcolor="red" strokecolor="red" strokeweight="1pt">
                            <v:stroke joinstyle="miter"/>
                          </v:oval>
                        </w:pict>
                      </mc:Fallback>
                    </mc:AlternateContent>
                  </w:r>
                </w:p>
              </w:tc>
              <w:tc>
                <w:tcPr>
                  <w:tcW w:w="567" w:type="dxa"/>
                </w:tcPr>
                <w:p w14:paraId="739A45DF" w14:textId="797C33E6"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663360" behindDoc="0" locked="0" layoutInCell="1" allowOverlap="1" wp14:anchorId="2CDFEB80" wp14:editId="77DE4146">
                            <wp:simplePos x="0" y="0"/>
                            <wp:positionH relativeFrom="column">
                              <wp:posOffset>-29845</wp:posOffset>
                            </wp:positionH>
                            <wp:positionV relativeFrom="paragraph">
                              <wp:posOffset>92507</wp:posOffset>
                            </wp:positionV>
                            <wp:extent cx="241402" cy="270662"/>
                            <wp:effectExtent l="0" t="0" r="25400" b="15240"/>
                            <wp:wrapNone/>
                            <wp:docPr id="28" name="Oval 28"/>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E227A7" id="Oval 28" o:spid="_x0000_s1026" style="position:absolute;margin-left:-2.35pt;margin-top:7.3pt;width:19pt;height:21.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wikaAIAAPAEAAAOAAAAZHJzL2Uyb0RvYy54bWysVE1v2zAMvQ/YfxB0X+0YWdoZdYqgRYYB&#10;QVsgHXpmZCkWoK9JSpzs14+SnaZddxiG5aCQIk3yPT/6+uagFdlzH6Q1DZ1clJRww2wrzbah35+W&#10;n64oCRFMC8oa3tAjD/Rm/vHDde9qXtnOqpZ7gkVMqHvX0C5GVxdFYB3XEC6s4waDwnoNEV2/LVoP&#10;PVbXqqjKclb01rfOW8ZDwNu7IUjnub4QnMUHIQKPRDUUZ4v59PncpLOYX0O99eA6ycYx4B+m0CAN&#10;Nn0pdQcRyM7Ld6W0ZN4GK+IFs7qwQkjGMwZEMyl/Q7PuwPGMBckJ7oWm8P/Ksvv9oyeybWiFb8qA&#10;xnf0sAdF0EVuehdqTFm7Rz96Ac0E9CC8Tv8IgRwyn8cXPvkhEoaX1XQyLStKGIaqy3I2q1LN4vyw&#10;8yF+5VaTZDSUKyVdSIihhv0qxCH7lJWug1WyXUqlsuO3m1vlCc7b0OWyxN/Y4E2aMqRHbeIEqAAG&#10;qDKhIKKpHeIOZksJqC3Kl0Wfe795OvxdkzTkHYRuGCZXSLNArWVEhSupG3qVJjyNqEyK8qzREWpi&#10;e+A3WRvbHvHdeDuINji2lNhkBSE+gkeVIhrcvPiAh1AWIdrRoqSz/uef7lM+igejlPSoeoT/Ywee&#10;U6K+GZTVl8l0mtYkO9PPlxU6/nVk8zpidvrWIvUT3HHHspnyozqZwlv9jAu6SF0xBIZh74Ho0bmN&#10;wzbiijO+WOQ0XA0HcWXWjqXiiadE79PhGbwbtRJRZPf2tCHv9DLkpieNXeyiFTKL6cwr6jA5uFZZ&#10;keMnIO3taz9nnT9U818AAAD//wMAUEsDBBQABgAIAAAAIQB9YCk92wAAAAcBAAAPAAAAZHJzL2Rv&#10;d25yZXYueG1sTI7LTsMwEEX3SPyDNUjsWqdNaas0ToWQ2CEB4dHtJB6SiHhsxW4S/h6zosv70L0n&#10;P86mFyMNvrOsYLVMQBDXVnfcKHh/e1zsQfiArLG3TAp+yMOxuL7KMdN24lcay9CIOMI+QwVtCC6T&#10;0tctGfRL64hj9mUHgyHKoZF6wCmOm16uk2QrDXYcH1p09NBS/V2ejQI3P1WrD/diP/3eGZrK04jP&#10;rNTtzXx/ABFoDv9l+MOP6FBEpsqeWXvRK1hsdrEZ/c0WRMzTNAVRKbjbrUEWubzkL34BAAD//wMA&#10;UEsBAi0AFAAGAAgAAAAhALaDOJL+AAAA4QEAABMAAAAAAAAAAAAAAAAAAAAAAFtDb250ZW50X1R5&#10;cGVzXS54bWxQSwECLQAUAAYACAAAACEAOP0h/9YAAACUAQAACwAAAAAAAAAAAAAAAAAvAQAAX3Jl&#10;bHMvLnJlbHNQSwECLQAUAAYACAAAACEAlgMIpGgCAADwBAAADgAAAAAAAAAAAAAAAAAuAgAAZHJz&#10;L2Uyb0RvYy54bWxQSwECLQAUAAYACAAAACEAfWApPdsAAAAHAQAADwAAAAAAAAAAAAAAAADCBAAA&#10;ZHJzL2Rvd25yZXYueG1sUEsFBgAAAAAEAAQA8wAAAMoFAAAAAA==&#10;" fillcolor="red" strokecolor="red" strokeweight="1pt">
                            <v:stroke joinstyle="miter"/>
                          </v:oval>
                        </w:pict>
                      </mc:Fallback>
                    </mc:AlternateContent>
                  </w:r>
                </w:p>
              </w:tc>
              <w:tc>
                <w:tcPr>
                  <w:tcW w:w="567" w:type="dxa"/>
                </w:tcPr>
                <w:p w14:paraId="00777ACB" w14:textId="247B2340"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665408" behindDoc="0" locked="0" layoutInCell="1" allowOverlap="1" wp14:anchorId="23041BA7" wp14:editId="400CFA77">
                            <wp:simplePos x="0" y="0"/>
                            <wp:positionH relativeFrom="column">
                              <wp:posOffset>-38760</wp:posOffset>
                            </wp:positionH>
                            <wp:positionV relativeFrom="paragraph">
                              <wp:posOffset>85192</wp:posOffset>
                            </wp:positionV>
                            <wp:extent cx="241402" cy="270662"/>
                            <wp:effectExtent l="0" t="0" r="25400" b="15240"/>
                            <wp:wrapNone/>
                            <wp:docPr id="29" name="Oval 29"/>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381378" id="Oval 29" o:spid="_x0000_s1026" style="position:absolute;margin-left:-3.05pt;margin-top:6.7pt;width:19pt;height:21.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yAaAIAAPAEAAAOAAAAZHJzL2Uyb0RvYy54bWysVE1v2zAMvQ/YfxB0X+0YWT+MOEXQIsOA&#10;oC3QFj0zshQL0NckJU7260fJTpuuOwzDclBIkSb5nh89u95rRXbcB2lNQydnJSXcMNtKs2no89Py&#10;yyUlIYJpQVnDG3rggV7PP3+a9a7mle2sarknWMSEuncN7WJ0dVEE1nEN4cw6bjAorNcQ0fWbovXQ&#10;Y3Wtiqosz4ve+tZ5y3gIeHs7BOk81xeCs3gvROCRqIbibDGfPp/rdBbzGdQbD66TbBwD/mEKDdJg&#10;09dStxCBbL38UEpL5m2wIp4xqwsrhGQ8Y0A0k/I3NI8dOJ6xIDnBvdIU/l9Zdrd78ES2Da2uKDGg&#10;8R3d70ARdJGb3oUaUx7dgx+9gGYCuhdep3+EQPaZz8Mrn3wfCcPLajqZlhUlDEPVRXl+XqWaxdvD&#10;zof4jVtNktFQrpR0ISGGGnarEIfsY1a6DlbJdimVyo7frG+UJzhvQ5fLEn9jg3dpypAetYkToAIY&#10;oMqEgoimdog7mA0loDYoXxZ97v3u6fB3TdKQtxC6YZhcIc0CtZYRFa6kbuhlmvA4ojIpyrNGR6iJ&#10;7YHfZK1te8B34+0g2uDYUmKTFYT4AB5Vimhw8+I9HkJZhGhHi5LO+p9/uk/5KB6MUtKj6hH+jy14&#10;Ton6blBWV5PpNK1JdqZfLyp0/GlkfRoxW31jkfoJ7rhj2Uz5UR1N4a1+wQVdpK4YAsOw90D06NzE&#10;YRtxxRlfLHIaroaDuDKPjqXiiadE79P+BbwbtRJRZHf2uCEf9DLkpieNXWyjFTKL6Y1X1GFycK2y&#10;IsdPQNrbUz9nvX2o5r8AAAD//wMAUEsDBBQABgAIAAAAIQDfDb812QAAAAcBAAAPAAAAZHJzL2Rv&#10;d25yZXYueG1sTI7LToRAEEX3Jv5Dp0zczTQ4SkakmRgTdyYqvrYFlECkqzt0D+DfW650eR+59xSH&#10;1Y5qpikMjg2k2wQUcePagTsDry/3mz2oEJFbHB2TgW8KcChPTwrMW7fwM81V7JSMcMjRQB+jz7UO&#10;TU8Ww9Z5Ysk+3WQxipw63U64yLgd9UWSZNriwPLQo6e7npqv6mgN+PWhTt/8k3sPe29pqT5mfGRj&#10;zs/W2xtQkdb4V4ZffEGHUphqd+Q2qNHAJkulKf7uEpTku/QaVG3gKktAl4X+z1/+AAAA//8DAFBL&#10;AQItABQABgAIAAAAIQC2gziS/gAAAOEBAAATAAAAAAAAAAAAAAAAAAAAAABbQ29udGVudF9UeXBl&#10;c10ueG1sUEsBAi0AFAAGAAgAAAAhADj9If/WAAAAlAEAAAsAAAAAAAAAAAAAAAAALwEAAF9yZWxz&#10;Ly5yZWxzUEsBAi0AFAAGAAgAAAAhADEy/IBoAgAA8AQAAA4AAAAAAAAAAAAAAAAALgIAAGRycy9l&#10;Mm9Eb2MueG1sUEsBAi0AFAAGAAgAAAAhAN8NvzXZAAAABwEAAA8AAAAAAAAAAAAAAAAAwgQAAGRy&#10;cy9kb3ducmV2LnhtbFBLBQYAAAAABAAEAPMAAADIBQAAAAA=&#10;" fillcolor="red" strokecolor="red" strokeweight="1pt">
                            <v:stroke joinstyle="miter"/>
                          </v:oval>
                        </w:pict>
                      </mc:Fallback>
                    </mc:AlternateContent>
                  </w:r>
                </w:p>
              </w:tc>
              <w:tc>
                <w:tcPr>
                  <w:tcW w:w="567" w:type="dxa"/>
                </w:tcPr>
                <w:p w14:paraId="02AE7E1D"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p>
              </w:tc>
            </w:tr>
            <w:tr w:rsidR="00171852" w14:paraId="0CF78066" w14:textId="77777777" w:rsidTr="00171852">
              <w:tc>
                <w:tcPr>
                  <w:tcW w:w="562" w:type="dxa"/>
                </w:tcPr>
                <w:p w14:paraId="6838B852"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color w:val="0070C0"/>
                      <w:sz w:val="28"/>
                      <w:szCs w:val="28"/>
                    </w:rPr>
                    <w:t xml:space="preserve">    </w:t>
                  </w:r>
                </w:p>
              </w:tc>
              <w:tc>
                <w:tcPr>
                  <w:tcW w:w="567" w:type="dxa"/>
                </w:tcPr>
                <w:p w14:paraId="630401C5"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p>
              </w:tc>
              <w:tc>
                <w:tcPr>
                  <w:tcW w:w="567" w:type="dxa"/>
                </w:tcPr>
                <w:p w14:paraId="2BC4D68F"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p>
              </w:tc>
              <w:tc>
                <w:tcPr>
                  <w:tcW w:w="567" w:type="dxa"/>
                </w:tcPr>
                <w:p w14:paraId="3967E652"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p>
              </w:tc>
              <w:tc>
                <w:tcPr>
                  <w:tcW w:w="567" w:type="dxa"/>
                </w:tcPr>
                <w:p w14:paraId="61FB9E5F"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p>
              </w:tc>
            </w:tr>
          </w:tbl>
          <w:p w14:paraId="0E059363" w14:textId="44046DB7" w:rsidR="00171852" w:rsidRPr="00404261" w:rsidRDefault="00171852" w:rsidP="00171852">
            <w:pPr>
              <w:spacing w:before="240"/>
              <w:rPr>
                <w:rFonts w:ascii="NTPreCursivef" w:hAnsi="NTPreCursivef"/>
                <w:color w:val="0070C0"/>
                <w:sz w:val="28"/>
                <w:szCs w:val="28"/>
              </w:rPr>
            </w:pPr>
            <w:r>
              <w:rPr>
                <w:rFonts w:ascii="NTPreCursivef" w:hAnsi="NTPreCursivef"/>
                <w:color w:val="0070C0"/>
                <w:sz w:val="28"/>
                <w:szCs w:val="28"/>
              </w:rPr>
              <w:tab/>
            </w:r>
            <w:r>
              <w:rPr>
                <w:rFonts w:ascii="NTPreCursivef" w:hAnsi="NTPreCursivef"/>
                <w:color w:val="0070C0"/>
                <w:sz w:val="28"/>
                <w:szCs w:val="28"/>
              </w:rPr>
              <w:tab/>
              <w:t xml:space="preserve"> </w:t>
            </w:r>
          </w:p>
          <w:tbl>
            <w:tblPr>
              <w:tblpPr w:leftFromText="180" w:rightFromText="180" w:vertAnchor="text" w:horzAnchor="page" w:tblpX="7063" w:tblpY="-22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
              <w:gridCol w:w="541"/>
              <w:gridCol w:w="484"/>
              <w:gridCol w:w="668"/>
              <w:gridCol w:w="681"/>
            </w:tblGrid>
            <w:tr w:rsidR="00171852" w14:paraId="35EBA0A3" w14:textId="77777777" w:rsidTr="00171852">
              <w:trPr>
                <w:trHeight w:val="725"/>
              </w:trPr>
              <w:tc>
                <w:tcPr>
                  <w:tcW w:w="518" w:type="dxa"/>
                </w:tcPr>
                <w:p w14:paraId="06F3F7A3" w14:textId="77777777" w:rsidR="00171852" w:rsidRDefault="00171852" w:rsidP="00171852">
                  <w:pPr>
                    <w:spacing w:before="240"/>
                    <w:rPr>
                      <w:rFonts w:ascii="NTPreCursivef" w:hAnsi="NTPreCursivef"/>
                      <w:b/>
                      <w:color w:val="0070C0"/>
                      <w:sz w:val="28"/>
                      <w:szCs w:val="28"/>
                      <w:u w:val="single"/>
                    </w:rPr>
                  </w:pPr>
                </w:p>
              </w:tc>
              <w:tc>
                <w:tcPr>
                  <w:tcW w:w="541" w:type="dxa"/>
                </w:tcPr>
                <w:p w14:paraId="586FE44E" w14:textId="77777777" w:rsidR="00171852" w:rsidRDefault="00171852" w:rsidP="00171852">
                  <w:pPr>
                    <w:spacing w:before="240"/>
                    <w:rPr>
                      <w:rFonts w:ascii="NTPreCursivef" w:hAnsi="NTPreCursivef"/>
                      <w:b/>
                      <w:color w:val="0070C0"/>
                      <w:sz w:val="28"/>
                      <w:szCs w:val="28"/>
                      <w:u w:val="single"/>
                    </w:rPr>
                  </w:pPr>
                </w:p>
              </w:tc>
              <w:tc>
                <w:tcPr>
                  <w:tcW w:w="484" w:type="dxa"/>
                </w:tcPr>
                <w:p w14:paraId="57967819" w14:textId="77777777" w:rsidR="00171852" w:rsidRDefault="00171852" w:rsidP="00171852">
                  <w:pPr>
                    <w:spacing w:before="240"/>
                    <w:rPr>
                      <w:rFonts w:ascii="NTPreCursivef" w:hAnsi="NTPreCursivef"/>
                      <w:b/>
                      <w:color w:val="0070C0"/>
                      <w:sz w:val="28"/>
                      <w:szCs w:val="28"/>
                      <w:u w:val="single"/>
                    </w:rPr>
                  </w:pPr>
                </w:p>
              </w:tc>
              <w:tc>
                <w:tcPr>
                  <w:tcW w:w="668" w:type="dxa"/>
                </w:tcPr>
                <w:p w14:paraId="428A4946" w14:textId="77777777" w:rsidR="00171852" w:rsidRDefault="00171852" w:rsidP="00171852">
                  <w:pPr>
                    <w:spacing w:before="240"/>
                    <w:rPr>
                      <w:rFonts w:ascii="NTPreCursivef" w:hAnsi="NTPreCursivef"/>
                      <w:b/>
                      <w:color w:val="0070C0"/>
                      <w:sz w:val="28"/>
                      <w:szCs w:val="28"/>
                      <w:u w:val="single"/>
                    </w:rPr>
                  </w:pPr>
                </w:p>
              </w:tc>
              <w:tc>
                <w:tcPr>
                  <w:tcW w:w="681" w:type="dxa"/>
                </w:tcPr>
                <w:p w14:paraId="4E29D560" w14:textId="77777777" w:rsidR="00171852" w:rsidRDefault="00171852" w:rsidP="00171852">
                  <w:pPr>
                    <w:spacing w:before="240"/>
                    <w:rPr>
                      <w:rFonts w:ascii="NTPreCursivef" w:hAnsi="NTPreCursivef"/>
                      <w:b/>
                      <w:color w:val="0070C0"/>
                      <w:sz w:val="28"/>
                      <w:szCs w:val="28"/>
                      <w:u w:val="single"/>
                    </w:rPr>
                  </w:pPr>
                </w:p>
              </w:tc>
            </w:tr>
            <w:tr w:rsidR="00171852" w14:paraId="64366523" w14:textId="77777777" w:rsidTr="00171852">
              <w:trPr>
                <w:trHeight w:val="899"/>
              </w:trPr>
              <w:tc>
                <w:tcPr>
                  <w:tcW w:w="518" w:type="dxa"/>
                </w:tcPr>
                <w:p w14:paraId="2B7E621C" w14:textId="77777777" w:rsidR="00171852" w:rsidRDefault="00171852" w:rsidP="00171852">
                  <w:pPr>
                    <w:spacing w:before="240"/>
                    <w:rPr>
                      <w:rFonts w:ascii="NTPreCursivef" w:hAnsi="NTPreCursivef"/>
                      <w:b/>
                      <w:color w:val="0070C0"/>
                      <w:sz w:val="28"/>
                      <w:szCs w:val="28"/>
                      <w:u w:val="single"/>
                    </w:rPr>
                  </w:pPr>
                </w:p>
              </w:tc>
              <w:tc>
                <w:tcPr>
                  <w:tcW w:w="541" w:type="dxa"/>
                </w:tcPr>
                <w:p w14:paraId="2A869E4B" w14:textId="77777777" w:rsidR="00171852" w:rsidRDefault="00171852" w:rsidP="00171852">
                  <w:pPr>
                    <w:spacing w:before="240"/>
                    <w:rPr>
                      <w:rFonts w:ascii="NTPreCursivef" w:hAnsi="NTPreCursivef"/>
                      <w:b/>
                      <w:color w:val="0070C0"/>
                      <w:sz w:val="28"/>
                      <w:szCs w:val="28"/>
                      <w:u w:val="single"/>
                    </w:rPr>
                  </w:pPr>
                </w:p>
              </w:tc>
              <w:tc>
                <w:tcPr>
                  <w:tcW w:w="484" w:type="dxa"/>
                </w:tcPr>
                <w:p w14:paraId="09738016" w14:textId="77777777" w:rsidR="00171852" w:rsidRDefault="00171852" w:rsidP="00171852">
                  <w:pPr>
                    <w:spacing w:before="240"/>
                    <w:rPr>
                      <w:rFonts w:ascii="NTPreCursivef" w:hAnsi="NTPreCursivef"/>
                      <w:b/>
                      <w:color w:val="0070C0"/>
                      <w:sz w:val="28"/>
                      <w:szCs w:val="28"/>
                      <w:u w:val="single"/>
                    </w:rPr>
                  </w:pPr>
                </w:p>
              </w:tc>
              <w:tc>
                <w:tcPr>
                  <w:tcW w:w="668" w:type="dxa"/>
                </w:tcPr>
                <w:p w14:paraId="2F05817E" w14:textId="77777777" w:rsidR="00171852" w:rsidRDefault="00171852" w:rsidP="00171852">
                  <w:pPr>
                    <w:spacing w:before="240"/>
                    <w:rPr>
                      <w:rFonts w:ascii="NTPreCursivef" w:hAnsi="NTPreCursivef"/>
                      <w:b/>
                      <w:color w:val="0070C0"/>
                      <w:sz w:val="28"/>
                      <w:szCs w:val="28"/>
                      <w:u w:val="single"/>
                    </w:rPr>
                  </w:pPr>
                </w:p>
              </w:tc>
              <w:tc>
                <w:tcPr>
                  <w:tcW w:w="681" w:type="dxa"/>
                </w:tcPr>
                <w:p w14:paraId="01458CC7" w14:textId="77777777" w:rsidR="00171852" w:rsidRDefault="00171852" w:rsidP="00171852">
                  <w:pPr>
                    <w:spacing w:before="240"/>
                    <w:rPr>
                      <w:rFonts w:ascii="NTPreCursivef" w:hAnsi="NTPreCursivef"/>
                      <w:b/>
                      <w:color w:val="0070C0"/>
                      <w:sz w:val="28"/>
                      <w:szCs w:val="28"/>
                      <w:u w:val="single"/>
                    </w:rPr>
                  </w:pPr>
                </w:p>
              </w:tc>
            </w:tr>
          </w:tbl>
          <w:p w14:paraId="3F29AEEA" w14:textId="4BAE3940" w:rsidR="00171852" w:rsidRDefault="00171852" w:rsidP="00171852">
            <w:pPr>
              <w:spacing w:before="240"/>
              <w:rPr>
                <w:rFonts w:ascii="NTPreCursivef" w:hAnsi="NTPreCursivef"/>
                <w:b/>
                <w:color w:val="0070C0"/>
                <w:sz w:val="28"/>
                <w:szCs w:val="28"/>
                <w:u w:val="single"/>
              </w:rPr>
            </w:pPr>
          </w:p>
          <w:p w14:paraId="3CFA9119" w14:textId="6DB13C6B" w:rsidR="00171852" w:rsidRPr="00171852" w:rsidRDefault="00171852" w:rsidP="00171852">
            <w:pPr>
              <w:pStyle w:val="ListParagraph"/>
              <w:numPr>
                <w:ilvl w:val="0"/>
                <w:numId w:val="43"/>
              </w:numPr>
              <w:spacing w:before="240"/>
              <w:rPr>
                <w:rFonts w:ascii="NTPreCursivef" w:hAnsi="NTPreCursivef"/>
                <w:color w:val="0070C0"/>
                <w:sz w:val="28"/>
                <w:szCs w:val="28"/>
              </w:rPr>
            </w:pPr>
            <w:r w:rsidRPr="00171852">
              <w:rPr>
                <w:rFonts w:ascii="NTPreCursivef" w:hAnsi="NTPreCursivef"/>
                <w:color w:val="0070C0"/>
                <w:sz w:val="28"/>
                <w:szCs w:val="28"/>
              </w:rPr>
              <w:t>First, there</w:t>
            </w:r>
            <w:r>
              <w:rPr>
                <w:rFonts w:ascii="NTPreCursivef" w:hAnsi="NTPreCursivef"/>
                <w:color w:val="0070C0"/>
                <w:sz w:val="28"/>
                <w:szCs w:val="28"/>
              </w:rPr>
              <w:t xml:space="preserve"> were 2 birds</w:t>
            </w:r>
            <w:r w:rsidRPr="00171852">
              <w:rPr>
                <w:rFonts w:ascii="NTPreCursivef" w:hAnsi="NTPreCursivef"/>
                <w:color w:val="0070C0"/>
                <w:sz w:val="28"/>
                <w:szCs w:val="28"/>
              </w:rPr>
              <w:t xml:space="preserve"> in a </w:t>
            </w:r>
            <w:r>
              <w:rPr>
                <w:rFonts w:ascii="NTPreCursivef" w:hAnsi="NTPreCursivef"/>
                <w:color w:val="0070C0"/>
                <w:sz w:val="28"/>
                <w:szCs w:val="28"/>
              </w:rPr>
              <w:t>tree</w:t>
            </w:r>
            <w:r w:rsidRPr="00171852">
              <w:rPr>
                <w:rFonts w:ascii="NTPreCursivef" w:hAnsi="NTPreCursivef"/>
                <w:color w:val="0070C0"/>
                <w:sz w:val="28"/>
                <w:szCs w:val="28"/>
              </w:rPr>
              <w:t xml:space="preserve">. Then, </w:t>
            </w:r>
            <w:r>
              <w:rPr>
                <w:rFonts w:ascii="NTPreCursivef" w:hAnsi="NTPreCursivef"/>
                <w:color w:val="0070C0"/>
                <w:sz w:val="28"/>
                <w:szCs w:val="28"/>
              </w:rPr>
              <w:t>4 birds flew to the tree</w:t>
            </w:r>
            <w:r w:rsidRPr="00171852">
              <w:rPr>
                <w:rFonts w:ascii="NTPreCursivef" w:hAnsi="NTPreCursivef"/>
                <w:color w:val="0070C0"/>
                <w:sz w:val="28"/>
                <w:szCs w:val="28"/>
              </w:rPr>
              <w:t xml:space="preserve">. Now </w:t>
            </w:r>
            <w:r>
              <w:rPr>
                <w:rFonts w:ascii="NTPreCursivef" w:hAnsi="NTPreCursivef"/>
                <w:color w:val="0070C0"/>
                <w:sz w:val="28"/>
                <w:szCs w:val="28"/>
              </w:rPr>
              <w:t>there are</w:t>
            </w:r>
            <w:r w:rsidRPr="00171852">
              <w:rPr>
                <w:rFonts w:ascii="NTPreCursivef" w:hAnsi="NTPreCursivef"/>
                <w:color w:val="0070C0"/>
                <w:sz w:val="28"/>
                <w:szCs w:val="28"/>
              </w:rPr>
              <w:t xml:space="preserve"> ___________ </w:t>
            </w:r>
            <w:r>
              <w:rPr>
                <w:rFonts w:ascii="NTPreCursivef" w:hAnsi="NTPreCursivef"/>
                <w:color w:val="0070C0"/>
                <w:sz w:val="28"/>
                <w:szCs w:val="28"/>
              </w:rPr>
              <w:t>birds.</w:t>
            </w:r>
          </w:p>
          <w:tbl>
            <w:tblPr>
              <w:tblpPr w:leftFromText="180" w:rightFromText="180" w:vertAnchor="text" w:horzAnchor="page" w:tblpX="338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
              <w:gridCol w:w="599"/>
              <w:gridCol w:w="680"/>
              <w:gridCol w:w="599"/>
              <w:gridCol w:w="633"/>
            </w:tblGrid>
            <w:tr w:rsidR="00171852" w14:paraId="4441ECDE" w14:textId="77777777" w:rsidTr="00FC2AF6">
              <w:trPr>
                <w:trHeight w:val="726"/>
              </w:trPr>
              <w:tc>
                <w:tcPr>
                  <w:tcW w:w="611" w:type="dxa"/>
                </w:tcPr>
                <w:p w14:paraId="739D2E77" w14:textId="2F3856BD" w:rsidR="00171852" w:rsidRDefault="00171852" w:rsidP="00171852">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00224" behindDoc="0" locked="0" layoutInCell="1" allowOverlap="1" wp14:anchorId="42E388E1" wp14:editId="1F6464F5">
                            <wp:simplePos x="0" y="0"/>
                            <wp:positionH relativeFrom="column">
                              <wp:posOffset>-9525</wp:posOffset>
                            </wp:positionH>
                            <wp:positionV relativeFrom="paragraph">
                              <wp:posOffset>74295</wp:posOffset>
                            </wp:positionV>
                            <wp:extent cx="241300" cy="270510"/>
                            <wp:effectExtent l="0" t="0" r="25400" b="15240"/>
                            <wp:wrapNone/>
                            <wp:docPr id="43" name="Oval 43"/>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A1E15E" id="Oval 43" o:spid="_x0000_s1026" style="position:absolute;margin-left:-.75pt;margin-top:5.85pt;width:19pt;height:21.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BOaQIAAPAEAAAOAAAAZHJzL2Uyb0RvYy54bWysVMtu2zAQvBfoPxC8N5Idp0mNyIGRwEWB&#10;IAmQFDnTFGkR4KskbTn9+g4pOY+mh6KoD/Sudrm7M5rV+cXeaLITISpnGzo5qikRlrtW2U1Dvz+s&#10;Pp1REhOzLdPOioY+iUgvFh8/nPd+Lqauc7oVgaCIjfPeN7RLyc+rKvJOGBaPnBcWQemCYQlu2FRt&#10;YD2qG11N6/pz1bvQ+uC4iBFPr4YgXZT6UgqebqWMIhHdUMyWyhnKuc5ntThn801gvlN8HIP9wxSG&#10;KYumz6WuWGJkG9S7Ukbx4KKT6Yg7UzkpFRcFA9BM6t/Q3HfMi4IF5ET/TFP8f2X5ze4uENU2dHZM&#10;iWUG7+h2xzSBC256H+dIufd3YfQizAx0L4PJ/4BA9oXPp2c+xT4RjofT2eS4BuscoelpfTIpfFcv&#10;l32I6atwhmSjoUJr5WNGzOZsdx0TeiL7kJUfR6dVu1JaFyds1pc6EMzb0NWqxi8PjStv0rQlPbSJ&#10;CfIsDCqTmiWYxgN3tBtKmN5AvjyF0vvN7fh3TfKQVyx2wzClwiAuoxIUrpVp6Fme8DCithmCKBod&#10;oWa2B36ztXbtE95NcINoo+crhSbXLKY7FqBSoMHmpVscUjtAdKNFSefCzz89z/kQD6KU9FA94P/Y&#10;siAo0d8sZPVlMpvlNSnO7OR0Cie8jqxfR+zWXDpQP8GOe17MnJ/0wZTBmUcs6DJ3RYhZjt4D0aNz&#10;mYZtxIpzsVyWNKyGZ+na3nuei2eeMr0P+0cW/KiVBJHduMOGvNPLkJtvWrfcJidVEdMLr5BJdrBW&#10;RTDjJyDv7Wu/ZL18qBa/AAAA//8DAFBLAwQUAAYACAAAACEAl1ZIkNkAAAAHAQAADwAAAGRycy9k&#10;b3ducmV2LnhtbEyOS0+DQBSF9yb+h8k1cdcOWFsbZGiMiTsTFV/bC1yByNyZMFPAf+91ZZfnkXO+&#10;/LDYQU00ht6xgXSdgCKuXdNza+Dt9WG1BxUicoODYzLwQwEOxflZjlnjZn6hqYytkhEOGRroYvSZ&#10;1qHuyGJYO08s2ZcbLUaRY6ubEWcZt4O+SpKdttizPHTo6b6j+rs8WgN+eazSd//sPsLeW5rLzwmf&#10;2JjLi+XuFlSkJf6X4Q9f0KEQpsoduQlqMLBKt9IUP70BJflmJ7oysL3egC5yfcpf/AIAAP//AwBQ&#10;SwECLQAUAAYACAAAACEAtoM4kv4AAADhAQAAEwAAAAAAAAAAAAAAAAAAAAAAW0NvbnRlbnRfVHlw&#10;ZXNdLnhtbFBLAQItABQABgAIAAAAIQA4/SH/1gAAAJQBAAALAAAAAAAAAAAAAAAAAC8BAABfcmVs&#10;cy8ucmVsc1BLAQItABQABgAIAAAAIQABVRBOaQIAAPAEAAAOAAAAAAAAAAAAAAAAAC4CAABkcnMv&#10;ZTJvRG9jLnhtbFBLAQItABQABgAIAAAAIQCXVkiQ2QAAAAcBAAAPAAAAAAAAAAAAAAAAAMMEAABk&#10;cnMvZG93bnJldi54bWxQSwUGAAAAAAQABADzAAAAyQUAAAAA&#10;" fillcolor="red" strokecolor="red" strokeweight="1pt">
                            <v:stroke joinstyle="miter"/>
                          </v:oval>
                        </w:pict>
                      </mc:Fallback>
                    </mc:AlternateContent>
                  </w:r>
                </w:p>
              </w:tc>
              <w:tc>
                <w:tcPr>
                  <w:tcW w:w="599" w:type="dxa"/>
                </w:tcPr>
                <w:p w14:paraId="700C88E2" w14:textId="77826D98" w:rsidR="00171852" w:rsidRDefault="00171852" w:rsidP="00171852">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02272" behindDoc="0" locked="0" layoutInCell="1" allowOverlap="1" wp14:anchorId="33720F77" wp14:editId="61B351E2">
                            <wp:simplePos x="0" y="0"/>
                            <wp:positionH relativeFrom="column">
                              <wp:posOffset>-9525</wp:posOffset>
                            </wp:positionH>
                            <wp:positionV relativeFrom="paragraph">
                              <wp:posOffset>66675</wp:posOffset>
                            </wp:positionV>
                            <wp:extent cx="241300" cy="270510"/>
                            <wp:effectExtent l="0" t="0" r="25400" b="15240"/>
                            <wp:wrapNone/>
                            <wp:docPr id="44" name="Oval 44"/>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D9D2EC" id="Oval 44" o:spid="_x0000_s1026" style="position:absolute;margin-left:-.75pt;margin-top:5.25pt;width:19pt;height:21.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ywaQIAAPAEAAAOAAAAZHJzL2Uyb0RvYy54bWysVMtu2zAQvBfoPxC8N5Jdp0mNyIGRwEWB&#10;IAmQBDnTFGkR4KskbTn9+g4pOY+mh6KoD/Sudrm7M5rV2fneaLITISpnGzo5qikRlrtW2U1DH+5X&#10;n04piYnZlmlnRUOfRKTni48fzno/F1PXOd2KQFDExnnvG9ql5OdVFXknDItHzguLoHTBsAQ3bKo2&#10;sB7Vja6mdf2l6l1ofXBcxIinl0OQLkp9KQVPN1JGkYhuKGZL5QzlXOezWpyx+SYw3yk+jsH+YQrD&#10;lEXT51KXLDGyDepdKaN4cNHJdMSdqZyUiouCAWgm9W9o7jrmRcECcqJ/pin+v7L8encbiGobOptR&#10;YpnBO7rZMU3ggpvexzlS7vxtGL0IMwPdy2DyPyCQfeHz6ZlPsU+E4+F0Nvlcg3WO0PSkPp4UvquX&#10;yz7E9E04Q7LRUKG18jEjZnO2u4oJPZF9yMqPo9OqXSmtixM26wsdCOZt6GpV45eHxpU3adqSHtrE&#10;BHkWBpVJzRJM44E72g0lTG8gX55C6f3mdvy7JnnISxa7YZhSYRCXUQkK18o09DRPeBhR2wxBFI2O&#10;UDPbA7/ZWrv2Ce8muEG00fOVQpMrFtMtC1Ap0GDz0g0OqR0gutGipHPh55+e53yIB1FKeqge8H9s&#10;WRCU6O8Wsvo6mc3ymhRndnwyhRNeR9avI3ZrLhyon2DHPS9mzk/6YMrgzCMWdJm7IsQsR++B6NG5&#10;SMM2YsW5WC5LGlbDs3Rl7zzPxTNPmd77/SMLftRKgsiu3WFD3ullyM03rVtuk5OqiOmFV8gkO1ir&#10;IpjxE5D39rVfsl4+VItfAAAA//8DAFBLAwQUAAYACAAAACEAsQuF1NkAAAAHAQAADwAAAGRycy9k&#10;b3ducmV2LnhtbEyOQUvDQBCF74L/YRnBW7uJpaXEbIoI3gQ1Vr1OkmkSmp1dstsk/nvHk54eb97j&#10;zZcfFjuoicbQOzaQrhNQxLVrem4NHN+fVntQISI3ODgmA98U4FBcX+WYNW7mN5rK2CoZ4ZChgS5G&#10;n2kd6o4shrXzxJKd3Ggxih1b3Yw4y7gd9F2S7LTFnuVDh54eO6rP5cUa8MtzlX74V/cZ9t7SXH5N&#10;+MLG3N4sD/egIi3xrwy/+IIOhTBV7sJNUIOBVbqVptwTUck3O9HKwHaTgi5y/Z+/+AEAAP//AwBQ&#10;SwECLQAUAAYACAAAACEAtoM4kv4AAADhAQAAEwAAAAAAAAAAAAAAAAAAAAAAW0NvbnRlbnRfVHlw&#10;ZXNdLnhtbFBLAQItABQABgAIAAAAIQA4/SH/1gAAAJQBAAALAAAAAAAAAAAAAAAAAC8BAABfcmVs&#10;cy8ucmVsc1BLAQItABQABgAIAAAAIQB0wdywaQIAAPAEAAAOAAAAAAAAAAAAAAAAAC4CAABkcnMv&#10;ZTJvRG9jLnhtbFBLAQItABQABgAIAAAAIQCxC4XU2QAAAAcBAAAPAAAAAAAAAAAAAAAAAMMEAABk&#10;cnMvZG93bnJldi54bWxQSwUGAAAAAAQABADzAAAAyQUAAAAA&#10;" fillcolor="red" strokecolor="red" strokeweight="1pt">
                            <v:stroke joinstyle="miter"/>
                          </v:oval>
                        </w:pict>
                      </mc:Fallback>
                    </mc:AlternateContent>
                  </w:r>
                </w:p>
              </w:tc>
              <w:tc>
                <w:tcPr>
                  <w:tcW w:w="680" w:type="dxa"/>
                </w:tcPr>
                <w:p w14:paraId="2BEC3778" w14:textId="0DA545EA" w:rsidR="00171852" w:rsidRDefault="00171852" w:rsidP="00171852">
                  <w:pPr>
                    <w:spacing w:before="240"/>
                    <w:rPr>
                      <w:rFonts w:ascii="NTPreCursivef" w:hAnsi="NTPreCursivef"/>
                      <w:color w:val="0070C0"/>
                      <w:sz w:val="28"/>
                      <w:szCs w:val="28"/>
                    </w:rPr>
                  </w:pPr>
                </w:p>
              </w:tc>
              <w:tc>
                <w:tcPr>
                  <w:tcW w:w="599" w:type="dxa"/>
                </w:tcPr>
                <w:p w14:paraId="2018C9B1" w14:textId="77777777" w:rsidR="00171852" w:rsidRDefault="00171852" w:rsidP="00171852">
                  <w:pPr>
                    <w:spacing w:before="240"/>
                    <w:rPr>
                      <w:rFonts w:ascii="NTPreCursivef" w:hAnsi="NTPreCursivef"/>
                      <w:color w:val="0070C0"/>
                      <w:sz w:val="28"/>
                      <w:szCs w:val="28"/>
                    </w:rPr>
                  </w:pPr>
                </w:p>
              </w:tc>
              <w:tc>
                <w:tcPr>
                  <w:tcW w:w="633" w:type="dxa"/>
                </w:tcPr>
                <w:p w14:paraId="71FE4FA2" w14:textId="77777777" w:rsidR="00171852" w:rsidRDefault="00171852" w:rsidP="00171852">
                  <w:pPr>
                    <w:spacing w:before="240"/>
                    <w:rPr>
                      <w:rFonts w:ascii="NTPreCursivef" w:hAnsi="NTPreCursivef"/>
                      <w:color w:val="0070C0"/>
                      <w:sz w:val="28"/>
                      <w:szCs w:val="28"/>
                    </w:rPr>
                  </w:pPr>
                </w:p>
              </w:tc>
            </w:tr>
            <w:tr w:rsidR="00171852" w14:paraId="2CD7FB69" w14:textId="77777777" w:rsidTr="00FC2AF6">
              <w:trPr>
                <w:trHeight w:val="806"/>
              </w:trPr>
              <w:tc>
                <w:tcPr>
                  <w:tcW w:w="611" w:type="dxa"/>
                </w:tcPr>
                <w:p w14:paraId="3028D398" w14:textId="77777777" w:rsidR="00171852" w:rsidRDefault="00171852" w:rsidP="00171852">
                  <w:pPr>
                    <w:spacing w:before="240"/>
                    <w:rPr>
                      <w:rFonts w:ascii="NTPreCursivef" w:hAnsi="NTPreCursivef"/>
                      <w:color w:val="0070C0"/>
                      <w:sz w:val="28"/>
                      <w:szCs w:val="28"/>
                    </w:rPr>
                  </w:pPr>
                </w:p>
              </w:tc>
              <w:tc>
                <w:tcPr>
                  <w:tcW w:w="599" w:type="dxa"/>
                </w:tcPr>
                <w:p w14:paraId="294A4AFB" w14:textId="77777777" w:rsidR="00171852" w:rsidRDefault="00171852" w:rsidP="00171852">
                  <w:pPr>
                    <w:spacing w:before="240"/>
                    <w:rPr>
                      <w:rFonts w:ascii="NTPreCursivef" w:hAnsi="NTPreCursivef"/>
                      <w:color w:val="0070C0"/>
                      <w:sz w:val="28"/>
                      <w:szCs w:val="28"/>
                    </w:rPr>
                  </w:pPr>
                </w:p>
              </w:tc>
              <w:tc>
                <w:tcPr>
                  <w:tcW w:w="680" w:type="dxa"/>
                </w:tcPr>
                <w:p w14:paraId="222B5414" w14:textId="77777777" w:rsidR="00171852" w:rsidRDefault="00171852" w:rsidP="00171852">
                  <w:pPr>
                    <w:spacing w:before="240"/>
                    <w:rPr>
                      <w:rFonts w:ascii="NTPreCursivef" w:hAnsi="NTPreCursivef"/>
                      <w:color w:val="0070C0"/>
                      <w:sz w:val="28"/>
                      <w:szCs w:val="28"/>
                    </w:rPr>
                  </w:pPr>
                </w:p>
              </w:tc>
              <w:tc>
                <w:tcPr>
                  <w:tcW w:w="599" w:type="dxa"/>
                </w:tcPr>
                <w:p w14:paraId="73455562" w14:textId="77777777" w:rsidR="00171852" w:rsidRDefault="00171852" w:rsidP="00171852">
                  <w:pPr>
                    <w:spacing w:before="240"/>
                    <w:rPr>
                      <w:rFonts w:ascii="NTPreCursivef" w:hAnsi="NTPreCursivef"/>
                      <w:color w:val="0070C0"/>
                      <w:sz w:val="28"/>
                      <w:szCs w:val="28"/>
                    </w:rPr>
                  </w:pPr>
                </w:p>
              </w:tc>
              <w:tc>
                <w:tcPr>
                  <w:tcW w:w="633" w:type="dxa"/>
                </w:tcPr>
                <w:p w14:paraId="45E993CD" w14:textId="77777777" w:rsidR="00171852" w:rsidRDefault="00171852" w:rsidP="00171852">
                  <w:pPr>
                    <w:spacing w:before="240"/>
                    <w:rPr>
                      <w:rFonts w:ascii="NTPreCursivef" w:hAnsi="NTPreCursivef"/>
                      <w:color w:val="0070C0"/>
                      <w:sz w:val="28"/>
                      <w:szCs w:val="28"/>
                    </w:rPr>
                  </w:pPr>
                </w:p>
              </w:tc>
            </w:tr>
          </w:tbl>
          <w:tbl>
            <w:tblPr>
              <w:tblStyle w:val="TableGrid"/>
              <w:tblW w:w="0" w:type="auto"/>
              <w:tblLook w:val="04A0" w:firstRow="1" w:lastRow="0" w:firstColumn="1" w:lastColumn="0" w:noHBand="0" w:noVBand="1"/>
            </w:tblPr>
            <w:tblGrid>
              <w:gridCol w:w="562"/>
              <w:gridCol w:w="567"/>
              <w:gridCol w:w="567"/>
              <w:gridCol w:w="567"/>
              <w:gridCol w:w="567"/>
            </w:tblGrid>
            <w:tr w:rsidR="00171852" w14:paraId="479CB596" w14:textId="77777777" w:rsidTr="00FC2AF6">
              <w:tc>
                <w:tcPr>
                  <w:tcW w:w="562" w:type="dxa"/>
                </w:tcPr>
                <w:p w14:paraId="74D4C01C"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681792" behindDoc="0" locked="0" layoutInCell="1" allowOverlap="1" wp14:anchorId="59B83814" wp14:editId="0B4C3A8D">
                            <wp:simplePos x="0" y="0"/>
                            <wp:positionH relativeFrom="column">
                              <wp:posOffset>-14478</wp:posOffset>
                            </wp:positionH>
                            <wp:positionV relativeFrom="paragraph">
                              <wp:posOffset>57252</wp:posOffset>
                            </wp:positionV>
                            <wp:extent cx="241402" cy="270662"/>
                            <wp:effectExtent l="0" t="0" r="25400" b="15240"/>
                            <wp:wrapNone/>
                            <wp:docPr id="39" name="Oval 39"/>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333E9E" id="Oval 39" o:spid="_x0000_s1026" style="position:absolute;margin-left:-1.15pt;margin-top:4.5pt;width:19pt;height:21.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GrIaAIAAPAEAAAOAAAAZHJzL2Uyb0RvYy54bWysVE1v2zAMvQ/YfxB0X+14WdoadYqgRYYB&#10;RRsgHXpmZCkWoK9JSpzs14+SnX6sOwzDclBIkSb5nh99dX3Qiuy5D9Kahk7OSkq4YbaVZtvQ74/L&#10;TxeUhAimBWUNb+iRB3o9//jhqnc1r2xnVcs9wSIm1L1raBejq4sisI5rCGfWcYNBYb2GiK7fFq2H&#10;HqtrVVRlOSt661vnLeMh4O3tEKTzXF8IzuKDEIFHohqKs8V8+nxu0lnMr6DeenCdZOMY8A9TaJAG&#10;mz6XuoUIZOflu1JaMm+DFfGMWV1YISTjGQOimZS/oVl34HjGguQE90xT+H9l2f1+5YlsG/r5khID&#10;Gt/Rwx4UQRe56V2oMWXtVn70ApoJ6EF4nf4RAjlkPo/PfPJDJAwvq+lkWlaUMAxV5+VsVqWaxcvD&#10;zof4lVtNktFQrpR0ISGGGvZ3IQ7Zp6x0HayS7VIqlR2/3dwoT3Dehi6XJf7GBm/SlCE9ahMnQAUw&#10;QJUJBRFN7RB3MFtKQG1Rviz63PvN0+HvmqQhbyF0wzC5QpoFai0jKlxJ3dCLNOFpRGVSlGeNjlAT&#10;2wO/ydrY9ojvxttBtMGxpcQmdxDiCjyqFNHg5sUHPISyCNGOFiWd9T//dJ/yUTwYpaRH1SP8Hzvw&#10;nBL1zaCsLifTaVqT7Ey/nFfo+NeRzeuI2ekbi9RPcMcdy2bKj+pkCm/1Ey7oInXFEBiGvQeiR+cm&#10;DtuIK874YpHTcDUcxDuzdiwVTzwleh8PT+DdqJWIIru3pw15p5chNz1p7GIXrZBZTC+8og6Tg2uV&#10;FTl+AtLevvZz1suHav4LAAD//wMAUEsDBBQABgAIAAAAIQB8AWx82wAAAAYBAAAPAAAAZHJzL2Rv&#10;d25yZXYueG1sTI/NTsMwEITvSLyDtUjcWietWkqIUyEkbkhA+LtukiWJiNdW7Cbh7VlOcBzNaOab&#10;/LjYQU00ht6xgXSdgCKuXdNza+D15X51ABUicoODYzLwTQGOxflZjlnjZn6mqYytkhIOGRroYvSZ&#10;1qHuyGJYO08s3qcbLUaRY6ubEWcpt4PeJMleW+xZFjr0dNdR/VWerAG/PFTpm39y7+HgLc3lx4SP&#10;bMzlxXJ7AyrSEv/C8Isv6FAIU+VO3AQ1GFhttpI0cC2PxN7urkBVBnbpHnSR6//4xQ8AAAD//wMA&#10;UEsBAi0AFAAGAAgAAAAhALaDOJL+AAAA4QEAABMAAAAAAAAAAAAAAAAAAAAAAFtDb250ZW50X1R5&#10;cGVzXS54bWxQSwECLQAUAAYACAAAACEAOP0h/9YAAACUAQAACwAAAAAAAAAAAAAAAAAvAQAAX3Jl&#10;bHMvLnJlbHNQSwECLQAUAAYACAAAACEAS/BqyGgCAADwBAAADgAAAAAAAAAAAAAAAAAuAgAAZHJz&#10;L2Uyb0RvYy54bWxQSwECLQAUAAYACAAAACEAfAFsfNsAAAAGAQAADwAAAAAAAAAAAAAAAADCBAAA&#10;ZHJzL2Rvd25yZXYueG1sUEsFBgAAAAAEAAQA8wAAAMoFAAAAAA==&#10;" fillcolor="red" strokecolor="red" strokeweight="1pt">
                            <v:stroke joinstyle="miter"/>
                          </v:oval>
                        </w:pict>
                      </mc:Fallback>
                    </mc:AlternateContent>
                  </w:r>
                </w:p>
              </w:tc>
              <w:tc>
                <w:tcPr>
                  <w:tcW w:w="567" w:type="dxa"/>
                </w:tcPr>
                <w:p w14:paraId="20DAF1A1" w14:textId="2341E21A"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698176" behindDoc="0" locked="0" layoutInCell="1" allowOverlap="1" wp14:anchorId="318BC3C8" wp14:editId="604697D5">
                            <wp:simplePos x="0" y="0"/>
                            <wp:positionH relativeFrom="column">
                              <wp:posOffset>15012</wp:posOffset>
                            </wp:positionH>
                            <wp:positionV relativeFrom="paragraph">
                              <wp:posOffset>76276</wp:posOffset>
                            </wp:positionV>
                            <wp:extent cx="241402" cy="270662"/>
                            <wp:effectExtent l="0" t="0" r="25400" b="15240"/>
                            <wp:wrapNone/>
                            <wp:docPr id="40" name="Oval 40"/>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F3BDC6" id="Oval 40" o:spid="_x0000_s1026" style="position:absolute;margin-left:1.2pt;margin-top:6pt;width:19pt;height:21.3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98wZwIAAPAEAAAOAAAAZHJzL2Uyb0RvYy54bWysVE1v2zAMvQ/YfxB0X+0YWdoZdYqgRYYB&#10;QVsgHXpmZCkWoK9JSpzs14+SnaZddxiG5aCQIk3yPT/6+uagFdlzH6Q1DZ1clJRww2wrzbah35+W&#10;n64oCRFMC8oa3tAjD/Rm/vHDde9qXtnOqpZ7gkVMqHvX0C5GVxdFYB3XEC6s4waDwnoNEV2/LVoP&#10;PVbXqqjKclb01rfOW8ZDwNu7IUjnub4QnMUHIQKPRDUUZ4v59PncpLOYX0O99eA6ycYx4B+m0CAN&#10;Nn0pdQcRyM7Ld6W0ZN4GK+IFs7qwQkjGMwZEMyl/Q7PuwPGMBckJ7oWm8P/Ksvv9oyeybegU6TGg&#10;8R097EERdJGb3oUaU9bu0Y9eQDMBPQiv0z9CIIfM5/GFT36IhOFlNZ1My4oShqHqspzNqlSzOD/s&#10;fIhfudUkGQ3lSkkXEmKoYb8Kccg+ZaXrYJVsl1Kp7Pjt5lZ5gvM2dLks8Tc2eJOmDOlRmzgBQmSA&#10;KhMKIpraIe5gtpSA2qJ8WfS595unw981SUPeQeiGYXKFNAvUWkZUuJK6oVdpwtOIyqQozxodoSa2&#10;B36TtbHtEd+Nt4Nog2NLiU1WEOIjeFQposHNiw94CGURoh0tSjrrf/7pPuWjeDBKSY+qR/g/duA5&#10;JeqbQVl9mUyTDmJ2pp8vK3T868jmdcTs9K1F6ie4445lM+VHdTKFt/oZF3SRumIIDMPeA9GjcxuH&#10;bcQVZ3yxyGm4Gg7iyqwdS8UTT4nep8MzeDdqJaLI7u1pQ97pZchNTxq72EUrZBbTmVfUYXJwrbIi&#10;x09A2tvXfs46f6jmvwAAAP//AwBQSwMEFAAGAAgAAAAhAMsYwJLZAAAABgEAAA8AAABkcnMvZG93&#10;bnJldi54bWxMj81OhEAQhO8mvsOkTby5wxLcbFiGjTHxZqLi37WBXiAyPRNmFvDtbU96rK5K9VfF&#10;cbWjmmkKg2MD200Cirhx7cCdgbfXh5s9qBCRWxwdk4FvCnAsLy8KzFu38AvNVeyUlHDI0UAfo8+1&#10;Dk1PFsPGeWLxTm6yGEVOnW4nXKTcjjpNkp22OLB86NHTfU/NV3W2Bvz6WG/f/bP7CHtvaak+Z3xi&#10;Y66v1rsDqEhr/AvDL76gQylMtTtzG9RoIM0kKOdUFomdJaJrA7fZDnRZ6P/45Q8AAAD//wMAUEsB&#10;Ai0AFAAGAAgAAAAhALaDOJL+AAAA4QEAABMAAAAAAAAAAAAAAAAAAAAAAFtDb250ZW50X1R5cGVz&#10;XS54bWxQSwECLQAUAAYACAAAACEAOP0h/9YAAACUAQAACwAAAAAAAAAAAAAAAAAvAQAAX3JlbHMv&#10;LnJlbHNQSwECLQAUAAYACAAAACEAsgPfMGcCAADwBAAADgAAAAAAAAAAAAAAAAAuAgAAZHJzL2Uy&#10;b0RvYy54bWxQSwECLQAUAAYACAAAACEAyxjAktkAAAAGAQAADwAAAAAAAAAAAAAAAADBBAAAZHJz&#10;L2Rvd25yZXYueG1sUEsFBgAAAAAEAAQA8wAAAMcFAAAAAA==&#10;" fillcolor="red" strokecolor="red" strokeweight="1pt">
                            <v:stroke joinstyle="miter"/>
                          </v:oval>
                        </w:pict>
                      </mc:Fallback>
                    </mc:AlternateContent>
                  </w:r>
                </w:p>
              </w:tc>
              <w:tc>
                <w:tcPr>
                  <w:tcW w:w="567" w:type="dxa"/>
                </w:tcPr>
                <w:p w14:paraId="0A745FEB" w14:textId="30FB73B8" w:rsidR="00171852" w:rsidRDefault="00171852" w:rsidP="00842A7B">
                  <w:pPr>
                    <w:framePr w:hSpace="180" w:wrap="around" w:vAnchor="text" w:hAnchor="margin" w:xAlign="center" w:y="-183"/>
                    <w:spacing w:before="240"/>
                    <w:rPr>
                      <w:rFonts w:ascii="NTPreCursivef" w:hAnsi="NTPreCursivef"/>
                      <w:color w:val="0070C0"/>
                      <w:sz w:val="28"/>
                      <w:szCs w:val="28"/>
                    </w:rPr>
                  </w:pPr>
                </w:p>
              </w:tc>
              <w:tc>
                <w:tcPr>
                  <w:tcW w:w="567" w:type="dxa"/>
                </w:tcPr>
                <w:p w14:paraId="2D907737" w14:textId="257069EE" w:rsidR="00171852" w:rsidRDefault="00171852" w:rsidP="00842A7B">
                  <w:pPr>
                    <w:framePr w:hSpace="180" w:wrap="around" w:vAnchor="text" w:hAnchor="margin" w:xAlign="center" w:y="-183"/>
                    <w:spacing w:before="240"/>
                    <w:rPr>
                      <w:rFonts w:ascii="NTPreCursivef" w:hAnsi="NTPreCursivef"/>
                      <w:color w:val="0070C0"/>
                      <w:sz w:val="28"/>
                      <w:szCs w:val="28"/>
                    </w:rPr>
                  </w:pPr>
                </w:p>
              </w:tc>
              <w:tc>
                <w:tcPr>
                  <w:tcW w:w="567" w:type="dxa"/>
                </w:tcPr>
                <w:p w14:paraId="1A3A3F57"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p>
              </w:tc>
            </w:tr>
            <w:tr w:rsidR="00171852" w14:paraId="4F5C26A0" w14:textId="77777777" w:rsidTr="00FC2AF6">
              <w:tc>
                <w:tcPr>
                  <w:tcW w:w="562" w:type="dxa"/>
                </w:tcPr>
                <w:p w14:paraId="61EF122F"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color w:val="0070C0"/>
                      <w:sz w:val="28"/>
                      <w:szCs w:val="28"/>
                    </w:rPr>
                    <w:t xml:space="preserve">    </w:t>
                  </w:r>
                </w:p>
              </w:tc>
              <w:tc>
                <w:tcPr>
                  <w:tcW w:w="567" w:type="dxa"/>
                </w:tcPr>
                <w:p w14:paraId="2B9974FC"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p>
              </w:tc>
              <w:tc>
                <w:tcPr>
                  <w:tcW w:w="567" w:type="dxa"/>
                </w:tcPr>
                <w:p w14:paraId="3929AE34"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p>
              </w:tc>
              <w:tc>
                <w:tcPr>
                  <w:tcW w:w="567" w:type="dxa"/>
                </w:tcPr>
                <w:p w14:paraId="0F0CE5BF"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p>
              </w:tc>
              <w:tc>
                <w:tcPr>
                  <w:tcW w:w="567" w:type="dxa"/>
                </w:tcPr>
                <w:p w14:paraId="7CD69697"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p>
              </w:tc>
            </w:tr>
          </w:tbl>
          <w:p w14:paraId="1D42A710" w14:textId="77777777" w:rsidR="00171852" w:rsidRPr="00404261" w:rsidRDefault="00171852" w:rsidP="00171852">
            <w:pPr>
              <w:spacing w:before="240"/>
              <w:rPr>
                <w:rFonts w:ascii="NTPreCursivef" w:hAnsi="NTPreCursivef"/>
                <w:color w:val="0070C0"/>
                <w:sz w:val="28"/>
                <w:szCs w:val="28"/>
              </w:rPr>
            </w:pPr>
            <w:r>
              <w:rPr>
                <w:rFonts w:ascii="NTPreCursivef" w:hAnsi="NTPreCursivef"/>
                <w:color w:val="0070C0"/>
                <w:sz w:val="28"/>
                <w:szCs w:val="28"/>
              </w:rPr>
              <w:tab/>
            </w:r>
            <w:r>
              <w:rPr>
                <w:rFonts w:ascii="NTPreCursivef" w:hAnsi="NTPreCursivef"/>
                <w:color w:val="0070C0"/>
                <w:sz w:val="28"/>
                <w:szCs w:val="28"/>
              </w:rPr>
              <w:tab/>
              <w:t xml:space="preserve"> </w:t>
            </w:r>
          </w:p>
          <w:tbl>
            <w:tblPr>
              <w:tblpPr w:leftFromText="180" w:rightFromText="180" w:vertAnchor="text" w:horzAnchor="page" w:tblpX="7063" w:tblpY="-22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
              <w:gridCol w:w="541"/>
              <w:gridCol w:w="484"/>
              <w:gridCol w:w="579"/>
              <w:gridCol w:w="770"/>
            </w:tblGrid>
            <w:tr w:rsidR="00171852" w14:paraId="55C393DE" w14:textId="77777777" w:rsidTr="00CD1737">
              <w:trPr>
                <w:trHeight w:val="725"/>
              </w:trPr>
              <w:tc>
                <w:tcPr>
                  <w:tcW w:w="518" w:type="dxa"/>
                </w:tcPr>
                <w:p w14:paraId="210FC99C" w14:textId="77777777" w:rsidR="00171852" w:rsidRDefault="00171852" w:rsidP="00171852">
                  <w:pPr>
                    <w:spacing w:before="240"/>
                    <w:rPr>
                      <w:rFonts w:ascii="NTPreCursivef" w:hAnsi="NTPreCursivef"/>
                      <w:b/>
                      <w:color w:val="0070C0"/>
                      <w:sz w:val="28"/>
                      <w:szCs w:val="28"/>
                      <w:u w:val="single"/>
                    </w:rPr>
                  </w:pPr>
                </w:p>
              </w:tc>
              <w:tc>
                <w:tcPr>
                  <w:tcW w:w="541" w:type="dxa"/>
                </w:tcPr>
                <w:p w14:paraId="75B6335F" w14:textId="77777777" w:rsidR="00171852" w:rsidRDefault="00171852" w:rsidP="00171852">
                  <w:pPr>
                    <w:spacing w:before="240"/>
                    <w:rPr>
                      <w:rFonts w:ascii="NTPreCursivef" w:hAnsi="NTPreCursivef"/>
                      <w:b/>
                      <w:color w:val="0070C0"/>
                      <w:sz w:val="28"/>
                      <w:szCs w:val="28"/>
                      <w:u w:val="single"/>
                    </w:rPr>
                  </w:pPr>
                </w:p>
              </w:tc>
              <w:tc>
                <w:tcPr>
                  <w:tcW w:w="484" w:type="dxa"/>
                </w:tcPr>
                <w:p w14:paraId="69DDAB36" w14:textId="77777777" w:rsidR="00171852" w:rsidRDefault="00171852" w:rsidP="00171852">
                  <w:pPr>
                    <w:spacing w:before="240"/>
                    <w:rPr>
                      <w:rFonts w:ascii="NTPreCursivef" w:hAnsi="NTPreCursivef"/>
                      <w:b/>
                      <w:color w:val="0070C0"/>
                      <w:sz w:val="28"/>
                      <w:szCs w:val="28"/>
                      <w:u w:val="single"/>
                    </w:rPr>
                  </w:pPr>
                </w:p>
              </w:tc>
              <w:tc>
                <w:tcPr>
                  <w:tcW w:w="579" w:type="dxa"/>
                </w:tcPr>
                <w:p w14:paraId="77FE1F70" w14:textId="77777777" w:rsidR="00171852" w:rsidRDefault="00171852" w:rsidP="00171852">
                  <w:pPr>
                    <w:spacing w:before="240"/>
                    <w:rPr>
                      <w:rFonts w:ascii="NTPreCursivef" w:hAnsi="NTPreCursivef"/>
                      <w:b/>
                      <w:color w:val="0070C0"/>
                      <w:sz w:val="28"/>
                      <w:szCs w:val="28"/>
                      <w:u w:val="single"/>
                    </w:rPr>
                  </w:pPr>
                </w:p>
              </w:tc>
              <w:tc>
                <w:tcPr>
                  <w:tcW w:w="770" w:type="dxa"/>
                </w:tcPr>
                <w:p w14:paraId="6B09104F" w14:textId="77777777" w:rsidR="00171852" w:rsidRDefault="00171852" w:rsidP="00171852">
                  <w:pPr>
                    <w:spacing w:before="240"/>
                    <w:rPr>
                      <w:rFonts w:ascii="NTPreCursivef" w:hAnsi="NTPreCursivef"/>
                      <w:b/>
                      <w:color w:val="0070C0"/>
                      <w:sz w:val="28"/>
                      <w:szCs w:val="28"/>
                      <w:u w:val="single"/>
                    </w:rPr>
                  </w:pPr>
                </w:p>
              </w:tc>
            </w:tr>
            <w:tr w:rsidR="00171852" w14:paraId="775CA07A" w14:textId="77777777" w:rsidTr="00CD1737">
              <w:trPr>
                <w:trHeight w:val="899"/>
              </w:trPr>
              <w:tc>
                <w:tcPr>
                  <w:tcW w:w="518" w:type="dxa"/>
                </w:tcPr>
                <w:p w14:paraId="4B0C9E83" w14:textId="77777777" w:rsidR="00171852" w:rsidRDefault="00171852" w:rsidP="00171852">
                  <w:pPr>
                    <w:spacing w:before="240"/>
                    <w:rPr>
                      <w:rFonts w:ascii="NTPreCursivef" w:hAnsi="NTPreCursivef"/>
                      <w:b/>
                      <w:color w:val="0070C0"/>
                      <w:sz w:val="28"/>
                      <w:szCs w:val="28"/>
                      <w:u w:val="single"/>
                    </w:rPr>
                  </w:pPr>
                </w:p>
              </w:tc>
              <w:tc>
                <w:tcPr>
                  <w:tcW w:w="541" w:type="dxa"/>
                </w:tcPr>
                <w:p w14:paraId="3E29F2E3" w14:textId="77777777" w:rsidR="00171852" w:rsidRDefault="00171852" w:rsidP="00171852">
                  <w:pPr>
                    <w:spacing w:before="240"/>
                    <w:rPr>
                      <w:rFonts w:ascii="NTPreCursivef" w:hAnsi="NTPreCursivef"/>
                      <w:b/>
                      <w:color w:val="0070C0"/>
                      <w:sz w:val="28"/>
                      <w:szCs w:val="28"/>
                      <w:u w:val="single"/>
                    </w:rPr>
                  </w:pPr>
                </w:p>
              </w:tc>
              <w:tc>
                <w:tcPr>
                  <w:tcW w:w="484" w:type="dxa"/>
                </w:tcPr>
                <w:p w14:paraId="6A57CC7F" w14:textId="77777777" w:rsidR="00171852" w:rsidRDefault="00171852" w:rsidP="00171852">
                  <w:pPr>
                    <w:spacing w:before="240"/>
                    <w:rPr>
                      <w:rFonts w:ascii="NTPreCursivef" w:hAnsi="NTPreCursivef"/>
                      <w:b/>
                      <w:color w:val="0070C0"/>
                      <w:sz w:val="28"/>
                      <w:szCs w:val="28"/>
                      <w:u w:val="single"/>
                    </w:rPr>
                  </w:pPr>
                </w:p>
              </w:tc>
              <w:tc>
                <w:tcPr>
                  <w:tcW w:w="579" w:type="dxa"/>
                </w:tcPr>
                <w:p w14:paraId="454D22C4" w14:textId="77777777" w:rsidR="00171852" w:rsidRDefault="00171852" w:rsidP="00171852">
                  <w:pPr>
                    <w:spacing w:before="240"/>
                    <w:rPr>
                      <w:rFonts w:ascii="NTPreCursivef" w:hAnsi="NTPreCursivef"/>
                      <w:b/>
                      <w:color w:val="0070C0"/>
                      <w:sz w:val="28"/>
                      <w:szCs w:val="28"/>
                      <w:u w:val="single"/>
                    </w:rPr>
                  </w:pPr>
                </w:p>
              </w:tc>
              <w:tc>
                <w:tcPr>
                  <w:tcW w:w="770" w:type="dxa"/>
                </w:tcPr>
                <w:p w14:paraId="3B3B91FE" w14:textId="77777777" w:rsidR="00171852" w:rsidRDefault="00171852" w:rsidP="00171852">
                  <w:pPr>
                    <w:spacing w:before="240"/>
                    <w:rPr>
                      <w:rFonts w:ascii="NTPreCursivef" w:hAnsi="NTPreCursivef"/>
                      <w:b/>
                      <w:color w:val="0070C0"/>
                      <w:sz w:val="28"/>
                      <w:szCs w:val="28"/>
                      <w:u w:val="single"/>
                    </w:rPr>
                  </w:pPr>
                </w:p>
              </w:tc>
            </w:tr>
          </w:tbl>
          <w:p w14:paraId="3D7AD76E" w14:textId="5F7ADD25" w:rsidR="00171852" w:rsidRDefault="00171852" w:rsidP="00171852">
            <w:pPr>
              <w:spacing w:before="240"/>
              <w:rPr>
                <w:rFonts w:ascii="NTPreCursivef" w:hAnsi="NTPreCursivef"/>
                <w:b/>
                <w:color w:val="0070C0"/>
                <w:sz w:val="28"/>
                <w:szCs w:val="28"/>
                <w:u w:val="single"/>
              </w:rPr>
            </w:pPr>
          </w:p>
          <w:p w14:paraId="2CA75E4B" w14:textId="177F36FF" w:rsidR="00171852" w:rsidRPr="00171852" w:rsidRDefault="00171852" w:rsidP="00171852">
            <w:pPr>
              <w:pStyle w:val="ListParagraph"/>
              <w:numPr>
                <w:ilvl w:val="0"/>
                <w:numId w:val="43"/>
              </w:numPr>
              <w:spacing w:before="240"/>
              <w:rPr>
                <w:rFonts w:ascii="NTPreCursivef" w:hAnsi="NTPreCursivef"/>
                <w:color w:val="0070C0"/>
                <w:sz w:val="28"/>
                <w:szCs w:val="28"/>
              </w:rPr>
            </w:pPr>
            <w:r w:rsidRPr="00171852">
              <w:rPr>
                <w:rFonts w:ascii="NTPreCursivef" w:hAnsi="NTPreCursivef"/>
                <w:color w:val="0070C0"/>
                <w:sz w:val="28"/>
                <w:szCs w:val="28"/>
              </w:rPr>
              <w:t xml:space="preserve">First, </w:t>
            </w:r>
            <w:r>
              <w:rPr>
                <w:rFonts w:ascii="NTPreCursivef" w:hAnsi="NTPreCursivef"/>
                <w:color w:val="0070C0"/>
                <w:sz w:val="28"/>
                <w:szCs w:val="28"/>
              </w:rPr>
              <w:t>I had 6 stickers on my chart</w:t>
            </w:r>
            <w:r w:rsidRPr="00171852">
              <w:rPr>
                <w:rFonts w:ascii="NTPreCursivef" w:hAnsi="NTPreCursivef"/>
                <w:color w:val="0070C0"/>
                <w:sz w:val="28"/>
                <w:szCs w:val="28"/>
              </w:rPr>
              <w:t xml:space="preserve">. Then, </w:t>
            </w:r>
            <w:r>
              <w:rPr>
                <w:rFonts w:ascii="NTPreCursivef" w:hAnsi="NTPreCursivef"/>
                <w:color w:val="0070C0"/>
                <w:sz w:val="28"/>
                <w:szCs w:val="28"/>
              </w:rPr>
              <w:t>I was given 3 more stickers</w:t>
            </w:r>
            <w:r w:rsidRPr="00171852">
              <w:rPr>
                <w:rFonts w:ascii="NTPreCursivef" w:hAnsi="NTPreCursivef"/>
                <w:color w:val="0070C0"/>
                <w:sz w:val="28"/>
                <w:szCs w:val="28"/>
              </w:rPr>
              <w:t xml:space="preserve">. Now </w:t>
            </w:r>
            <w:r>
              <w:rPr>
                <w:rFonts w:ascii="NTPreCursivef" w:hAnsi="NTPreCursivef"/>
                <w:color w:val="0070C0"/>
                <w:sz w:val="28"/>
                <w:szCs w:val="28"/>
              </w:rPr>
              <w:t>I have</w:t>
            </w:r>
            <w:r w:rsidRPr="00171852">
              <w:rPr>
                <w:rFonts w:ascii="NTPreCursivef" w:hAnsi="NTPreCursivef"/>
                <w:color w:val="0070C0"/>
                <w:sz w:val="28"/>
                <w:szCs w:val="28"/>
              </w:rPr>
              <w:t xml:space="preserve"> ___________ </w:t>
            </w:r>
            <w:r>
              <w:rPr>
                <w:rFonts w:ascii="NTPreCursivef" w:hAnsi="NTPreCursivef"/>
                <w:color w:val="0070C0"/>
                <w:sz w:val="28"/>
                <w:szCs w:val="28"/>
              </w:rPr>
              <w:t>stickers.</w:t>
            </w:r>
          </w:p>
          <w:tbl>
            <w:tblPr>
              <w:tblpPr w:leftFromText="180" w:rightFromText="180" w:vertAnchor="text" w:horzAnchor="page" w:tblpX="338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
              <w:gridCol w:w="599"/>
              <w:gridCol w:w="680"/>
              <w:gridCol w:w="599"/>
              <w:gridCol w:w="633"/>
            </w:tblGrid>
            <w:tr w:rsidR="00171852" w14:paraId="494F361D" w14:textId="77777777" w:rsidTr="00FC2AF6">
              <w:trPr>
                <w:trHeight w:val="726"/>
              </w:trPr>
              <w:tc>
                <w:tcPr>
                  <w:tcW w:w="611" w:type="dxa"/>
                </w:tcPr>
                <w:p w14:paraId="2BD93A17" w14:textId="77777777" w:rsidR="00171852" w:rsidRDefault="00171852" w:rsidP="00171852">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16608" behindDoc="0" locked="0" layoutInCell="1" allowOverlap="1" wp14:anchorId="1745241C" wp14:editId="5287105A">
                            <wp:simplePos x="0" y="0"/>
                            <wp:positionH relativeFrom="column">
                              <wp:posOffset>-9525</wp:posOffset>
                            </wp:positionH>
                            <wp:positionV relativeFrom="paragraph">
                              <wp:posOffset>74295</wp:posOffset>
                            </wp:positionV>
                            <wp:extent cx="241300" cy="270510"/>
                            <wp:effectExtent l="0" t="0" r="25400" b="15240"/>
                            <wp:wrapNone/>
                            <wp:docPr id="49" name="Oval 49"/>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B39428" id="Oval 49" o:spid="_x0000_s1026" style="position:absolute;margin-left:-.75pt;margin-top:5.85pt;width:19pt;height:21.3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Sj7aQIAAPAEAAAOAAAAZHJzL2Uyb0RvYy54bWysVMtu2zAQvBfoPxC8N5Jdp0mMyIGRwEWB&#10;IAmQFDnTFGkR4KskbTn9+g4pOY+mh6KoD/Sudrm7M5rV+cXeaLITISpnGzo5qikRlrtW2U1Dvz+s&#10;Pp1SEhOzLdPOioY+iUgvFh8/nPd+Lqauc7oVgaCIjfPeN7RLyc+rKvJOGBaPnBcWQemCYQlu2FRt&#10;YD2qG11N6/pL1bvQ+uC4iBFPr4YgXZT6UgqebqWMIhHdUMyWyhnKuc5ntThn801gvlN8HIP9wxSG&#10;KYumz6WuWGJkG9S7Ukbx4KKT6Yg7UzkpFRcFA9BM6t/Q3HfMi4IF5ET/TFP8f2X5ze4uENU2dHZG&#10;iWUG7+h2xzSBC256H+dIufd3YfQizAx0L4PJ/4BA9oXPp2c+xT4RjofT2eRzDdY5QtOT+nhS+K5e&#10;LvsQ01fhDMlGQ4XWyseMmM3Z7jom9ET2ISs/jk6rdqW0Lk7YrC91IJi3oatVjV8eGlfepGlLemgT&#10;E+RZGFQmNUswjQfuaDeUML2BfHkKpfeb2/HvmuQhr1jshmFKhUFcRiUoXCvT0NM84WFEbTMEUTQ6&#10;Qs1sD/xma+3aJ7yb4AbRRs9XCk2uWUx3LEClQIPNS7c4pHaA6EaLks6Fn396nvMhHkQp6aF6wP+x&#10;ZUFQor9ZyOpsMpvlNSnO7PhkCie8jqxfR+zWXDpQP8GOe17MnJ/0wZTBmUcs6DJ3RYhZjt4D0aNz&#10;mYZtxIpzsVyWNKyGZ+na3nuei2eeMr0P+0cW/KiVBJHduMOGvNPLkJtvWrfcJidVEdMLr5BJdrBW&#10;RTDjJyDv7Wu/ZL18qBa/AAAA//8DAFBLAwQUAAYACAAAACEAl1ZIkNkAAAAHAQAADwAAAGRycy9k&#10;b3ducmV2LnhtbEyOS0+DQBSF9yb+h8k1cdcOWFsbZGiMiTsTFV/bC1yByNyZMFPAf+91ZZfnkXO+&#10;/LDYQU00ht6xgXSdgCKuXdNza+Dt9WG1BxUicoODYzLwQwEOxflZjlnjZn6hqYytkhEOGRroYvSZ&#10;1qHuyGJYO08s2ZcbLUaRY6ubEWcZt4O+SpKdttizPHTo6b6j+rs8WgN+eazSd//sPsLeW5rLzwmf&#10;2JjLi+XuFlSkJf6X4Q9f0KEQpsoduQlqMLBKt9IUP70BJflmJ7oysL3egC5yfcpf/AIAAP//AwBQ&#10;SwECLQAUAAYACAAAACEAtoM4kv4AAADhAQAAEwAAAAAAAAAAAAAAAAAAAAAAW0NvbnRlbnRfVHlw&#10;ZXNdLnhtbFBLAQItABQABgAIAAAAIQA4/SH/1gAAAJQBAAALAAAAAAAAAAAAAAAAAC8BAABfcmVs&#10;cy8ucmVsc1BLAQItABQABgAIAAAAIQA2vSj7aQIAAPAEAAAOAAAAAAAAAAAAAAAAAC4CAABkcnMv&#10;ZTJvRG9jLnhtbFBLAQItABQABgAIAAAAIQCXVkiQ2QAAAAcBAAAPAAAAAAAAAAAAAAAAAMMEAABk&#10;cnMvZG93bnJldi54bWxQSwUGAAAAAAQABADzAAAAyQUAAAAA&#10;" fillcolor="red" strokecolor="red" strokeweight="1pt">
                            <v:stroke joinstyle="miter"/>
                          </v:oval>
                        </w:pict>
                      </mc:Fallback>
                    </mc:AlternateContent>
                  </w:r>
                </w:p>
              </w:tc>
              <w:tc>
                <w:tcPr>
                  <w:tcW w:w="599" w:type="dxa"/>
                </w:tcPr>
                <w:p w14:paraId="47964BD6" w14:textId="77777777" w:rsidR="00171852" w:rsidRDefault="00171852" w:rsidP="00171852">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17632" behindDoc="0" locked="0" layoutInCell="1" allowOverlap="1" wp14:anchorId="228B1FCB" wp14:editId="4E4F7315">
                            <wp:simplePos x="0" y="0"/>
                            <wp:positionH relativeFrom="column">
                              <wp:posOffset>-9525</wp:posOffset>
                            </wp:positionH>
                            <wp:positionV relativeFrom="paragraph">
                              <wp:posOffset>66675</wp:posOffset>
                            </wp:positionV>
                            <wp:extent cx="241300" cy="270510"/>
                            <wp:effectExtent l="0" t="0" r="25400" b="15240"/>
                            <wp:wrapNone/>
                            <wp:docPr id="50" name="Oval 50"/>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0692C3" id="Oval 50" o:spid="_x0000_s1026" style="position:absolute;margin-left:-.75pt;margin-top:5.25pt;width:19pt;height:21.3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ZpraAIAAPAEAAAOAAAAZHJzL2Uyb0RvYy54bWysVMtu2zAQvBfoPxC8N5Jdp0mNyIGRwEWB&#10;IAmQBDnTFGkR4KskbTn9+g4pOY+mh6KoD/Sudrm7M5rV2fneaLITISpnGzo5qikRlrtW2U1DH+5X&#10;n04piYnZlmlnRUOfRKTni48fzno/F1PXOd2KQFDExnnvG9ql5OdVFXknDItHzguLoHTBsAQ3bKo2&#10;sB7Vja6mdf2l6l1ofXBcxIinl0OQLkp9KQVPN1JGkYhuKGZL5QzlXOezWpyx+SYw3yk+jsH+YQrD&#10;lEXT51KXLDGyDepdKaN4cNHJdMSdqZyUiouCAWgm9W9o7jrmRcECcqJ/pin+v7L8encbiGobegx6&#10;LDN4Rzc7pglccNP7OEfKnb8NoxdhZqB7GUz+BwSyL3w+PfMp9olwPJzOJp9rlOUITU/q40mpWb1c&#10;9iGmb8IZko2GCq2Vjxkxm7PdVUzoiexDVn4cnVbtSmldnLBZX+hAMG9DV6savzw0rrxJ05b00CYm&#10;yLMwqExqlmAaD9zRbihhegP58hRK7ze34981yUNestgNw5QKg7iMSlC4Vqahp3nCw4jaZgiiaHSE&#10;mtke+M3W2rVPeDfBDaKNnq8UmlyxmG5ZgEqBBpuXbnBI7QDRjRYlnQs///Q850M8iFLSQ/WA/2PL&#10;gqBEf7eQ1dfJbIayqTiz45MpnPA6sn4dsVtz4UD9BDvueTFzftIHUwZnHrGgy9wVIWY5eg9Ej85F&#10;GrYRK87FclnSsBqepSt753kunnnK9N7vH1nwo1YSRHbtDhvyTi9Dbr5p3XKbnFRFTC+8QibZwVoV&#10;wYyfgLy3r/2S9fKhWvwCAAD//wMAUEsDBBQABgAIAAAAIQCxC4XU2QAAAAcBAAAPAAAAZHJzL2Rv&#10;d25yZXYueG1sTI5BS8NAEIXvgv9hGcFbu4mlpcRsigjeBDVWvU6SaRKanV2y2yT+e8eTnh5v3uPN&#10;lx8WO6iJxtA7NpCuE1DEtWt6bg0c359We1AhIjc4OCYD3xTgUFxf5Zg1buY3msrYKhnhkKGBLkaf&#10;aR3qjiyGtfPEkp3caDGKHVvdjDjLuB30XZLstMWe5UOHnh47qs/lxRrwy3OVfvhX9xn23tJcfk34&#10;wsbc3iwP96AiLfGvDL/4gg6FMFXuwk1Qg4FVupWm3BNRyTc70crAdpOCLnL9n7/4AQAA//8DAFBL&#10;AQItABQABgAIAAAAIQC2gziS/gAAAOEBAAATAAAAAAAAAAAAAAAAAAAAAABbQ29udGVudF9UeXBl&#10;c10ueG1sUEsBAi0AFAAGAAgAAAAhADj9If/WAAAAlAEAAAsAAAAAAAAAAAAAAAAALwEAAF9yZWxz&#10;Ly5yZWxzUEsBAi0AFAAGAAgAAAAhAJLFmmtoAgAA8AQAAA4AAAAAAAAAAAAAAAAALgIAAGRycy9l&#10;Mm9Eb2MueG1sUEsBAi0AFAAGAAgAAAAhALELhdTZAAAABwEAAA8AAAAAAAAAAAAAAAAAwgQAAGRy&#10;cy9kb3ducmV2LnhtbFBLBQYAAAAABAAEAPMAAADIBQAAAAA=&#10;" fillcolor="red" strokecolor="red" strokeweight="1pt">
                            <v:stroke joinstyle="miter"/>
                          </v:oval>
                        </w:pict>
                      </mc:Fallback>
                    </mc:AlternateContent>
                  </w:r>
                </w:p>
              </w:tc>
              <w:tc>
                <w:tcPr>
                  <w:tcW w:w="680" w:type="dxa"/>
                </w:tcPr>
                <w:p w14:paraId="6BE83585" w14:textId="61AC3517" w:rsidR="00171852" w:rsidRDefault="00171852" w:rsidP="00171852">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29920" behindDoc="0" locked="0" layoutInCell="1" allowOverlap="1" wp14:anchorId="2EF552D2" wp14:editId="267D9BCF">
                            <wp:simplePos x="0" y="0"/>
                            <wp:positionH relativeFrom="column">
                              <wp:posOffset>3175</wp:posOffset>
                            </wp:positionH>
                            <wp:positionV relativeFrom="paragraph">
                              <wp:posOffset>81280</wp:posOffset>
                            </wp:positionV>
                            <wp:extent cx="241300" cy="270510"/>
                            <wp:effectExtent l="0" t="0" r="25400" b="15240"/>
                            <wp:wrapNone/>
                            <wp:docPr id="58" name="Oval 58"/>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6DEAB5" id="Oval 58" o:spid="_x0000_s1026" style="position:absolute;margin-left:.25pt;margin-top:6.4pt;width:19pt;height:21.3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qXaAIAAPAEAAAOAAAAZHJzL2Uyb0RvYy54bWysVE1PGzEQvVfqf7B8L7tJQ6ERGxSBUlVC&#10;gASIs+O1s5b8VdvJhv76Pns3fJQeqqo5OB7PeGbe85s9O98bTXYiROVsQydHNSXCctcqu2now/3q&#10;0yklMTHbMu2saOiTiPR88fHDWe/nYuo6p1sRCJLYOO99Q7uU/LyqIu+EYfHIeWHhlC4YlmCGTdUG&#10;1iO70dW0rr9UvQutD46LGHF6OTjpouSXUvB0I2UUieiGordU1lDWdV6rxRmbbwLzneJjG+wfujBM&#10;WRR9TnXJEiPboN6lMooHF51MR9yZykmpuCgYgGZS/4bmrmNeFCwgJ/pnmuL/S8uvd7eBqLahx3gp&#10;ywze6GbHNIEJbnof5wi587dhtCK2GeheBpP/AYHsC59Pz3yKfSIch9PZ5HMN1jlc05P6eFL4rl4u&#10;+xDTN+EMyZuGCq2Vjxkxm7PdVUyoiehDVD6OTqt2pbQuRtisL3Qg6Lehq1WNX24aV96EaUt6aBMd&#10;5F4YVCY1S9gaD9zRbihhegP58hRK7Te3498VyU1estgNzZQMg7iMSlC4Vqahp7nDQ4vaZgiiaHSE&#10;mtke+M27tWuf8DbBDaKNnq8UilyxmG5ZgEqBBpOXbrBI7QDRjTtKOhd+/uk8x0M88FLSQ/WA/2PL&#10;gqBEf7eQ1dfJbJbHpBiz45MpjPDas37tsVtz4UD9BDPuednm+KQPWxmcecSALnNVuJjlqD0QPRoX&#10;aZhGjDgXy2UJw2h4lq7snec5eeYp03u/f2TBj1pJENm1O0zIO70MsfmmdcttclIVMb3wCplkA2NV&#10;BDN+AvLcvrZL1MuHavELAAD//wMAUEsDBBQABgAIAAAAIQBVQcNO1QAAAAUBAAAPAAAAZHJzL2Rv&#10;d25yZXYueG1sTI5LT4QwFIX3Jv6H5pq4c8qMjiFImRgTdyYqvrYXegUivW1oB/Dfe13p8jxyzlce&#10;VjeqmaY4eDaw3WSgiFtvB+4MvL7cX+SgYkK2OHomA98U4VCdnpRYWL/wM8116pSMcCzQQJ9SKLSO&#10;bU8O48YHYsk+/eQwiZw6bSdcZNyNepdl19rhwPLQY6C7ntqv+ugMhPWh2b6FJ/8e8+BoqT9mfGRj&#10;zs/W2xtQidb0V4ZffEGHSpgaf2Qb1WhgLz1xd8Iv6WUuuhF3fwW6KvV/+uoHAAD//wMAUEsBAi0A&#10;FAAGAAgAAAAhALaDOJL+AAAA4QEAABMAAAAAAAAAAAAAAAAAAAAAAFtDb250ZW50X1R5cGVzXS54&#10;bWxQSwECLQAUAAYACAAAACEAOP0h/9YAAACUAQAACwAAAAAAAAAAAAAAAAAvAQAAX3JlbHMvLnJl&#10;bHNQSwECLQAUAAYACAAAACEA605Kl2gCAADwBAAADgAAAAAAAAAAAAAAAAAuAgAAZHJzL2Uyb0Rv&#10;Yy54bWxQSwECLQAUAAYACAAAACEAVUHDTtUAAAAFAQAADwAAAAAAAAAAAAAAAADCBAAAZHJzL2Rv&#10;d25yZXYueG1sUEsFBgAAAAAEAAQA8wAAAMQFAAAAAA==&#10;" fillcolor="red" strokecolor="red" strokeweight="1pt">
                            <v:stroke joinstyle="miter"/>
                          </v:oval>
                        </w:pict>
                      </mc:Fallback>
                    </mc:AlternateContent>
                  </w:r>
                </w:p>
              </w:tc>
              <w:tc>
                <w:tcPr>
                  <w:tcW w:w="599" w:type="dxa"/>
                </w:tcPr>
                <w:p w14:paraId="465A14EB" w14:textId="5255B0C5" w:rsidR="00171852" w:rsidRDefault="00171852" w:rsidP="00171852">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31968" behindDoc="0" locked="0" layoutInCell="1" allowOverlap="1" wp14:anchorId="1196FBD0" wp14:editId="3C6B4824">
                            <wp:simplePos x="0" y="0"/>
                            <wp:positionH relativeFrom="column">
                              <wp:posOffset>-18415</wp:posOffset>
                            </wp:positionH>
                            <wp:positionV relativeFrom="paragraph">
                              <wp:posOffset>88900</wp:posOffset>
                            </wp:positionV>
                            <wp:extent cx="241300" cy="270510"/>
                            <wp:effectExtent l="0" t="0" r="25400" b="15240"/>
                            <wp:wrapNone/>
                            <wp:docPr id="59" name="Oval 59"/>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857857" id="Oval 59" o:spid="_x0000_s1026" style="position:absolute;margin-left:-1.45pt;margin-top:7pt;width:19pt;height:21.3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6zaQIAAPAEAAAOAAAAZHJzL2Uyb0RvYy54bWysVMtu2zAQvBfoPxC8N5Jdp0mMyIGRwEWB&#10;IAmQFDnTFGkR4KskbTn9+g4pOY+mh6KoD/Sudrm7M5rV+cXeaLITISpnGzo5qikRlrtW2U1Dvz+s&#10;Pp1SEhOzLdPOioY+iUgvFh8/nPd+Lqauc7oVgaCIjfPeN7RLyc+rKvJOGBaPnBcWQemCYQlu2FRt&#10;YD2qG11N6/pL1bvQ+uC4iBFPr4YgXZT6UgqebqWMIhHdUMyWyhnKuc5ntThn801gvlN8HIP9wxSG&#10;KYumz6WuWGJkG9S7Ukbx4KKT6Yg7UzkpFRcFA9BM6t/Q3HfMi4IF5ET/TFP8f2X5ze4uENU29PiM&#10;EssM3tHtjmkCF9z0Ps6Rcu/vwuhFmBnoXgaT/wGB7AufT898in0iHA+ns8nnGqxzhKYn9fGk8F29&#10;XPYhpq/CGZKNhgqtlY8ZMZuz3XVM6InsQ1Z+HJ1W7UppXZywWV/qQDBvQ1erGr88NK68SdOW9NAm&#10;JsizMKhMapZgGg/c0W4oYXoD+fIUSu83t+PfNclDXrHYDcOUCoO4jEpQuFamoad5wsOI2mYIomh0&#10;hJrZHvjN1tq1T3g3wQ2ijZ6vFJpcs5juWIBKgQabl25xSO0A0Y0WJZ0LP//0POdDPIhS0kP1gP9j&#10;y4KgRH+zkNXZZDbLa1Kc2fHJFE54HVm/jtituXSgfoId97yYOT/pgymDM49Y0GXuihCzHL0Hokfn&#10;Mg3biBXnYrksaVgNz9K1vfc8F888ZXof9o8s+FErCSK7cYcNeaeXITfftG65TU6qIqYXXiGT7GCt&#10;imDGT0De29d+yXr5UC1+AQAA//8DAFBLAwQUAAYACAAAACEAagiwRdsAAAAHAQAADwAAAGRycy9k&#10;b3ducmV2LnhtbEyPzU7DMBCE70i8g7VI3FonhUZtiFMhJG5IQPjp1YmXJCJeW7GbhLdnOdHj7Ixm&#10;vi0Oix3EhGPoHSlI1wkIpMaZnloF72+Pqx2IEDUZPThCBT8Y4FBeXhQ6N26mV5yq2AouoZBrBV2M&#10;PpcyNB1aHdbOI7H35UarI8uxlWbUM5fbQW6SJJNW98QLnfb40GHzXZ2sAr881emHf3GfYectztVx&#10;0s+k1PXVcn8HIuIS/8Pwh8/oUDJT7U5kghgUrDZ7TvL9ll9i/2abgqgVbLMMZFnIc/7yFwAA//8D&#10;AFBLAQItABQABgAIAAAAIQC2gziS/gAAAOEBAAATAAAAAAAAAAAAAAAAAAAAAABbQ29udGVudF9U&#10;eXBlc10ueG1sUEsBAi0AFAAGAAgAAAAhADj9If/WAAAAlAEAAAsAAAAAAAAAAAAAAAAALwEAAF9y&#10;ZWxzLy5yZWxzUEsBAi0AFAAGAAgAAAAhAEx/vrNpAgAA8AQAAA4AAAAAAAAAAAAAAAAALgIAAGRy&#10;cy9lMm9Eb2MueG1sUEsBAi0AFAAGAAgAAAAhAGoIsEXbAAAABwEAAA8AAAAAAAAAAAAAAAAAwwQA&#10;AGRycy9kb3ducmV2LnhtbFBLBQYAAAAABAAEAPMAAADLBQAAAAA=&#10;" fillcolor="red" strokecolor="red" strokeweight="1pt">
                            <v:stroke joinstyle="miter"/>
                          </v:oval>
                        </w:pict>
                      </mc:Fallback>
                    </mc:AlternateContent>
                  </w:r>
                </w:p>
              </w:tc>
              <w:tc>
                <w:tcPr>
                  <w:tcW w:w="633" w:type="dxa"/>
                </w:tcPr>
                <w:p w14:paraId="08E160E7" w14:textId="3023044F" w:rsidR="00171852" w:rsidRDefault="00171852" w:rsidP="00171852">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34016" behindDoc="0" locked="0" layoutInCell="1" allowOverlap="1" wp14:anchorId="715F7F93" wp14:editId="4A6916AD">
                            <wp:simplePos x="0" y="0"/>
                            <wp:positionH relativeFrom="column">
                              <wp:posOffset>-26035</wp:posOffset>
                            </wp:positionH>
                            <wp:positionV relativeFrom="paragraph">
                              <wp:posOffset>88900</wp:posOffset>
                            </wp:positionV>
                            <wp:extent cx="241300" cy="270510"/>
                            <wp:effectExtent l="0" t="0" r="25400" b="15240"/>
                            <wp:wrapNone/>
                            <wp:docPr id="60" name="Oval 60"/>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DE511B" id="Oval 60" o:spid="_x0000_s1026" style="position:absolute;margin-left:-2.05pt;margin-top:7pt;width:19pt;height:21.3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GyaAIAAPAEAAAOAAAAZHJzL2Uyb0RvYy54bWysVMtu2zAQvBfoPxC8N5Jd51EjcmAkcFEg&#10;SAIkRc40RVoE+CpJW06/vkNKzqPpoSjqA72rXe7ujGZ1frE3muxEiMrZhk6OakqE5a5VdtPQ7w+r&#10;T2eUxMRsy7SzoqFPItKLxccP572fi6nrnG5FIChi47z3De1S8vOqirwThsUj54VFULpgWIIbNlUb&#10;WI/qRlfTuj6pehdaHxwXMeLp1RCki1JfSsHTrZRRJKIbitlSOUM51/msFudsvgnMd4qPY7B/mMIw&#10;ZdH0udQVS4xsg3pXyigeXHQyHXFnKiel4qJgAJpJ/Rua+455UbCAnOifaYr/ryy/2d0FotqGnoAe&#10;ywze0e2OaQIX3PQ+zpFy7+/C6EWYGeheBpP/AYHsC59Pz3yKfSIcD6ezyecaZTlC09P6eFJqVi+X&#10;fYjpq3CGZKOhQmvlY0bM5mx3HRN6IvuQlR9Hp1W7UloXJ2zWlzoQzNvQ1arGLw+NK2/StCU9tIkJ&#10;8iwMKpOaJZjGA3e0G0qY3kC+PIXS+83t+HdN8pBXLHbDMKXCIC6jEhSulWnoWZ7wMKK2GYIoGh2h&#10;ZrYHfrO1du0T3k1wg2ij5yuFJtcspjsWoFKgwealWxxSO0B0o0VJ58LPPz3P+RAPopT0UD3g/9iy&#10;ICjR3yxk9WUym6FsKs7s+HQKJ7yOrF9H7NZcOlA/wY57Xsycn/TBlMGZRyzoMndFiFmO3gPRo3OZ&#10;hm3EinOxXJY0rIZn6dree56LZ54yvQ/7Rxb8qJUEkd24w4a808uQm29at9wmJ1UR0wuvkEl2sFZF&#10;MOMnIO/ta79kvXyoFr8AAAD//wMAUEsDBBQABgAIAAAAIQD5/HIr2wAAAAcBAAAPAAAAZHJzL2Rv&#10;d25yZXYueG1sTI/NTsMwEITvSLyDtUjcWie0RG2IUyEkbkhA+OnViZckIl5bsZuEt2c50ePsjGa+&#10;LQ6LHcSEY+gdKUjXCQikxpmeWgXvb4+rHYgQNRk9OEIFPxjgUF5eFDo3bqZXnKrYCi6hkGsFXYw+&#10;lzI0HVod1s4jsfflRqsjy7GVZtQzl9tB3iRJJq3uiRc67fGhw+a7OlkFfnmq0w//4j7Dzlucq+Ok&#10;n0mp66vl/g5ExCX+h+EPn9GhZKbancgEMShYbVNO8n3LL7G/2exB1ApuswxkWchz/vIXAAD//wMA&#10;UEsBAi0AFAAGAAgAAAAhALaDOJL+AAAA4QEAABMAAAAAAAAAAAAAAAAAAAAAAFtDb250ZW50X1R5&#10;cGVzXS54bWxQSwECLQAUAAYACAAAACEAOP0h/9YAAACUAQAACwAAAAAAAAAAAAAAAAAvAQAAX3Jl&#10;bHMvLnJlbHNQSwECLQAUAAYACAAAACEAHIMhsmgCAADwBAAADgAAAAAAAAAAAAAAAAAuAgAAZHJz&#10;L2Uyb0RvYy54bWxQSwECLQAUAAYACAAAACEA+fxyK9sAAAAHAQAADwAAAAAAAAAAAAAAAADCBAAA&#10;ZHJzL2Rvd25yZXYueG1sUEsFBgAAAAAEAAQA8wAAAMoFAAAAAA==&#10;" fillcolor="red" strokecolor="red" strokeweight="1pt">
                            <v:stroke joinstyle="miter"/>
                          </v:oval>
                        </w:pict>
                      </mc:Fallback>
                    </mc:AlternateContent>
                  </w:r>
                </w:p>
              </w:tc>
            </w:tr>
            <w:tr w:rsidR="00171852" w14:paraId="1C4534D8" w14:textId="77777777" w:rsidTr="00FC2AF6">
              <w:trPr>
                <w:trHeight w:val="806"/>
              </w:trPr>
              <w:tc>
                <w:tcPr>
                  <w:tcW w:w="611" w:type="dxa"/>
                </w:tcPr>
                <w:p w14:paraId="7EDBD936" w14:textId="0782CBF5" w:rsidR="00171852" w:rsidRDefault="00171852" w:rsidP="00171852">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36064" behindDoc="0" locked="0" layoutInCell="1" allowOverlap="1" wp14:anchorId="266F9974" wp14:editId="3FD71E9E">
                            <wp:simplePos x="0" y="0"/>
                            <wp:positionH relativeFrom="column">
                              <wp:posOffset>-40005</wp:posOffset>
                            </wp:positionH>
                            <wp:positionV relativeFrom="paragraph">
                              <wp:posOffset>118110</wp:posOffset>
                            </wp:positionV>
                            <wp:extent cx="241300" cy="270510"/>
                            <wp:effectExtent l="0" t="0" r="25400" b="15240"/>
                            <wp:wrapNone/>
                            <wp:docPr id="61" name="Oval 61"/>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78E78B" id="Oval 61" o:spid="_x0000_s1026" style="position:absolute;margin-left:-3.15pt;margin-top:9.3pt;width:19pt;height:21.3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WWaAIAAPAEAAAOAAAAZHJzL2Uyb0RvYy54bWysVMtu2zAQvBfoPxC8N5Jd51EjcmAkcFEg&#10;SAIkRc40RVoE+CpJW06/vkNKzqPpoSjqA72rXe7ujGZ1frE3muxEiMrZhk6OakqE5a5VdtPQ7w+r&#10;T2eUxMRsy7SzoqFPItKLxccP572fi6nrnG5FIChi47z3De1S8vOqirwThsUj54VFULpgWIIbNlUb&#10;WI/qRlfTuj6pehdaHxwXMeLp1RCki1JfSsHTrZRRJKIbitlSOUM51/msFudsvgnMd4qPY7B/mMIw&#10;ZdH0udQVS4xsg3pXyigeXHQyHXFnKiel4qJgAJpJ/Rua+455UbCAnOifaYr/ryy/2d0FotqGnkwo&#10;sczgHd3umCZwwU3v4xwp9/4ujF6EmYHuZTD5HxDIvvD59Myn2CfC8XA6m3yuwTpHaHpaH08K39XL&#10;ZR9i+iqcIdloqNBa+ZgRsznbXceEnsg+ZOXH0WnVrpTWxQmb9aUOBPM2dLWq8ctD48qbNG1JD21i&#10;gjwLg8qkZgmm8cAd7YYSpjeQL0+h9H5zO/5dkzzkFYvdMEypMIjLqASFa2UaepYnPIyobYYgikZH&#10;qJntgd9srV37hHcT3CDa6PlKock1i+mOBagUaLB56RaH1A4Q3WhR0rnw80/Pcz7EgyglPVQP+D+2&#10;LAhK9DcLWX2ZzGZ5TYozOz6dwgmvI+vXEbs1lw7UQzmYrpg5P+mDKYMzj1jQZe6KELMcvQeiR+cy&#10;DduIFediuSxpWA3P0rW99zwXzzxleh/2jyz4USsJIrtxhw15p5chN9+0brlNTqoiphdeIZPsYK2K&#10;YMZPQN7b137JevlQLX4BAAD//wMAUEsDBBQABgAIAAAAIQDkqqB72QAAAAcBAAAPAAAAZHJzL2Rv&#10;d25yZXYueG1sTI7NToQwFIX3Jr5Dc03czRRmEiRImRgTdyYqjrot9A6QobcN7QC+vdeVLs9PzvnK&#10;w2pHMeMUBkcK0m0CAql1ZqBOwfH9aZODCFGT0aMjVPCNAQ7V9VWpC+MWesO5jp3gEQqFVtDH6Asp&#10;Q9uj1WHrPBJnJzdZHVlOnTSTXnjcjnKXJJm0eiB+6LXHxx7bc32xCvz63KQf/tV9htxbXOqvWb+Q&#10;Urc368M9iIhr/CvDLz6jQ8VMjbuQCWJUsMn23GQ/z0Bwvk/vQDQKsnQHsirlf/7qBwAA//8DAFBL&#10;AQItABQABgAIAAAAIQC2gziS/gAAAOEBAAATAAAAAAAAAAAAAAAAAAAAAABbQ29udGVudF9UeXBl&#10;c10ueG1sUEsBAi0AFAAGAAgAAAAhADj9If/WAAAAlAEAAAsAAAAAAAAAAAAAAAAALwEAAF9yZWxz&#10;Ly5yZWxzUEsBAi0AFAAGAAgAAAAhALuy1ZZoAgAA8AQAAA4AAAAAAAAAAAAAAAAALgIAAGRycy9l&#10;Mm9Eb2MueG1sUEsBAi0AFAAGAAgAAAAhAOSqoHvZAAAABwEAAA8AAAAAAAAAAAAAAAAAwgQAAGRy&#10;cy9kb3ducmV2LnhtbFBLBQYAAAAABAAEAPMAAADIBQAAAAA=&#10;" fillcolor="red" strokecolor="red" strokeweight="1pt">
                            <v:stroke joinstyle="miter"/>
                          </v:oval>
                        </w:pict>
                      </mc:Fallback>
                    </mc:AlternateContent>
                  </w:r>
                </w:p>
              </w:tc>
              <w:tc>
                <w:tcPr>
                  <w:tcW w:w="599" w:type="dxa"/>
                </w:tcPr>
                <w:p w14:paraId="5328F549" w14:textId="77777777" w:rsidR="00171852" w:rsidRDefault="00171852" w:rsidP="00171852">
                  <w:pPr>
                    <w:spacing w:before="240"/>
                    <w:rPr>
                      <w:rFonts w:ascii="NTPreCursivef" w:hAnsi="NTPreCursivef"/>
                      <w:color w:val="0070C0"/>
                      <w:sz w:val="28"/>
                      <w:szCs w:val="28"/>
                    </w:rPr>
                  </w:pPr>
                </w:p>
              </w:tc>
              <w:tc>
                <w:tcPr>
                  <w:tcW w:w="680" w:type="dxa"/>
                </w:tcPr>
                <w:p w14:paraId="6556D758" w14:textId="77777777" w:rsidR="00171852" w:rsidRDefault="00171852" w:rsidP="00171852">
                  <w:pPr>
                    <w:spacing w:before="240"/>
                    <w:rPr>
                      <w:rFonts w:ascii="NTPreCursivef" w:hAnsi="NTPreCursivef"/>
                      <w:color w:val="0070C0"/>
                      <w:sz w:val="28"/>
                      <w:szCs w:val="28"/>
                    </w:rPr>
                  </w:pPr>
                </w:p>
              </w:tc>
              <w:tc>
                <w:tcPr>
                  <w:tcW w:w="599" w:type="dxa"/>
                </w:tcPr>
                <w:p w14:paraId="4F904567" w14:textId="77777777" w:rsidR="00171852" w:rsidRDefault="00171852" w:rsidP="00171852">
                  <w:pPr>
                    <w:spacing w:before="240"/>
                    <w:rPr>
                      <w:rFonts w:ascii="NTPreCursivef" w:hAnsi="NTPreCursivef"/>
                      <w:color w:val="0070C0"/>
                      <w:sz w:val="28"/>
                      <w:szCs w:val="28"/>
                    </w:rPr>
                  </w:pPr>
                </w:p>
              </w:tc>
              <w:tc>
                <w:tcPr>
                  <w:tcW w:w="633" w:type="dxa"/>
                </w:tcPr>
                <w:p w14:paraId="6CC3529D" w14:textId="77777777" w:rsidR="00171852" w:rsidRDefault="00171852" w:rsidP="00171852">
                  <w:pPr>
                    <w:spacing w:before="240"/>
                    <w:rPr>
                      <w:rFonts w:ascii="NTPreCursivef" w:hAnsi="NTPreCursivef"/>
                      <w:color w:val="0070C0"/>
                      <w:sz w:val="28"/>
                      <w:szCs w:val="28"/>
                    </w:rPr>
                  </w:pPr>
                </w:p>
              </w:tc>
            </w:tr>
          </w:tbl>
          <w:tbl>
            <w:tblPr>
              <w:tblStyle w:val="TableGrid"/>
              <w:tblW w:w="0" w:type="auto"/>
              <w:tblLook w:val="04A0" w:firstRow="1" w:lastRow="0" w:firstColumn="1" w:lastColumn="0" w:noHBand="0" w:noVBand="1"/>
            </w:tblPr>
            <w:tblGrid>
              <w:gridCol w:w="562"/>
              <w:gridCol w:w="567"/>
              <w:gridCol w:w="567"/>
              <w:gridCol w:w="567"/>
              <w:gridCol w:w="567"/>
            </w:tblGrid>
            <w:tr w:rsidR="00171852" w14:paraId="59920CAA" w14:textId="77777777" w:rsidTr="00FC2AF6">
              <w:tc>
                <w:tcPr>
                  <w:tcW w:w="562" w:type="dxa"/>
                </w:tcPr>
                <w:p w14:paraId="2608F3D9"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14560" behindDoc="0" locked="0" layoutInCell="1" allowOverlap="1" wp14:anchorId="58FEB948" wp14:editId="3F16D207">
                            <wp:simplePos x="0" y="0"/>
                            <wp:positionH relativeFrom="column">
                              <wp:posOffset>-14478</wp:posOffset>
                            </wp:positionH>
                            <wp:positionV relativeFrom="paragraph">
                              <wp:posOffset>57252</wp:posOffset>
                            </wp:positionV>
                            <wp:extent cx="241402" cy="270662"/>
                            <wp:effectExtent l="0" t="0" r="25400" b="15240"/>
                            <wp:wrapNone/>
                            <wp:docPr id="51" name="Oval 51"/>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AB959B" id="Oval 51" o:spid="_x0000_s1026" style="position:absolute;margin-left:-1.15pt;margin-top:4.5pt;width:19pt;height:21.3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1cZwIAAPAEAAAOAAAAZHJzL2Uyb0RvYy54bWysVE1v2zAMvQ/YfxB0X+0Y6ZdRpwhaZBgQ&#10;NAXaoWdGlmIB+pqkxMl+/SjZadp1h2FYDgop0iTf86NvbvdakR33QVrT0MlZSQk3zLbSbBr6/Xnx&#10;5YqSEMG0oKzhDT3wQG9nnz/d9K7mle2sarknWMSEuncN7WJ0dVEE1nEN4cw6bjAorNcQ0fWbovXQ&#10;Y3WtiqosL4re+tZ5y3gIeHs/BOks1xeCs7gSIvBIVENxtphPn891OovZDdQbD66TbBwD/mEKDdJg&#10;09dS9xCBbL38UEpL5m2wIp4xqwsrhGQ8Y0A0k/I3NE8dOJ6xIDnBvdIU/l9Z9rB79ES2DT2fUGJA&#10;4zta7UARdJGb3oUaU57cox+9gGYCuhdep3+EQPaZz8Mrn3wfCcPLajqZlhUlDEPVZXlxUaWaxelh&#10;50P8yq0myWgoV0q6kBBDDbtliEP2MStdB6tku5BKZcdv1nfKE5y3oYtFib+xwbs0ZUiP2sQJUAEM&#10;UGVCQURTO8QdzIYSUBuUL4s+9373dPi7JmnIewjdMEyukGaBWsuICldSN/QqTXgcUZkU5VmjI9TE&#10;9sBvsta2PeC78XYQbXBsIbHJEkJ8BI8qRTS4eXGFh1AWIdrRoqSz/uef7lM+igejlPSoeoT/Ywue&#10;U6K+GZTV9WQ6TWuSnen5ZYWOfxtZv42Yrb6zSD0qB6fLZsqP6mgKb/ULLug8dcUQGIa9B6JH5y4O&#10;24grzvh8ntNwNRzEpXlyLBVPPCV6n/cv4N2olYgie7DHDfmglyE3PWnsfButkFlMJ15Rh8nBtcqK&#10;HD8BaW/f+jnr9KGa/QIAAP//AwBQSwMEFAAGAAgAAAAhAHwBbHzbAAAABgEAAA8AAABkcnMvZG93&#10;bnJldi54bWxMj81OwzAQhO9IvIO1SNxaJ61aSohTISRuSED4u26SJYmI11bsJuHtWU5wHM1o5pv8&#10;uNhBTTSG3rGBdJ2AIq5d03Nr4PXlfnUAFSJyg4NjMvBNAY7F+VmOWeNmfqapjK2SEg4ZGuhi9JnW&#10;oe7IYlg7TyzepxstRpFjq5sRZym3g94kyV5b7FkWOvR011H9VZ6sAb88VOmbf3Lv4eAtzeXHhI9s&#10;zOXFcnsDKtIS/8Lwiy/oUAhT5U7cBDUYWG22kjRwLY/E3u6uQFUGdukedJHr//jFDwAAAP//AwBQ&#10;SwECLQAUAAYACAAAACEAtoM4kv4AAADhAQAAEwAAAAAAAAAAAAAAAAAAAAAAW0NvbnRlbnRfVHlw&#10;ZXNdLnhtbFBLAQItABQABgAIAAAAIQA4/SH/1gAAAJQBAAALAAAAAAAAAAAAAAAAAC8BAABfcmVs&#10;cy8ucmVsc1BLAQItABQABgAIAAAAIQBv8L1cZwIAAPAEAAAOAAAAAAAAAAAAAAAAAC4CAABkcnMv&#10;ZTJvRG9jLnhtbFBLAQItABQABgAIAAAAIQB8AWx82wAAAAYBAAAPAAAAAAAAAAAAAAAAAMEEAABk&#10;cnMvZG93bnJldi54bWxQSwUGAAAAAAQABADzAAAAyQUAAAAA&#10;" fillcolor="red" strokecolor="red" strokeweight="1pt">
                            <v:stroke joinstyle="miter"/>
                          </v:oval>
                        </w:pict>
                      </mc:Fallback>
                    </mc:AlternateContent>
                  </w:r>
                </w:p>
              </w:tc>
              <w:tc>
                <w:tcPr>
                  <w:tcW w:w="567" w:type="dxa"/>
                </w:tcPr>
                <w:p w14:paraId="407F9A35"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15584" behindDoc="0" locked="0" layoutInCell="1" allowOverlap="1" wp14:anchorId="69842C55" wp14:editId="0EA5B843">
                            <wp:simplePos x="0" y="0"/>
                            <wp:positionH relativeFrom="column">
                              <wp:posOffset>15012</wp:posOffset>
                            </wp:positionH>
                            <wp:positionV relativeFrom="paragraph">
                              <wp:posOffset>76276</wp:posOffset>
                            </wp:positionV>
                            <wp:extent cx="241402" cy="270662"/>
                            <wp:effectExtent l="0" t="0" r="25400" b="15240"/>
                            <wp:wrapNone/>
                            <wp:docPr id="52" name="Oval 52"/>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B4CAAF" id="Oval 52" o:spid="_x0000_s1026" style="position:absolute;margin-left:1.2pt;margin-top:6pt;width:19pt;height:21.3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ExaAIAAPAEAAAOAAAAZHJzL2Uyb0RvYy54bWysVMtu2zAQvBfoPxC8N5IN52VEDowELgoE&#10;SYCkyJmmSIsAXyVpy+nXd0jJeTQ9FEV9oHe1y92d0awuLvdGk50IUTnb0MlRTYmw3LXKbhr6/XH1&#10;5YySmJhtmXZWNPRZRHq5+PzpovdzMXWd060IBEVsnPe+oV1Kfl5VkXfCsHjkvLAIShcMS3DDpmoD&#10;61Hd6Gpa1ydV70Lrg+MiRjy9HoJ0UepLKXi6kzKKRHRDMVsqZyjnOp/V4oLNN4H5TvFxDPYPUxim&#10;LJq+lLpmiZFtUB9KGcWDi06mI+5M5aRUXBQMQDOpf0Pz0DEvChaQE/0LTfH/leW3u/tAVNvQ4ykl&#10;lhm8o7sd0wQuuOl9nCPlwd+H0YswM9C9DCb/AwLZFz6fX/gU+0Q4Hk5nk1mNshyh6Wl9clJqVq+X&#10;fYjpq3CGZKOhQmvlY0bM5mx3ExN6IvuQlR9Hp1W7UloXJ2zWVzoQzNvQ1arGLw+NK+/StCU9tIkJ&#10;oADOoDKpWYJpPHBHu6GE6Q3ky1Movd/djn/XJA95zWI3DFMqDOIyKkHhWpmGnuUJDyNqmyGIotER&#10;amZ74Ddba9c+490EN4g2er5SaHLDYrpnASoFGmxeusMhtQNEN1qUdC78/NPznA/xIEpJD9UD/o8t&#10;C4IS/c1CVueT2SyvSXFmx6dTOOFtZP02YrfmyoH6CXbc82Lm/KQPpgzOPGFBl7krQsxy9B6IHp2r&#10;NGwjVpyL5bKkYTU8Szf2wfNcPPOU6X3cP7HgR60kiOzWHTbkg16G3HzTuuU2OamKmF55hUyyg7Uq&#10;ghk/AXlv3/ol6/VDtfgFAAD//wMAUEsDBBQABgAIAAAAIQDLGMCS2QAAAAYBAAAPAAAAZHJzL2Rv&#10;d25yZXYueG1sTI/NToRAEITvJr7DpE28ucMS3GxYho0x8Wai4t+1gV4gMj0TZhbw7W1PeqyuSvVX&#10;xXG1o5ppCoNjA9tNAoq4ce3AnYG314ebPagQkVscHZOBbwpwLC8vCsxbt/ALzVXslJRwyNFAH6PP&#10;tQ5NTxbDxnli8U5ushhFTp1uJ1yk3I46TZKdtjiwfOjR031PzVd1tgb8+lhv3/2z+wh7b2mpPmd8&#10;YmOur9a7A6hIa/wLwy++oEMpTLU7cxvUaCDNJCjnVBaJnSWiawO32Q50Wej/+OUPAAAA//8DAFBL&#10;AQItABQABgAIAAAAIQC2gziS/gAAAOEBAAATAAAAAAAAAAAAAAAAAAAAAABbQ29udGVudF9UeXBl&#10;c10ueG1sUEsBAi0AFAAGAAgAAAAhADj9If/WAAAAlAEAAAsAAAAAAAAAAAAAAAAALwEAAF9yZWxz&#10;Ly5yZWxzUEsBAi0AFAAGAAgAAAAhAIaioTFoAgAA8AQAAA4AAAAAAAAAAAAAAAAALgIAAGRycy9l&#10;Mm9Eb2MueG1sUEsBAi0AFAAGAAgAAAAhAMsYwJLZAAAABgEAAA8AAAAAAAAAAAAAAAAAwgQAAGRy&#10;cy9kb3ducmV2LnhtbFBLBQYAAAAABAAEAPMAAADIBQAAAAA=&#10;" fillcolor="red" strokecolor="red" strokeweight="1pt">
                            <v:stroke joinstyle="miter"/>
                          </v:oval>
                        </w:pict>
                      </mc:Fallback>
                    </mc:AlternateContent>
                  </w:r>
                </w:p>
              </w:tc>
              <w:tc>
                <w:tcPr>
                  <w:tcW w:w="567" w:type="dxa"/>
                </w:tcPr>
                <w:p w14:paraId="7A4BBCF1" w14:textId="08728283"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19680" behindDoc="0" locked="0" layoutInCell="1" allowOverlap="1" wp14:anchorId="2C059044" wp14:editId="75D65240">
                            <wp:simplePos x="0" y="0"/>
                            <wp:positionH relativeFrom="column">
                              <wp:posOffset>-2845</wp:posOffset>
                            </wp:positionH>
                            <wp:positionV relativeFrom="paragraph">
                              <wp:posOffset>67665</wp:posOffset>
                            </wp:positionV>
                            <wp:extent cx="241402" cy="270662"/>
                            <wp:effectExtent l="0" t="0" r="25400" b="15240"/>
                            <wp:wrapNone/>
                            <wp:docPr id="53" name="Oval 53"/>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0C244F" id="Oval 53" o:spid="_x0000_s1026" style="position:absolute;margin-left:-.2pt;margin-top:5.35pt;width:19pt;height:21.3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1UVaAIAAPAEAAAOAAAAZHJzL2Uyb0RvYy54bWysVNtu2zAMfR+wfxD0vtrx0suMOkWQIMOA&#10;oC3QDn1mZCkWoNskJU729aNkp5d1D8OwPCikSJM8x4e+vjloRfbcB2lNQydnJSXcMNtKs23o98fV&#10;pytKQgTTgrKGN/TIA72Zffxw3buaV7azquWeYBET6t41tIvR1UURWMc1hDPruMGgsF5DRNdvi9ZD&#10;j9W1KqqyvCh661vnLeMh4O1yCNJZri8EZ/FOiMAjUQ3F2WI+fT436Sxm11BvPbhOsnEM+IcpNEiD&#10;TZ9LLSEC2Xn5rpSWzNtgRTxjVhdWCMl4xoBoJuVvaB46cDxjQXKCe6Yp/L+y7HZ/74lsG3r+mRID&#10;Gt/R3R4UQRe56V2oMeXB3fvRC2gmoAfhdfpHCOSQ+Tw+88kPkTC8rKaTaVlRwjBUXZYXF1WqWbw8&#10;7HyIX7nVJBkN5UpJFxJiqGG/DnHIPmWl62CVbFdSqez47WahPMF5G7palfgbG7xJU4b0qE2cABXA&#10;AFUmFEQ0tUPcwWwpAbVF+bLoc+83T4e/a5KGXELohmFyhTQL1FpGVLiSuqFXacLTiMqkKM8aHaEm&#10;tgd+k7Wx7RHfjbeDaINjK4lN1hDiPXhUKaLBzYt3eAhlEaIdLUo663/+6T7lo3gwSkmPqkf4P3bg&#10;OSXqm0FZfZlMp2lNsjM9v6zQ8a8jm9cRs9MLi9RPcMcdy2bKj+pkCm/1Ey7oPHXFEBiGvQeiR2cR&#10;h23EFWd8Ps9puBoO4to8OJaKJ54SvY+HJ/Bu1EpEkd3a04a808uQm540dr6LVsgsphdeUYfJwbXK&#10;ihw/AWlvX/s56+VDNfsFAAD//wMAUEsDBBQABgAIAAAAIQDC3VgH2QAAAAYBAAAPAAAAZHJzL2Rv&#10;d25yZXYueG1sTI5LT4NAFIX3Jv6HyTVx1w4VbRtkaIyJOxMVX9sLXIHI3JkwU8B/73Vll+eRc778&#10;sNhBTTSG3rGBzToBRVy7pufWwNvrw2oPKkTkBgfHZOCHAhyK87Mcs8bN/EJTGVslIxwyNNDF6DOt&#10;Q92RxbB2nliyLzdajCLHVjcjzjJuB32VJFttsWd56NDTfUf1d3m0BvzyWG3e/bP7CHtvaS4/J3xi&#10;Yy4vlrtbUJGW+F+GP3xBh0KYKnfkJqjBwOpaimInO1ASp7stqMrATZqCLnJ9il/8AgAA//8DAFBL&#10;AQItABQABgAIAAAAIQC2gziS/gAAAOEBAAATAAAAAAAAAAAAAAAAAAAAAABbQ29udGVudF9UeXBl&#10;c10ueG1sUEsBAi0AFAAGAAgAAAAhADj9If/WAAAAlAEAAAsAAAAAAAAAAAAAAAAALwEAAF9yZWxz&#10;Ly5yZWxzUEsBAi0AFAAGAAgAAAAhACGTVRVoAgAA8AQAAA4AAAAAAAAAAAAAAAAALgIAAGRycy9l&#10;Mm9Eb2MueG1sUEsBAi0AFAAGAAgAAAAhAMLdWAfZAAAABgEAAA8AAAAAAAAAAAAAAAAAwgQAAGRy&#10;cy9kb3ducmV2LnhtbFBLBQYAAAAABAAEAPMAAADIBQAAAAA=&#10;" fillcolor="red" strokecolor="red" strokeweight="1pt">
                            <v:stroke joinstyle="miter"/>
                          </v:oval>
                        </w:pict>
                      </mc:Fallback>
                    </mc:AlternateContent>
                  </w:r>
                </w:p>
              </w:tc>
              <w:tc>
                <w:tcPr>
                  <w:tcW w:w="567" w:type="dxa"/>
                </w:tcPr>
                <w:p w14:paraId="469C53A6" w14:textId="7F526D56"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21728" behindDoc="0" locked="0" layoutInCell="1" allowOverlap="1" wp14:anchorId="18398909" wp14:editId="3AD6C5C8">
                            <wp:simplePos x="0" y="0"/>
                            <wp:positionH relativeFrom="column">
                              <wp:posOffset>-4445</wp:posOffset>
                            </wp:positionH>
                            <wp:positionV relativeFrom="paragraph">
                              <wp:posOffset>74981</wp:posOffset>
                            </wp:positionV>
                            <wp:extent cx="241402" cy="270662"/>
                            <wp:effectExtent l="0" t="0" r="25400" b="15240"/>
                            <wp:wrapNone/>
                            <wp:docPr id="54" name="Oval 54"/>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16FAFE" id="Oval 54" o:spid="_x0000_s1026" style="position:absolute;margin-left:-.35pt;margin-top:5.9pt;width:19pt;height:21.3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5nraAIAAPAEAAAOAAAAZHJzL2Uyb0RvYy54bWysVE1v2zAMvQ/YfxB0X+0Y6ZdRpwhaZBgQ&#10;NAXaoWdGlmIB+pqkxMl+/SjZadp1h2FYDgop0iTf86NvbvdakR33QVrT0MlZSQk3zLbSbBr6/Xnx&#10;5YqSEMG0oKzhDT3wQG9nnz/d9K7mle2sarknWMSEuncN7WJ0dVEE1nEN4cw6bjAorNcQ0fWbovXQ&#10;Y3WtiqosL4re+tZ5y3gIeHs/BOks1xeCs7gSIvBIVENxtphPn891OovZDdQbD66TbBwD/mEKDdJg&#10;09dS9xCBbL38UEpL5m2wIp4xqwsrhGQ8Y0A0k/I3NE8dOJ6xIDnBvdIU/l9Z9rB79ES2DT2fUmJA&#10;4zta7UARdJGb3oUaU57cox+9gGYCuhdep3+EQPaZz8Mrn3wfCcPLajqZlhUlDEPVZXlxUaWaxelh&#10;50P8yq0myWgoV0q6kBBDDbtliEP2MStdB6tku5BKZcdv1nfKE5y3oYtFib+xwbs0ZUiP2sQJUAEM&#10;UGVCQURTO8QdzIYSUBuUL4s+9373dPi7JmnIewjdMEyukGaBWsuICldSN/QqTXgcUZkU5VmjI9TE&#10;9sBvsta2PeC78XYQbXBsIbHJEkJ8BI8qRTS4eXGFh1AWIdrRoqSz/uef7lM+igejlPSoeoT/Ywue&#10;U6K+GZTV9WQ6TWuSnen5ZYWOfxtZv42Yrb6zSP0Ed9yxbKb8qI6m8Fa/4ILOU1cMgWHYeyB6dO7i&#10;sI244ozP5zkNV8NBXJonx1LxxFOi93n/At6NWokosgd73JAPehly05PGzrfRCpnFdOIVdZgcXKus&#10;yPETkPb2rZ+zTh+q2S8AAAD//wMAUEsDBBQABgAIAAAAIQA4g6c22gAAAAYBAAAPAAAAZHJzL2Rv&#10;d25yZXYueG1sTI/NTsMwEITvSLyDtUjcWie00CrEqRASNyQg/F03yZJExGsrdpPw9iwnepyd0cy3&#10;+WGxg5poDL1jA+k6AUVcu6bn1sDb68NqDypE5AYHx2TghwIcivOzHLPGzfxCUxlbJSUcMjTQxegz&#10;rUPdkcWwdp5YvC83Wowix1Y3I85Sbgd9lSQ32mLPstChp/uO6u/yaA345bFK3/2z+wh7b2kuPyd8&#10;YmMuL5a7W1CRlvgfhj98QYdCmCp35CaowcBqJ0E5p/KA2JvdBlRl4Hq7BV3k+hS/+AUAAP//AwBQ&#10;SwECLQAUAAYACAAAACEAtoM4kv4AAADhAQAAEwAAAAAAAAAAAAAAAAAAAAAAW0NvbnRlbnRfVHlw&#10;ZXNdLnhtbFBLAQItABQABgAIAAAAIQA4/SH/1gAAAJQBAAALAAAAAAAAAAAAAAAAAC8BAABfcmVs&#10;cy8ucmVsc1BLAQItABQABgAIAAAAIQBUB5nraAIAAPAEAAAOAAAAAAAAAAAAAAAAAC4CAABkcnMv&#10;ZTJvRG9jLnhtbFBLAQItABQABgAIAAAAIQA4g6c22gAAAAYBAAAPAAAAAAAAAAAAAAAAAMIEAABk&#10;cnMvZG93bnJldi54bWxQSwUGAAAAAAQABADzAAAAyQUAAAAA&#10;" fillcolor="red" strokecolor="red" strokeweight="1pt">
                            <v:stroke joinstyle="miter"/>
                          </v:oval>
                        </w:pict>
                      </mc:Fallback>
                    </mc:AlternateContent>
                  </w:r>
                </w:p>
              </w:tc>
              <w:tc>
                <w:tcPr>
                  <w:tcW w:w="567" w:type="dxa"/>
                </w:tcPr>
                <w:p w14:paraId="7641E8EF" w14:textId="1C95C11B"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25824" behindDoc="0" locked="0" layoutInCell="1" allowOverlap="1" wp14:anchorId="381DDC23" wp14:editId="386DF0B2">
                            <wp:simplePos x="0" y="0"/>
                            <wp:positionH relativeFrom="column">
                              <wp:posOffset>-35306</wp:posOffset>
                            </wp:positionH>
                            <wp:positionV relativeFrom="paragraph">
                              <wp:posOffset>74981</wp:posOffset>
                            </wp:positionV>
                            <wp:extent cx="241402" cy="270662"/>
                            <wp:effectExtent l="0" t="0" r="25400" b="15240"/>
                            <wp:wrapNone/>
                            <wp:docPr id="56" name="Oval 56"/>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83D071" id="Oval 56" o:spid="_x0000_s1026" style="position:absolute;margin-left:-2.8pt;margin-top:5.9pt;width:19pt;height:21.3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HGiaAIAAPAEAAAOAAAAZHJzL2Uyb0RvYy54bWysVE1v2zAMvQ/YfxB0X+wYadoadYqgQYYB&#10;RVsgHXpmZCkWoK9JSpzu14+SnX6sOwzDclBIkSb5nh99dX3Uihy4D9Kahk4nJSXcMNtKs2vo98f1&#10;lwtKQgTTgrKGN/SZB3q9+Pzpqnc1r2xnVcs9wSIm1L1raBejq4sisI5rCBPruMGgsF5DRNfvitZD&#10;j9W1KqqynBe99a3zlvEQ8HY1BOki1xeCs3gvROCRqIbibDGfPp/bdBaLK6h3Hlwn2TgG/MMUGqTB&#10;pi+lVhCB7L38UEpL5m2wIk6Y1YUVQjKeMSCaafkbmk0HjmcsSE5wLzSF/1eW3R0ePJFtQ8/mlBjQ&#10;+I7uD6AIushN70KNKRv34EcvoJmAHoXX6R8hkGPm8/mFT36MhOFlNZvOyooShqHqvJzPq1SzeH3Y&#10;+RC/cqtJMhrKlZIuJMRQw+E2xCH7lJWug1WyXUulsuN32xvlCc7b0PW6xN/Y4F2aMqRHbeIEqAAG&#10;qDKhIKKpHeIOZkcJqB3Kl0Wfe797OvxdkzTkCkI3DJMrpFmg1jKiwpXUDb1IE55GVCZFedboCDWx&#10;PfCbrK1tn/HdeDuINji2ltjkFkJ8AI8qRTS4efEeD6EsQrSjRUln/c8/3ad8FA9GKelR9Qj/xx48&#10;p0R9Myiry+lsltYkO7Oz8wod/zayfRsxe31jkfop7rhj2Uz5UZ1M4a1+wgVdpq4YAsOw90D06NzE&#10;YRtxxRlfLnMaroaDeGs2jqXiiadE7+PxCbwbtRJRZHf2tCEf9DLkpieNXe6jFTKL6ZVX1GFycK2y&#10;IsdPQNrbt37Oev1QLX4BAAD//wMAUEsDBBQABgAIAAAAIQDSBLUa2wAAAAcBAAAPAAAAZHJzL2Rv&#10;d25yZXYueG1sTI/NTsMwEITvSLyDtUjcWiclrao0ToWQuCEBKT9XJ94mEfHait0kvD3LCY6zM5r5&#10;tjgudhATjqF3pCBdJyCQGmd6ahW8nR5XexAhajJ6cIQKvjHAsby+KnRu3EyvOFWxFVxCIdcKuhh9&#10;LmVoOrQ6rJ1HYu/sRqsjy7GVZtQzl9tBbpJkJ63uiRc67fGhw+arulgFfnmq03f/4j7C3lucq89J&#10;P5NStzfL/QFExCX+heEXn9GhZKbaXcgEMShYbXec5HvKH7B/t8lA1Aq2WQayLOR//vIHAAD//wMA&#10;UEsBAi0AFAAGAAgAAAAhALaDOJL+AAAA4QEAABMAAAAAAAAAAAAAAAAAAAAAAFtDb250ZW50X1R5&#10;cGVzXS54bWxQSwECLQAUAAYACAAAACEAOP0h/9YAAACUAQAACwAAAAAAAAAAAAAAAAAvAQAAX3Jl&#10;bHMvLnJlbHNQSwECLQAUAAYACAAAACEAGmRxomgCAADwBAAADgAAAAAAAAAAAAAAAAAuAgAAZHJz&#10;L2Uyb0RvYy54bWxQSwECLQAUAAYACAAAACEA0gS1GtsAAAAHAQAADwAAAAAAAAAAAAAAAADCBAAA&#10;ZHJzL2Rvd25yZXYueG1sUEsFBgAAAAAEAAQA8wAAAMoFAAAAAA==&#10;" fillcolor="red" strokecolor="red" strokeweight="1pt">
                            <v:stroke joinstyle="miter"/>
                          </v:oval>
                        </w:pict>
                      </mc:Fallback>
                    </mc:AlternateContent>
                  </w:r>
                </w:p>
              </w:tc>
            </w:tr>
            <w:tr w:rsidR="00171852" w14:paraId="5FB05071" w14:textId="77777777" w:rsidTr="00FC2AF6">
              <w:tc>
                <w:tcPr>
                  <w:tcW w:w="562" w:type="dxa"/>
                </w:tcPr>
                <w:p w14:paraId="52FCA88E" w14:textId="774EC17A"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27872" behindDoc="0" locked="0" layoutInCell="1" allowOverlap="1" wp14:anchorId="5EDE64AA" wp14:editId="23616872">
                            <wp:simplePos x="0" y="0"/>
                            <wp:positionH relativeFrom="column">
                              <wp:posOffset>-32385</wp:posOffset>
                            </wp:positionH>
                            <wp:positionV relativeFrom="paragraph">
                              <wp:posOffset>89535</wp:posOffset>
                            </wp:positionV>
                            <wp:extent cx="241300" cy="270510"/>
                            <wp:effectExtent l="0" t="0" r="25400" b="15240"/>
                            <wp:wrapNone/>
                            <wp:docPr id="57" name="Oval 57"/>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20F5F8" id="Oval 57" o:spid="_x0000_s1026" style="position:absolute;margin-left:-2.55pt;margin-top:7.05pt;width:19pt;height:21.3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aVaQIAAPAEAAAOAAAAZHJzL2Uyb0RvYy54bWysVMtu2zAQvBfoPxC8N5Jdp0mNyIGRwEWB&#10;IAmQBDnTFGkR4KskbTn9+g4pOY+mh6KoD/Sudrm7M5rV2fneaLITISpnGzo5qikRlrtW2U1DH+5X&#10;n04piYnZlmlnRUOfRKTni48fzno/F1PXOd2KQFDExnnvG9ql5OdVFXknDItHzguLoHTBsAQ3bKo2&#10;sB7Vja6mdf2l6l1ofXBcxIinl0OQLkp9KQVPN1JGkYhuKGZL5QzlXOezWpyx+SYw3yk+jsH+YQrD&#10;lEXT51KXLDGyDepdKaN4cNHJdMSdqZyUiouCAWgm9W9o7jrmRcECcqJ/pin+v7L8encbiGobenxC&#10;iWUG7+hmxzSBC256H+dIufO3YfQizAx0L4PJ/4BA9oXPp2c+xT4RjofT2eRzDdY5QtOT+nhS+K5e&#10;LvsQ0zfhDMlGQ4XWyseMmM3Z7iom9ET2ISs/jk6rdqW0Lk7YrC90IJi3oatVjV8eGlfepGlLemgT&#10;E+RZGFQmNUswjQfuaDeUML2BfHkKpfeb2/HvmuQhL1nshmFKhUFcRiUoXCvT0NM84WFEbTMEUTQ6&#10;Qs1sD/xma+3aJ7yb4AbRRs9XCk2uWEy3LEClQIPNSzc4pHaA6EaLks6Fn396nvMhHkQp6aF6wP+x&#10;ZUFQor9byOrrZDbLa1Kc2fHJFE54HVm/jtituXCgfoId97yYOT/pgymDM49Y0GXuihCzHL0Hokfn&#10;Ig3biBXnYrksaVgNz9KVvfM8F888ZXrv948s+FErCSK7docNeaeXITfftG65TU6qIqYXXiGT7GCt&#10;imDGT0De29d+yXr5UC1+AQAA//8DAFBLAwQUAAYACAAAACEAFq6TGNsAAAAHAQAADwAAAGRycy9k&#10;b3ducmV2LnhtbEyOzU6EQBCE7ya+w6RNvO0OrO66IsPGmHgzUfHv2kALRKZnwswCvr3tSU+VrqpU&#10;f/lhsYOaaAy9YwPpOgFFXLum59bA68v9ag8qROQGB8dk4JsCHIrTkxyzxs38TFMZWyUjHDI00MXo&#10;M61D3ZHFsHaeWLJPN1qMco6tbkacZdwOepMkO22xZ/nQoae7juqv8mgN+OWhSt/8k3sPe29pLj8m&#10;fGRjzs+W2xtQkZb4V4ZffEGHQpgqd+QmqMHAaptKU/xLUckvNtegKgPb3RXoItf/+YsfAAAA//8D&#10;AFBLAQItABQABgAIAAAAIQC2gziS/gAAAOEBAAATAAAAAAAAAAAAAAAAAAAAAABbQ29udGVudF9U&#10;eXBlc10ueG1sUEsBAi0AFAAGAAgAAAAhADj9If/WAAAAlAEAAAsAAAAAAAAAAAAAAAAALwEAAF9y&#10;ZWxzLy5yZWxzUEsBAi0AFAAGAAgAAAAhAOdRVpVpAgAA8AQAAA4AAAAAAAAAAAAAAAAALgIAAGRy&#10;cy9lMm9Eb2MueG1sUEsBAi0AFAAGAAgAAAAhABaukxjbAAAABwEAAA8AAAAAAAAAAAAAAAAAwwQA&#10;AGRycy9kb3ducmV2LnhtbFBLBQYAAAAABAAEAPMAAADLBQAAAAA=&#10;" fillcolor="red" strokecolor="red" strokeweight="1pt">
                            <v:stroke joinstyle="miter"/>
                          </v:oval>
                        </w:pict>
                      </mc:Fallback>
                    </mc:AlternateContent>
                  </w:r>
                  <w:r>
                    <w:rPr>
                      <w:rFonts w:ascii="NTPreCursivef" w:hAnsi="NTPreCursivef"/>
                      <w:color w:val="0070C0"/>
                      <w:sz w:val="28"/>
                      <w:szCs w:val="28"/>
                    </w:rPr>
                    <w:t xml:space="preserve">    </w:t>
                  </w:r>
                </w:p>
              </w:tc>
              <w:tc>
                <w:tcPr>
                  <w:tcW w:w="567" w:type="dxa"/>
                </w:tcPr>
                <w:p w14:paraId="41DB1E69"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p>
              </w:tc>
              <w:tc>
                <w:tcPr>
                  <w:tcW w:w="567" w:type="dxa"/>
                </w:tcPr>
                <w:p w14:paraId="0E2A7F49"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p>
              </w:tc>
              <w:tc>
                <w:tcPr>
                  <w:tcW w:w="567" w:type="dxa"/>
                </w:tcPr>
                <w:p w14:paraId="0F61BE88" w14:textId="5D56B009" w:rsidR="00171852" w:rsidRDefault="00171852" w:rsidP="00842A7B">
                  <w:pPr>
                    <w:framePr w:hSpace="180" w:wrap="around" w:vAnchor="text" w:hAnchor="margin" w:xAlign="center" w:y="-183"/>
                    <w:spacing w:before="240"/>
                    <w:rPr>
                      <w:rFonts w:ascii="NTPreCursivef" w:hAnsi="NTPreCursivef"/>
                      <w:color w:val="0070C0"/>
                      <w:sz w:val="28"/>
                      <w:szCs w:val="28"/>
                    </w:rPr>
                  </w:pPr>
                </w:p>
              </w:tc>
              <w:tc>
                <w:tcPr>
                  <w:tcW w:w="567" w:type="dxa"/>
                </w:tcPr>
                <w:p w14:paraId="33D724EC" w14:textId="016672FB" w:rsidR="00171852" w:rsidRDefault="00171852" w:rsidP="00842A7B">
                  <w:pPr>
                    <w:framePr w:hSpace="180" w:wrap="around" w:vAnchor="text" w:hAnchor="margin" w:xAlign="center" w:y="-183"/>
                    <w:spacing w:before="240"/>
                    <w:rPr>
                      <w:rFonts w:ascii="NTPreCursivef" w:hAnsi="NTPreCursivef"/>
                      <w:color w:val="0070C0"/>
                      <w:sz w:val="28"/>
                      <w:szCs w:val="28"/>
                    </w:rPr>
                  </w:pPr>
                </w:p>
              </w:tc>
            </w:tr>
          </w:tbl>
          <w:p w14:paraId="0A0AEFAC" w14:textId="77777777" w:rsidR="00171852" w:rsidRPr="00404261" w:rsidRDefault="00171852" w:rsidP="00171852">
            <w:pPr>
              <w:spacing w:before="240"/>
              <w:rPr>
                <w:rFonts w:ascii="NTPreCursivef" w:hAnsi="NTPreCursivef"/>
                <w:color w:val="0070C0"/>
                <w:sz w:val="28"/>
                <w:szCs w:val="28"/>
              </w:rPr>
            </w:pPr>
            <w:r>
              <w:rPr>
                <w:rFonts w:ascii="NTPreCursivef" w:hAnsi="NTPreCursivef"/>
                <w:color w:val="0070C0"/>
                <w:sz w:val="28"/>
                <w:szCs w:val="28"/>
              </w:rPr>
              <w:tab/>
            </w:r>
            <w:r>
              <w:rPr>
                <w:rFonts w:ascii="NTPreCursivef" w:hAnsi="NTPreCursivef"/>
                <w:color w:val="0070C0"/>
                <w:sz w:val="28"/>
                <w:szCs w:val="28"/>
              </w:rPr>
              <w:tab/>
              <w:t xml:space="preserve"> </w:t>
            </w:r>
          </w:p>
          <w:tbl>
            <w:tblPr>
              <w:tblpPr w:leftFromText="180" w:rightFromText="180" w:vertAnchor="text" w:horzAnchor="page" w:tblpX="7063" w:tblpY="-22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
              <w:gridCol w:w="541"/>
              <w:gridCol w:w="637"/>
              <w:gridCol w:w="515"/>
              <w:gridCol w:w="681"/>
            </w:tblGrid>
            <w:tr w:rsidR="00171852" w14:paraId="7E33A576" w14:textId="77777777" w:rsidTr="00CD1737">
              <w:trPr>
                <w:trHeight w:val="725"/>
              </w:trPr>
              <w:tc>
                <w:tcPr>
                  <w:tcW w:w="518" w:type="dxa"/>
                </w:tcPr>
                <w:p w14:paraId="60994D2F" w14:textId="77777777" w:rsidR="00171852" w:rsidRDefault="00171852" w:rsidP="00171852">
                  <w:pPr>
                    <w:spacing w:before="240"/>
                    <w:rPr>
                      <w:rFonts w:ascii="NTPreCursivef" w:hAnsi="NTPreCursivef"/>
                      <w:b/>
                      <w:color w:val="0070C0"/>
                      <w:sz w:val="28"/>
                      <w:szCs w:val="28"/>
                      <w:u w:val="single"/>
                    </w:rPr>
                  </w:pPr>
                </w:p>
              </w:tc>
              <w:tc>
                <w:tcPr>
                  <w:tcW w:w="541" w:type="dxa"/>
                </w:tcPr>
                <w:p w14:paraId="7432EAA6" w14:textId="77777777" w:rsidR="00171852" w:rsidRDefault="00171852" w:rsidP="00171852">
                  <w:pPr>
                    <w:spacing w:before="240"/>
                    <w:rPr>
                      <w:rFonts w:ascii="NTPreCursivef" w:hAnsi="NTPreCursivef"/>
                      <w:b/>
                      <w:color w:val="0070C0"/>
                      <w:sz w:val="28"/>
                      <w:szCs w:val="28"/>
                      <w:u w:val="single"/>
                    </w:rPr>
                  </w:pPr>
                </w:p>
              </w:tc>
              <w:tc>
                <w:tcPr>
                  <w:tcW w:w="637" w:type="dxa"/>
                </w:tcPr>
                <w:p w14:paraId="6060D5B1" w14:textId="77777777" w:rsidR="00171852" w:rsidRDefault="00171852" w:rsidP="00171852">
                  <w:pPr>
                    <w:spacing w:before="240"/>
                    <w:rPr>
                      <w:rFonts w:ascii="NTPreCursivef" w:hAnsi="NTPreCursivef"/>
                      <w:b/>
                      <w:color w:val="0070C0"/>
                      <w:sz w:val="28"/>
                      <w:szCs w:val="28"/>
                      <w:u w:val="single"/>
                    </w:rPr>
                  </w:pPr>
                </w:p>
              </w:tc>
              <w:tc>
                <w:tcPr>
                  <w:tcW w:w="515" w:type="dxa"/>
                </w:tcPr>
                <w:p w14:paraId="7DF2DD02" w14:textId="77777777" w:rsidR="00171852" w:rsidRDefault="00171852" w:rsidP="00171852">
                  <w:pPr>
                    <w:spacing w:before="240"/>
                    <w:rPr>
                      <w:rFonts w:ascii="NTPreCursivef" w:hAnsi="NTPreCursivef"/>
                      <w:b/>
                      <w:color w:val="0070C0"/>
                      <w:sz w:val="28"/>
                      <w:szCs w:val="28"/>
                      <w:u w:val="single"/>
                    </w:rPr>
                  </w:pPr>
                </w:p>
              </w:tc>
              <w:tc>
                <w:tcPr>
                  <w:tcW w:w="681" w:type="dxa"/>
                </w:tcPr>
                <w:p w14:paraId="6915A3A3" w14:textId="77777777" w:rsidR="00171852" w:rsidRDefault="00171852" w:rsidP="00171852">
                  <w:pPr>
                    <w:spacing w:before="240"/>
                    <w:rPr>
                      <w:rFonts w:ascii="NTPreCursivef" w:hAnsi="NTPreCursivef"/>
                      <w:b/>
                      <w:color w:val="0070C0"/>
                      <w:sz w:val="28"/>
                      <w:szCs w:val="28"/>
                      <w:u w:val="single"/>
                    </w:rPr>
                  </w:pPr>
                </w:p>
              </w:tc>
            </w:tr>
            <w:tr w:rsidR="00171852" w14:paraId="5F2E88DB" w14:textId="77777777" w:rsidTr="00CD1737">
              <w:trPr>
                <w:trHeight w:val="899"/>
              </w:trPr>
              <w:tc>
                <w:tcPr>
                  <w:tcW w:w="518" w:type="dxa"/>
                </w:tcPr>
                <w:p w14:paraId="1E5FACBC" w14:textId="77777777" w:rsidR="00171852" w:rsidRDefault="00171852" w:rsidP="00171852">
                  <w:pPr>
                    <w:spacing w:before="240"/>
                    <w:rPr>
                      <w:rFonts w:ascii="NTPreCursivef" w:hAnsi="NTPreCursivef"/>
                      <w:b/>
                      <w:color w:val="0070C0"/>
                      <w:sz w:val="28"/>
                      <w:szCs w:val="28"/>
                      <w:u w:val="single"/>
                    </w:rPr>
                  </w:pPr>
                </w:p>
              </w:tc>
              <w:tc>
                <w:tcPr>
                  <w:tcW w:w="541" w:type="dxa"/>
                </w:tcPr>
                <w:p w14:paraId="57726E5B" w14:textId="77777777" w:rsidR="00171852" w:rsidRDefault="00171852" w:rsidP="00171852">
                  <w:pPr>
                    <w:spacing w:before="240"/>
                    <w:rPr>
                      <w:rFonts w:ascii="NTPreCursivef" w:hAnsi="NTPreCursivef"/>
                      <w:b/>
                      <w:color w:val="0070C0"/>
                      <w:sz w:val="28"/>
                      <w:szCs w:val="28"/>
                      <w:u w:val="single"/>
                    </w:rPr>
                  </w:pPr>
                </w:p>
              </w:tc>
              <w:tc>
                <w:tcPr>
                  <w:tcW w:w="637" w:type="dxa"/>
                </w:tcPr>
                <w:p w14:paraId="5C006C87" w14:textId="77777777" w:rsidR="00171852" w:rsidRDefault="00171852" w:rsidP="00171852">
                  <w:pPr>
                    <w:spacing w:before="240"/>
                    <w:rPr>
                      <w:rFonts w:ascii="NTPreCursivef" w:hAnsi="NTPreCursivef"/>
                      <w:b/>
                      <w:color w:val="0070C0"/>
                      <w:sz w:val="28"/>
                      <w:szCs w:val="28"/>
                      <w:u w:val="single"/>
                    </w:rPr>
                  </w:pPr>
                </w:p>
              </w:tc>
              <w:tc>
                <w:tcPr>
                  <w:tcW w:w="515" w:type="dxa"/>
                </w:tcPr>
                <w:p w14:paraId="17505E39" w14:textId="77777777" w:rsidR="00171852" w:rsidRDefault="00171852" w:rsidP="00171852">
                  <w:pPr>
                    <w:spacing w:before="240"/>
                    <w:rPr>
                      <w:rFonts w:ascii="NTPreCursivef" w:hAnsi="NTPreCursivef"/>
                      <w:b/>
                      <w:color w:val="0070C0"/>
                      <w:sz w:val="28"/>
                      <w:szCs w:val="28"/>
                      <w:u w:val="single"/>
                    </w:rPr>
                  </w:pPr>
                </w:p>
              </w:tc>
              <w:tc>
                <w:tcPr>
                  <w:tcW w:w="681" w:type="dxa"/>
                </w:tcPr>
                <w:p w14:paraId="013B68C2" w14:textId="77777777" w:rsidR="00171852" w:rsidRDefault="00171852" w:rsidP="00171852">
                  <w:pPr>
                    <w:spacing w:before="240"/>
                    <w:rPr>
                      <w:rFonts w:ascii="NTPreCursivef" w:hAnsi="NTPreCursivef"/>
                      <w:b/>
                      <w:color w:val="0070C0"/>
                      <w:sz w:val="28"/>
                      <w:szCs w:val="28"/>
                      <w:u w:val="single"/>
                    </w:rPr>
                  </w:pPr>
                </w:p>
              </w:tc>
            </w:tr>
          </w:tbl>
          <w:p w14:paraId="3D281F6C" w14:textId="5EC87604" w:rsidR="00171852" w:rsidRDefault="00CD1737" w:rsidP="00171852">
            <w:pPr>
              <w:spacing w:before="240"/>
              <w:rPr>
                <w:rFonts w:ascii="NTPreCursivef" w:hAnsi="NTPreCursivef"/>
                <w:b/>
                <w:color w:val="0070C0"/>
                <w:sz w:val="28"/>
                <w:szCs w:val="28"/>
                <w:u w:val="single"/>
              </w:rPr>
            </w:pPr>
            <w:r>
              <w:rPr>
                <w:rFonts w:ascii="NTPreCursivef" w:hAnsi="NTPreCursivef"/>
                <w:noProof/>
                <w:color w:val="0070C0"/>
                <w:sz w:val="28"/>
                <w:szCs w:val="28"/>
                <w:lang w:eastAsia="en-GB"/>
              </w:rPr>
              <mc:AlternateContent>
                <mc:Choice Requires="wps">
                  <w:drawing>
                    <wp:anchor distT="0" distB="0" distL="114300" distR="114300" simplePos="0" relativeHeight="251761664" behindDoc="0" locked="0" layoutInCell="1" allowOverlap="1" wp14:anchorId="4B646419" wp14:editId="6083038B">
                      <wp:simplePos x="0" y="0"/>
                      <wp:positionH relativeFrom="column">
                        <wp:posOffset>3297911</wp:posOffset>
                      </wp:positionH>
                      <wp:positionV relativeFrom="paragraph">
                        <wp:posOffset>-2649068</wp:posOffset>
                      </wp:positionV>
                      <wp:extent cx="248716" cy="285293"/>
                      <wp:effectExtent l="0" t="0" r="18415" b="19685"/>
                      <wp:wrapNone/>
                      <wp:docPr id="81" name="Oval 81"/>
                      <wp:cNvGraphicFramePr/>
                      <a:graphic xmlns:a="http://schemas.openxmlformats.org/drawingml/2006/main">
                        <a:graphicData uri="http://schemas.microsoft.com/office/word/2010/wordprocessingShape">
                          <wps:wsp>
                            <wps:cNvSpPr/>
                            <wps:spPr>
                              <a:xfrm>
                                <a:off x="0" y="0"/>
                                <a:ext cx="248716" cy="285293"/>
                              </a:xfrm>
                              <a:prstGeom prst="ellips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1E5DD7" id="Oval 81" o:spid="_x0000_s1026" style="position:absolute;margin-left:259.7pt;margin-top:-208.6pt;width:19.6pt;height:22.4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ZcgwIAAHwFAAAOAAAAZHJzL2Uyb0RvYy54bWysVFFvGjEMfp+0/xDlfT1g0FLUo0JUnSah&#10;Uq2d+hxyCRcpibMkcLBfPyd3XNFabdI0HkIc25/t72zf3B6MJnvhgwJb0uHFgBJhOVTKbkv6/fn+&#10;05SSEJmtmAYrSnoUgd7OP364adxMjKAGXQlPEMSGWeNKWsfoZkUReC0MCxfghEWlBG9YRNFvi8qz&#10;BtGNLkaDwWXRgK+cBy5CwNe7VknnGV9KweNayiAi0SXF3GI+fT436SzmN2y29czVindpsH/IwjBl&#10;MWgPdcciIzuv3kAZxT0EkPGCgylASsVFrgGrGQ5+q+apZk7kWpCc4Hqawv+D5Q/7R09UVdLpkBLL&#10;DH6j9Z5pgiJy07gwQ5Mn9+g7KeA1FXqQ3qR/LIEcMp/Hnk9xiITj42g8vRpeUsJRNZpORtefE2bx&#10;6ux8iF8EGJIuJRVaKxdSxWzG9qsQW+uTVXrWNp0BtKruldZZSL0iltoTzLukjHNhY84eI51ZopS8&#10;i1RTW0W+xaMWLfI3IZGJlHfOIPfgW9wcsmaVaMNNBvjryuo9cpHaImCylphojz38E3Zbb2efXEVu&#10;4d558Hfn3iNHBht7Z6Ms+PcAdM+WbO1PJLXUJJY2UB2xTzy0AxQcv1f4yVYsxEfmcWJwtnALxDUe&#10;UkNTUuhulNTgf773nuyxkVFLSYMTWNLwY8e8oER/tdji18PxOI1sFsaTqxEK/lyzOdfYnVkCfn7s&#10;YswuX5N91Ker9GBecFksUlRUMcsxdkl59CdhGdvNgOuGi8Uim+GYOhZX9snxBJ5YTf34fHhh3nV9&#10;G7HhH+A0rW96t7VNnhYWuwhS5cZ+5bXjG0c8N063jtIOOZez1evSnP8CAAD//wMAUEsDBBQABgAI&#10;AAAAIQCS+Iz15AAAAA0BAAAPAAAAZHJzL2Rvd25yZXYueG1sTI/LTsMwEEX3SPyDNUjsWjtp00eI&#10;U/EQ6qYs+hCwdJIhDsR2FLtp+HuGFSxn5ujOudlmNC0bsPeNsxKiqQCGtnRVY2sJp+PzZAXMB2Ur&#10;1TqLEr7Rwya/vspUWrmL3eNwCDWjEOtTJUGH0KWc+1KjUX7qOrR0+3C9UYHGvuZVry4UbloeC7Hg&#10;RjWWPmjV4aPG8utwNhJ2p3VdbOOnh893I4ZX/fJWGrGV8vZmvL8DFnAMfzD86pM65ORUuLOtPGsl&#10;JNF6TqiEyTxaxsAISZLVAlhBq9kyngHPM/6/Rf4DAAD//wMAUEsBAi0AFAAGAAgAAAAhALaDOJL+&#10;AAAA4QEAABMAAAAAAAAAAAAAAAAAAAAAAFtDb250ZW50X1R5cGVzXS54bWxQSwECLQAUAAYACAAA&#10;ACEAOP0h/9YAAACUAQAACwAAAAAAAAAAAAAAAAAvAQAAX3JlbHMvLnJlbHNQSwECLQAUAAYACAAA&#10;ACEApzZmXIMCAAB8BQAADgAAAAAAAAAAAAAAAAAuAgAAZHJzL2Uyb0RvYy54bWxQSwECLQAUAAYA&#10;CAAAACEAkviM9eQAAAANAQAADwAAAAAAAAAAAAAAAADdBAAAZHJzL2Rvd25yZXYueG1sUEsFBgAA&#10;AAAEAAQA8wAAAO4FAAAAAA==&#10;" fillcolor="#5b9bd5 [3204]" strokecolor="#5b9bd5 [3204]" strokeweight="1pt">
                      <v:stroke joinstyle="miter"/>
                    </v:oval>
                  </w:pict>
                </mc:Fallback>
              </mc:AlternateContent>
            </w:r>
            <w:r>
              <w:rPr>
                <w:rFonts w:ascii="NTPreCursivef" w:hAnsi="NTPreCursivef"/>
                <w:noProof/>
                <w:color w:val="0070C0"/>
                <w:sz w:val="28"/>
                <w:szCs w:val="28"/>
                <w:lang w:eastAsia="en-GB"/>
              </w:rPr>
              <mc:AlternateContent>
                <mc:Choice Requires="wps">
                  <w:drawing>
                    <wp:anchor distT="0" distB="0" distL="114300" distR="114300" simplePos="0" relativeHeight="251760640" behindDoc="0" locked="0" layoutInCell="1" allowOverlap="1" wp14:anchorId="2D6091DD" wp14:editId="6DC0BB87">
                      <wp:simplePos x="0" y="0"/>
                      <wp:positionH relativeFrom="column">
                        <wp:posOffset>2932151</wp:posOffset>
                      </wp:positionH>
                      <wp:positionV relativeFrom="paragraph">
                        <wp:posOffset>-2663698</wp:posOffset>
                      </wp:positionV>
                      <wp:extent cx="270662" cy="299923"/>
                      <wp:effectExtent l="0" t="0" r="15240" b="24130"/>
                      <wp:wrapNone/>
                      <wp:docPr id="80" name="Oval 80"/>
                      <wp:cNvGraphicFramePr/>
                      <a:graphic xmlns:a="http://schemas.openxmlformats.org/drawingml/2006/main">
                        <a:graphicData uri="http://schemas.microsoft.com/office/word/2010/wordprocessingShape">
                          <wps:wsp>
                            <wps:cNvSpPr/>
                            <wps:spPr>
                              <a:xfrm>
                                <a:off x="0" y="0"/>
                                <a:ext cx="270662" cy="299923"/>
                              </a:xfrm>
                              <a:prstGeom prst="ellips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DB85E9" id="Oval 80" o:spid="_x0000_s1026" style="position:absolute;margin-left:230.9pt;margin-top:-209.75pt;width:21.3pt;height:23.6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FZ5gwIAAHwFAAAOAAAAZHJzL2Uyb0RvYy54bWysVG1rGzEM/j7YfzD+vt7l1reEXkpo6RiU&#10;Nqwd/ez67J7BtjzbySX79ZN9Lw1r2WAsHxzLkh5Jz0m6uNwZTbbCBwW2prOjkhJhOTTKvtT0++PN&#10;p3NKQmS2YRqsqOleBHq5/PjhonMLUUELuhGeIIgNi87VtI3RLYoi8FYYFo7ACYtKCd6wiKJ/KRrP&#10;OkQ3uqjK8rTowDfOAxch4Ot1r6TLjC+l4PFeyiAi0TXF3GI+fT6f01ksL9jixTPXKj6kwf4hC8OU&#10;xaAT1DWLjGy8egNlFPcQQMYjDqYAKRUXuQasZlb+Vs1Dy5zItSA5wU00hf8Hy++2a09UU9NzpMcy&#10;g9/ofss0QRG56VxYoMmDW/tBCnhNhe6kN+kfSyC7zOd+4lPsIuH4WJ2Vp6cVJRxV1Xw+rz4nzOLV&#10;2fkQvwgwJF1qKrRWLqSK2YJtb0PsrUer9KxtOgNo1dworbOQekVcaU8w75oyzoWNsyHSgSXGTd5F&#10;qqmvIt/iXose+ZuQyETKO2eQe/Atbg7Zskb04U5K/I3BxkxykdoiYLKWmOiEPfsTdl/vYJ9cRW7h&#10;ybn8u/PkkSODjZOzURb8ewB6Ykv29iNJPTWJpWdo9tgnHvoBCo7fKPxktyzENfM4Mdg8uAXiPR5S&#10;Q1dTGG6UtOB/vvee7LGRUUtJhxNY0/Bjw7ygRH+12OLz2fFxGtksHJ+cVSj4Q83zocZuzBXg55/h&#10;vnE8X5N91ONVejBPuCxWKSqqmOUYu6Y8+lG4iv1mwHXDxWqVzXBMHYu39sHxBJ5YTf34uHti3g19&#10;G7Hh72Cc1je929smTwurTQSpcmO/8jrwjSOeG2dYR2mHHMrZ6nVpLn8BAAD//wMAUEsDBBQABgAI&#10;AAAAIQB3Cl895AAAAA0BAAAPAAAAZHJzL2Rvd25yZXYueG1sTI/NTsMwEITvSLyDtUjcWjtpWmiI&#10;U/Ej1Es5UCrg6MRLHIjXUeym4e0xJzju7Gjmm2Iz2Y6NOPjWkYRkLoAh1U631Eg4vDzOroH5oEir&#10;zhFK+EYPm/L8rFC5did6xnEfGhZDyOdKggmhzzn3tUGr/Nz1SPH34QarQjyHhutBnWK47XgqxIpb&#10;1VJsMKrHe4P11/5oJewO66bapg93n+9WjK/m6a22Yivl5cV0ewMs4BT+zPCLH9GhjEyVO5L2rJOQ&#10;rZKIHiTMsmS9BBYtS5FlwKooLa7SBfCy4P9XlD8AAAD//wMAUEsBAi0AFAAGAAgAAAAhALaDOJL+&#10;AAAA4QEAABMAAAAAAAAAAAAAAAAAAAAAAFtDb250ZW50X1R5cGVzXS54bWxQSwECLQAUAAYACAAA&#10;ACEAOP0h/9YAAACUAQAACwAAAAAAAAAAAAAAAAAvAQAAX3JlbHMvLnJlbHNQSwECLQAUAAYACAAA&#10;ACEAQ2hWeYMCAAB8BQAADgAAAAAAAAAAAAAAAAAuAgAAZHJzL2Uyb0RvYy54bWxQSwECLQAUAAYA&#10;CAAAACEAdwpfPeQAAAANAQAADwAAAAAAAAAAAAAAAADdBAAAZHJzL2Rvd25yZXYueG1sUEsFBgAA&#10;AAAEAAQA8wAAAO4FAAAAAA==&#10;" fillcolor="#5b9bd5 [3204]" strokecolor="#5b9bd5 [3204]" strokeweight="1pt">
                      <v:stroke joinstyle="miter"/>
                    </v:oval>
                  </w:pict>
                </mc:Fallback>
              </mc:AlternateContent>
            </w:r>
            <w:r w:rsidR="00171852">
              <w:rPr>
                <w:rFonts w:ascii="NTPreCursivef" w:hAnsi="NTPreCursivef"/>
                <w:noProof/>
                <w:color w:val="0070C0"/>
                <w:sz w:val="28"/>
                <w:szCs w:val="28"/>
                <w:lang w:eastAsia="en-GB"/>
              </w:rPr>
              <mc:AlternateContent>
                <mc:Choice Requires="wps">
                  <w:drawing>
                    <wp:anchor distT="0" distB="0" distL="114300" distR="114300" simplePos="0" relativeHeight="251710464" behindDoc="0" locked="0" layoutInCell="1" allowOverlap="1" wp14:anchorId="1AB5A7DE" wp14:editId="36CD5C15">
                      <wp:simplePos x="0" y="0"/>
                      <wp:positionH relativeFrom="column">
                        <wp:posOffset>2849245</wp:posOffset>
                      </wp:positionH>
                      <wp:positionV relativeFrom="paragraph">
                        <wp:posOffset>-386080</wp:posOffset>
                      </wp:positionV>
                      <wp:extent cx="241300" cy="270510"/>
                      <wp:effectExtent l="0" t="0" r="25400" b="15240"/>
                      <wp:wrapNone/>
                      <wp:docPr id="47" name="Oval 47"/>
                      <wp:cNvGraphicFramePr/>
                      <a:graphic xmlns:a="http://schemas.openxmlformats.org/drawingml/2006/main">
                        <a:graphicData uri="http://schemas.microsoft.com/office/word/2010/wordprocessingShape">
                          <wps:wsp>
                            <wps:cNvSpPr/>
                            <wps:spPr>
                              <a:xfrm>
                                <a:off x="0" y="0"/>
                                <a:ext cx="241300" cy="270510"/>
                              </a:xfrm>
                              <a:prstGeom prst="ellipse">
                                <a:avLst/>
                              </a:prstGeom>
                              <a:solidFill>
                                <a:schemeClr val="accent1"/>
                              </a:solidFill>
                              <a:ln w="127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D0D377" id="Oval 47" o:spid="_x0000_s1026" style="position:absolute;margin-left:224.35pt;margin-top:-30.4pt;width:19pt;height:21.3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G/HawIAAPYEAAAOAAAAZHJzL2Uyb0RvYy54bWysVNtO3DAQfa/Uf7D8XpJsl0JXZNEKRFUJ&#10;FSSoeB4cZ2PJt9reC/36HjvhVvpQVd0H70xmPDPn5ExOTvdGs60MUTnb8uag5kxa4Tpl1y3/fnvx&#10;4ZizmMh2pJ2VLX+QkZ8u37872fmFnLnB6U4GhiI2Lna+5UNKflFVUQzSUDxwXloEexcMJbhhXXWB&#10;dqhudDWr60/VzoXOBydkjHh6Pgb5stTveynSVd9HmZhuOWZL5QzlvM9ntTyhxTqQH5SYxqB/mMKQ&#10;smj6VOqcErFNUG9KGSWCi65PB8KZyvW9ErJgAJqm/g3NzUBeFiwgJ/onmuL/Kyu+ba8DU13L50ec&#10;WTJ4R1db0gwuuNn5uEDKjb8OkxdhZqD7Ppj8DwhsX/h8eOJT7hMTeDibNx9rsC4Qmh3Vh03hu3q+&#10;7ENMX6QzLBstl1orHzNiWtD2Mib0RPZjVn4cnVbdhdK6OFkl8kwHholbTkJIm5o8N269ytSW7SBP&#10;DJHHIQit15RgGg/o0a45I72GgkUKpf2r20WNf9Unj3pOcRgHKkVGiRmVoHOtTMuP6/ybptQ2A5FF&#10;qRPgzPnIcrbuXfeANxTcKN3oxYVCk0uK6ZoCtApA2L90haPXDijdZHE2uPDzT89zPiSEKGc7aB8M&#10;/NhQkJzprxbi+tzM53lZijM/PJrBCS8j9y8jdmPOHOhvsOleFDPnJ/1o9sGZO6zpKndFiKxA75Hr&#10;yTlL405i0YVcrUoaFsRTurQ3XuTimadM7+3+joKfFJMgtW/ucU/eqGbMzTetW22S61WR1DOvUEp2&#10;sFxFM9OHIG/vS79kPX+ulr8AAAD//wMAUEsDBBQABgAIAAAAIQCn7a3c4AAAAAsBAAAPAAAAZHJz&#10;L2Rvd25yZXYueG1sTI/LTsMwEEX3SPyDNUjsWrtRFEKIU/EQ6gYWLVXL0olNHIjHUeym4e8ZVrCc&#10;O0f3Ua5n17PJjKHzKGG1FMAMNl532ErYvz0vcmAhKtSq92gkfJsA6+ryolSF9mfcmmkXW0YmGAol&#10;wcY4FJyHxhqnwtIPBun34UenIp1jy/WozmTuep4IkXGnOqQEqwbzaE3ztTs5CS/727beJE8Pn+9O&#10;TAf7emyc2Eh5fTXf3wGLZo5/MPzWp+pQUafan1AH1ktI0/yGUAmLTNAGItI8I6UmZZUnwKuS/99Q&#10;/QAAAP//AwBQSwECLQAUAAYACAAAACEAtoM4kv4AAADhAQAAEwAAAAAAAAAAAAAAAAAAAAAAW0Nv&#10;bnRlbnRfVHlwZXNdLnhtbFBLAQItABQABgAIAAAAIQA4/SH/1gAAAJQBAAALAAAAAAAAAAAAAAAA&#10;AC8BAABfcmVscy8ucmVsc1BLAQItABQABgAIAAAAIQAq9G/HawIAAPYEAAAOAAAAAAAAAAAAAAAA&#10;AC4CAABkcnMvZTJvRG9jLnhtbFBLAQItABQABgAIAAAAIQCn7a3c4AAAAAsBAAAPAAAAAAAAAAAA&#10;AAAAAMUEAABkcnMvZG93bnJldi54bWxQSwUGAAAAAAQABADzAAAA0gUAAAAA&#10;" fillcolor="#5b9bd5 [3204]" strokecolor="#5b9bd5 [3204]" strokeweight="1pt">
                      <v:stroke joinstyle="miter"/>
                    </v:oval>
                  </w:pict>
                </mc:Fallback>
              </mc:AlternateContent>
            </w:r>
            <w:r w:rsidR="00171852">
              <w:rPr>
                <w:rFonts w:ascii="NTPreCursivef" w:hAnsi="NTPreCursivef"/>
                <w:noProof/>
                <w:color w:val="0070C0"/>
                <w:sz w:val="28"/>
                <w:szCs w:val="28"/>
                <w:lang w:eastAsia="en-GB"/>
              </w:rPr>
              <mc:AlternateContent>
                <mc:Choice Requires="wps">
                  <w:drawing>
                    <wp:anchor distT="0" distB="0" distL="114300" distR="114300" simplePos="0" relativeHeight="251708416" behindDoc="0" locked="0" layoutInCell="1" allowOverlap="1" wp14:anchorId="324C615A" wp14:editId="47C55ADC">
                      <wp:simplePos x="0" y="0"/>
                      <wp:positionH relativeFrom="column">
                        <wp:posOffset>2534920</wp:posOffset>
                      </wp:positionH>
                      <wp:positionV relativeFrom="paragraph">
                        <wp:posOffset>-400685</wp:posOffset>
                      </wp:positionV>
                      <wp:extent cx="241300" cy="270510"/>
                      <wp:effectExtent l="0" t="0" r="25400" b="15240"/>
                      <wp:wrapNone/>
                      <wp:docPr id="46" name="Oval 46"/>
                      <wp:cNvGraphicFramePr/>
                      <a:graphic xmlns:a="http://schemas.openxmlformats.org/drawingml/2006/main">
                        <a:graphicData uri="http://schemas.microsoft.com/office/word/2010/wordprocessingShape">
                          <wps:wsp>
                            <wps:cNvSpPr/>
                            <wps:spPr>
                              <a:xfrm>
                                <a:off x="0" y="0"/>
                                <a:ext cx="241300" cy="270510"/>
                              </a:xfrm>
                              <a:prstGeom prst="ellipse">
                                <a:avLst/>
                              </a:prstGeom>
                              <a:solidFill>
                                <a:schemeClr val="accent1"/>
                              </a:solidFill>
                              <a:ln w="127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EFC1C7" id="Oval 46" o:spid="_x0000_s1026" style="position:absolute;margin-left:199.6pt;margin-top:-31.55pt;width:19pt;height:21.3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3dpawIAAPYEAAAOAAAAZHJzL2Uyb0RvYy54bWysVE1v2zAMvQ/YfxB0X21n6ceCOkXQosOA&#10;og3QDj2zshQLkERNUuJ0v36U7H6tOwzDclBIkyL5nh99era3hu1kiBpdy5uDmjPpBHbabVr+/e7y&#10;0wlnMYHrwKCTLX+UkZ8tP344HfxCzrBH08nAqIiLi8G3vE/JL6oqil5aiAfopaOgwmAhkRs2VRdg&#10;oOrWVLO6PqoGDJ0PKGSM9PRiDPJlqa+UFOlGqSgTMy2n2VI5Qzkf8lktT2GxCeB7LaYx4B+msKAd&#10;NX0udQEJ2Dbod6WsFgEjqnQg0FaolBayYCA0Tf0bmtsevCxYiJzon2mK/6+suN6tA9Ndy+dHnDmw&#10;9I5udmAYucTN4OOCUm79OkxeJDMD3atg8z9BYPvC5+Mzn3KfmKCHs3nzuSbWBYVmx/VhU/iuXi77&#10;ENNXiZZlo+XSGO1jRgwL2F3FRD0p+ykrP45odHepjSlOVok8N4HRxC0HIaRLTZ6bbr3JNI4NJE8a&#10;Io8DJDRlIJFpPUGPbsMZmA0pWKRQ2r+5XdT4V33yqBcQ+3GgUmSUmNWJdG60bflJnX/TlMZlILIo&#10;dQKcOR9ZztYDdo/0hgKO0o1eXGpqcgUxrSGQVgkQ7V+6oUMZJJQ4WZz1GH7+6XnOJwlRlLOBtE8M&#10;/NhCkJyZb47E9aWZz/OyFGd+eDwjJ7yOPLyOuK09R6K/oU33opg5P5knUwW097Smq9yVQuAE9R65&#10;npzzNO4kLbqQq1VJowXxkK7crRe5eOYp03u3v4fgJ8Ukkto1Pu3JO9WMufmmw9U2odJFUi+8klKy&#10;Q8tVNDN9CPL2vvZL1svnavkLAAD//wMAUEsDBBQABgAIAAAAIQDiZV+s4QAAAAsBAAAPAAAAZHJz&#10;L2Rvd25yZXYueG1sTI/LTsMwEEX3SPyDNUjsWrsJtCTEqXgIdVMWtBWwdOIhDsR2FLtp+HuGFSzn&#10;ztGdM8V6sh0bcQitdxIWcwEMXe116xoJh/3T7AZYiMpp1XmHEr4xwLo8PytUrv3JveC4iw2jEhdy&#10;JcHE2Oech9qgVWHue3S0+/CDVZHGoeF6UCcqtx1PhFhyq1pHF4zq8cFg/bU7WgnbQ9ZUm+Tx/vPd&#10;ivHVPL/VVmykvLyY7m6BRZziHwy/+qQOJTlV/uh0YJ2ENMsSQiXMlukCGBFX6YqSipJEXAMvC/7/&#10;h/IHAAD//wMAUEsBAi0AFAAGAAgAAAAhALaDOJL+AAAA4QEAABMAAAAAAAAAAAAAAAAAAAAAAFtD&#10;b250ZW50X1R5cGVzXS54bWxQSwECLQAUAAYACAAAACEAOP0h/9YAAACUAQAACwAAAAAAAAAAAAAA&#10;AAAvAQAAX3JlbHMvLnJlbHNQSwECLQAUAAYACAAAACEAhit3aWsCAAD2BAAADgAAAAAAAAAAAAAA&#10;AAAuAgAAZHJzL2Uyb0RvYy54bWxQSwECLQAUAAYACAAAACEA4mVfrOEAAAALAQAADwAAAAAAAAAA&#10;AAAAAADFBAAAZHJzL2Rvd25yZXYueG1sUEsFBgAAAAAEAAQA8wAAANMFAAAAAA==&#10;" fillcolor="#5b9bd5 [3204]" strokecolor="#5b9bd5 [3204]" strokeweight="1pt">
                      <v:stroke joinstyle="miter"/>
                    </v:oval>
                  </w:pict>
                </mc:Fallback>
              </mc:AlternateContent>
            </w:r>
            <w:r w:rsidR="00171852">
              <w:rPr>
                <w:rFonts w:ascii="NTPreCursivef" w:hAnsi="NTPreCursivef"/>
                <w:noProof/>
                <w:color w:val="0070C0"/>
                <w:sz w:val="28"/>
                <w:szCs w:val="28"/>
                <w:lang w:eastAsia="en-GB"/>
              </w:rPr>
              <mc:AlternateContent>
                <mc:Choice Requires="wps">
                  <w:drawing>
                    <wp:anchor distT="0" distB="0" distL="114300" distR="114300" simplePos="0" relativeHeight="251706368" behindDoc="0" locked="0" layoutInCell="1" allowOverlap="1" wp14:anchorId="600C7A07" wp14:editId="64CA7875">
                      <wp:simplePos x="0" y="0"/>
                      <wp:positionH relativeFrom="column">
                        <wp:posOffset>2197811</wp:posOffset>
                      </wp:positionH>
                      <wp:positionV relativeFrom="paragraph">
                        <wp:posOffset>-394970</wp:posOffset>
                      </wp:positionV>
                      <wp:extent cx="241300" cy="270510"/>
                      <wp:effectExtent l="0" t="0" r="25400" b="15240"/>
                      <wp:wrapNone/>
                      <wp:docPr id="45" name="Oval 45"/>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6DF84F" id="Oval 45" o:spid="_x0000_s1026" style="position:absolute;margin-left:173.05pt;margin-top:-31.1pt;width:19pt;height:21.3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BnvbAIAAPAEAAAOAAAAZHJzL2Uyb0RvYy54bWysVE1PGzEQvVfqf7B8L7tJkwJRNigQUVVC&#10;BAkqzo7Xm7Xkr9pONvTX99m7BCg9VFVzcDye8cy85zc7vzhoRfbCB2lNRUcnJSXCcFtLs63o94fr&#10;T2eUhMhMzZQ1oqJPItCLxccP887NxNi2VtXCEyQxYda5irYxullRBN4KzcKJdcLA2VivWYTpt0Xt&#10;WYfsWhXjsvxSdNbXzlsuQsDpqnfSRc7fNILHddMEEYmqKHqLefV53aS1WMzZbOuZayUf2mD/0IVm&#10;0qDoMdWKRUZ2Xr5LpSX3NtgmnnCrC9s0kouMAWhG5W9o7lvmRMYCcoI70hT+X1p+u7/zRNYVnUwp&#10;MUzjjdZ7pghMcNO5MEPIvbvzgxWwTUAPjdfpHxDIIfP5dORTHCLhOBxPRp9LsM7hGp+W01Hmu3i5&#10;7HyIX4XVJG0qKpSSLiTEbMb2NyGiJqKfo9JxsErW11KpbPjt5kp5gn4rOr08v1zlpnHlTZgypIM2&#10;0UHqhUFljWIRW+2AO5gtJUxtIV8efa795nb4uyKpyRULbd9MztCLS8sIhSupK3pWpl86RovKJAgi&#10;a3SAmtju+U27ja2f8Dbe9qINjl9LFLlhId4xD5UCDSYvrrE0ygKiHXaUtNb//NN5iod44KWkg+oB&#10;/8eOeUGJ+mYgq/PRZJLGJBuT6ekYhn/t2bz2mJ2+sqB+hBl3PG9TfFTP28Zb/YgBXaaqcDHDUbsn&#10;ejCuYj+NGHEulsschtFwLN6Ye8dT8sRTovfh8Mi8G7QSIbJb+zwh7/TSx6abxi530TYyi+mFV7xB&#10;MjBW+TWGT0Ca29d2jnr5UC1+AQAA//8DAFBLAwQUAAYACAAAACEAV6pxB+EAAAALAQAADwAAAGRy&#10;cy9kb3ducmV2LnhtbEyPsU7DMBCGdyTewTokttZJWlkljVNBURlYUAtDRyc+4kBsR7GTBp6eY4Lx&#10;/vv033fFbrYdm3AIrXcS0mUCDF3tdesaCW+vh8UGWIjKadV5hxK+MMCuvL4qVK79xR1xOsWGUYkL&#10;uZJgYuxzzkNt0Kqw9D062r37wapI49BwPagLlduOZ0kiuFWtowtG9bg3WH+eRiuBi/Hl/HiosofJ&#10;V0/772n+eO6NlLc38/0WWMQ5/sHwq0/qUJJT5UenA+skrNYiJVTCQmQZMCJWmzUlFSXpnQBeFvz/&#10;D+UPAAAA//8DAFBLAQItABQABgAIAAAAIQC2gziS/gAAAOEBAAATAAAAAAAAAAAAAAAAAAAAAABb&#10;Q29udGVudF9UeXBlc10ueG1sUEsBAi0AFAAGAAgAAAAhADj9If/WAAAAlAEAAAsAAAAAAAAAAAAA&#10;AAAALwEAAF9yZWxzLy5yZWxzUEsBAi0AFAAGAAgAAAAhADZIGe9sAgAA8AQAAA4AAAAAAAAAAAAA&#10;AAAALgIAAGRycy9lMm9Eb2MueG1sUEsBAi0AFAAGAAgAAAAhAFeqcQfhAAAACwEAAA8AAAAAAAAA&#10;AAAAAAAAxgQAAGRycy9kb3ducmV2LnhtbFBLBQYAAAAABAAEAPMAAADUBQAAAAA=&#10;" fillcolor="#5b9bd5" strokecolor="#5b9bd5" strokeweight="1pt">
                      <v:stroke joinstyle="miter"/>
                    </v:oval>
                  </w:pict>
                </mc:Fallback>
              </mc:AlternateContent>
            </w:r>
            <w:r w:rsidR="00171852">
              <w:rPr>
                <w:rFonts w:ascii="NTPreCursivef" w:hAnsi="NTPreCursivef"/>
                <w:noProof/>
                <w:color w:val="0070C0"/>
                <w:sz w:val="28"/>
                <w:szCs w:val="28"/>
                <w:lang w:eastAsia="en-GB"/>
              </w:rPr>
              <mc:AlternateContent>
                <mc:Choice Requires="wps">
                  <w:drawing>
                    <wp:anchor distT="0" distB="0" distL="114300" distR="114300" simplePos="0" relativeHeight="251694080" behindDoc="0" locked="0" layoutInCell="1" allowOverlap="1" wp14:anchorId="34E8A29A" wp14:editId="7C323CF1">
                      <wp:simplePos x="0" y="0"/>
                      <wp:positionH relativeFrom="column">
                        <wp:posOffset>2589530</wp:posOffset>
                      </wp:positionH>
                      <wp:positionV relativeFrom="paragraph">
                        <wp:posOffset>-2668270</wp:posOffset>
                      </wp:positionV>
                      <wp:extent cx="241300" cy="270510"/>
                      <wp:effectExtent l="0" t="0" r="25400" b="15240"/>
                      <wp:wrapNone/>
                      <wp:docPr id="35" name="Oval 35"/>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8D9D4C" id="Oval 35" o:spid="_x0000_s1026" style="position:absolute;margin-left:203.9pt;margin-top:-210.1pt;width:19pt;height:21.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jPbAIAAPAEAAAOAAAAZHJzL2Uyb0RvYy54bWysVE1PGzEQvVfqf7B8L7sJSYGIDQpEVJUQ&#10;IEHF2fF6s5b8VdvJhv76Pns34auHqmoOjscznpn3/GbPL3Zaka3wQVpT0dFRSYkw3NbSrCv64/H6&#10;yyklITJTM2WNqOizCPRi/vnTeedmYmxbq2rhCZKYMOtcRdsY3awoAm+FZuHIOmHgbKzXLML066L2&#10;rEN2rYpxWX4tOutr5y0XIeB02TvpPOdvGsHjXdMEEYmqKHqLefV5XaW1mJ+z2doz10o+tMH+oQvN&#10;pEHRQ6oli4xsvPyQSkvubbBNPOJWF7ZpJBcZA9CMyndoHlrmRMYCcoI70BT+X1p+u733RNYVPZ5S&#10;YpjGG91tmSIwwU3nwgwhD+7eD1bANgHdNV6nf0Agu8zn84FPsYuE43A8GR2XYJ3DNT4pp6PMd/Fy&#10;2fkQvwmrSdpUVCglXUiI2Yxtb0JETUTvo9JxsErW11KpbPj16kp5gn4rOr08u1zmpnHlTZgypIM2&#10;0UHqhUFljWIRW+2AO5g1JUytIV8efa795nb4uyKpySULbd9MztCLS8sIhSupK3papl86RovKJAgi&#10;a3SAmtju+U27la2f8Tbe9qINjl9LFLlhId4zD5UCDSYv3mFplAVEO+woaa3/9afzFA/xwEtJB9UD&#10;/s8N84IS9d1AVmejySSNSTYm05MxDP/as3rtMRt9ZUH9CDPueN6m+Kj228Zb/YQBXaSqcDHDUbsn&#10;ejCuYj+NGHEuFoschtFwLN6YB8dT8sRTovdx98S8G7QSIbJbu5+QD3rpY9NNYxebaBuZxfTCK94g&#10;GRir/BrDJyDN7Ws7R718qOa/AQAA//8DAFBLAwQUAAYACAAAACEA/a7mOeEAAAANAQAADwAAAGRy&#10;cy9kb3ducmV2LnhtbEyPPU/DMBCGdyT+g3VIbK1NCEmVxqmgqAwsiMLA6MRHHIjtKHbSwK/nmGB8&#10;P/Tec+VusT2bcQyddxKu1gIYusbrzrUSXl8Oqw2wEJXTqvcOJXxhgF11flaqQvuTe8b5GFtGIy4U&#10;SoKJcSg4D41Bq8LaD+goe/ejVZHk2HI9qhON254nQmTcqs7RBaMG3BtsPo+TlcCz6ent/lAnd7Ov&#10;H/bf8/LxOBgpLy+W2y2wiEv8K8MvPqFDRUy1n5wOrJeQipzQo4RVmogEGFXS9IasmqzrPM+AVyX/&#10;/0X1AwAA//8DAFBLAQItABQABgAIAAAAIQC2gziS/gAAAOEBAAATAAAAAAAAAAAAAAAAAAAAAABb&#10;Q29udGVudF9UeXBlc10ueG1sUEsBAi0AFAAGAAgAAAAhADj9If/WAAAAlAEAAAsAAAAAAAAAAAAA&#10;AAAALwEAAF9yZWxzLy5yZWxzUEsBAi0AFAAGAAgAAAAhABEBiM9sAgAA8AQAAA4AAAAAAAAAAAAA&#10;AAAALgIAAGRycy9lMm9Eb2MueG1sUEsBAi0AFAAGAAgAAAAhAP2u5jnhAAAADQEAAA8AAAAAAAAA&#10;AAAAAAAAxgQAAGRycy9kb3ducmV2LnhtbFBLBQYAAAAABAAEAPMAAADUBQAAAAA=&#10;" fillcolor="#5b9bd5" strokecolor="#5b9bd5" strokeweight="1pt">
                      <v:stroke joinstyle="miter"/>
                    </v:oval>
                  </w:pict>
                </mc:Fallback>
              </mc:AlternateContent>
            </w:r>
            <w:r w:rsidR="00171852">
              <w:rPr>
                <w:rFonts w:ascii="NTPreCursivef" w:hAnsi="NTPreCursivef"/>
                <w:noProof/>
                <w:color w:val="0070C0"/>
                <w:sz w:val="28"/>
                <w:szCs w:val="28"/>
                <w:lang w:eastAsia="en-GB"/>
              </w:rPr>
              <mc:AlternateContent>
                <mc:Choice Requires="wps">
                  <w:drawing>
                    <wp:anchor distT="0" distB="0" distL="114300" distR="114300" simplePos="0" relativeHeight="251696128" behindDoc="0" locked="0" layoutInCell="1" allowOverlap="1" wp14:anchorId="5EB8E9B9" wp14:editId="3A2A19F2">
                      <wp:simplePos x="0" y="0"/>
                      <wp:positionH relativeFrom="column">
                        <wp:posOffset>2298065</wp:posOffset>
                      </wp:positionH>
                      <wp:positionV relativeFrom="paragraph">
                        <wp:posOffset>-2667000</wp:posOffset>
                      </wp:positionV>
                      <wp:extent cx="241300" cy="270510"/>
                      <wp:effectExtent l="0" t="0" r="25400" b="15240"/>
                      <wp:wrapNone/>
                      <wp:docPr id="34" name="Oval 34"/>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3ADCD9B" id="Oval 34" o:spid="_x0000_s1026" style="position:absolute;margin-left:180.95pt;margin-top:-210pt;width:19pt;height:21.3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HzrawIAAPAEAAAOAAAAZHJzL2Uyb0RvYy54bWysVMtu2zAQvBfoPxC8N5Idu0mMyIETI0WB&#10;IAmQFDnTFGUR4KskbTn9+g4p2Xn1UBT1gd7VLnd3RrM6v9hpRbbCB2lNRUdHJSXCcFtLs67oj8fr&#10;L6eUhMhMzZQ1oqLPItCL+edP552bibFtraqFJyhiwqxzFW1jdLOiCLwVmoUj64RBsLFeswjXr4va&#10;sw7VtSrGZfm16KyvnbdchICnyz5I57l+0wge75omiEhURTFbzKfP5yqdxfyczdaeuVbyYQz2D1No&#10;Jg2aHkotWWRk4+WHUlpyb4Nt4hG3urBNI7nIGIBmVL5D89AyJzIWkBPcgabw/8ry2+29J7Ku6PGE&#10;EsM03tHdlikCF9x0LsyQ8uDu/eAFmAnorvE6/QMC2WU+nw98il0kHA/Hk9FxCdY5QuOTcjrKfBcv&#10;l50P8ZuwmiSjokIp6UJCzGZsexMieiJ7n5UeB6tkfS2Vyo5fr66UJ5i3otPLs8vlNA2NK2/SlCEd&#10;tIkJ0iwMKmsUizC1A+5g1pQwtYZ8efS595vb4e+apCGXLLT9MLlCLy4tIxSupK7oaZl+w4jKJAgi&#10;a3SAmtju+U3WytbPeDfe9qINjl9LNLlhId4zD5UCDTYv3uFolAVEO1iUtNb/+tPzlA/xIEpJB9UD&#10;/s8N84IS9d1AVmejySStSXYm05MxHP86snodMRt9ZUH9CDvueDZTflR7s/FWP2FBF6krQsxw9O6J&#10;Hpyr2G8jVpyLxSKnYTUcizfmwfFUPPGU6H3cPTHvBq1EiOzW7jfkg1763HTT2MUm2kZmMb3wCpkk&#10;B2uVBTN8AtLevvZz1suHav4bAAD//wMAUEsDBBQABgAIAAAAIQCui/7A4QAAAA0BAAAPAAAAZHJz&#10;L2Rvd25yZXYueG1sTI9NT4NAEIbvJv6HzZh4a5eWhgqyNFpTD14aqwePC4wsys4SdqHor3c86XHe&#10;efJ+5LvZdmLCwbeOFKyWEQikytUtNQpeXw6LGxA+aKp15wgVfKGHXXF5keusdmd6xukUGsEm5DOt&#10;wITQZ1L6yqDVful6JP69u8HqwOfQyHrQZza3nVxHUSKtbokTjO5xb7D6PI1WgUzG49vDoVzfT658&#10;3H9P88dTb5S6vprvbkEEnMMfDL/1uToU3Kl0I9VedAriZJUyqmCx4SAQjMRpylLJUrzdbkAWufy/&#10;ovgBAAD//wMAUEsBAi0AFAAGAAgAAAAhALaDOJL+AAAA4QEAABMAAAAAAAAAAAAAAAAAAAAAAFtD&#10;b250ZW50X1R5cGVzXS54bWxQSwECLQAUAAYACAAAACEAOP0h/9YAAACUAQAACwAAAAAAAAAAAAAA&#10;AAAvAQAAX3JlbHMvLnJlbHNQSwECLQAUAAYACAAAACEAtjB862sCAADwBAAADgAAAAAAAAAAAAAA&#10;AAAuAgAAZHJzL2Uyb0RvYy54bWxQSwECLQAUAAYACAAAACEArov+wOEAAAANAQAADwAAAAAAAAAA&#10;AAAAAADFBAAAZHJzL2Rvd25yZXYueG1sUEsFBgAAAAAEAAQA8wAAANMFAAAAAA==&#10;" fillcolor="#5b9bd5" strokecolor="#5b9bd5" strokeweight="1pt">
                      <v:stroke joinstyle="miter"/>
                    </v:oval>
                  </w:pict>
                </mc:Fallback>
              </mc:AlternateContent>
            </w:r>
          </w:p>
          <w:p w14:paraId="474A58F6" w14:textId="77777777" w:rsidR="00171852" w:rsidRDefault="00171852" w:rsidP="00171852">
            <w:pPr>
              <w:spacing w:before="240"/>
              <w:rPr>
                <w:rFonts w:ascii="NTPreCursivef" w:hAnsi="NTPreCursivef"/>
                <w:b/>
                <w:color w:val="0070C0"/>
                <w:sz w:val="28"/>
                <w:szCs w:val="28"/>
                <w:u w:val="single"/>
              </w:rPr>
            </w:pPr>
          </w:p>
          <w:p w14:paraId="74857589" w14:textId="63DBA426" w:rsidR="00171852" w:rsidRPr="00814B30" w:rsidRDefault="00171852" w:rsidP="00171852">
            <w:pPr>
              <w:spacing w:before="240"/>
              <w:rPr>
                <w:rFonts w:ascii="NTPreCursivef" w:hAnsi="NTPreCursivef"/>
                <w:b/>
                <w:color w:val="0070C0"/>
                <w:sz w:val="28"/>
                <w:szCs w:val="28"/>
                <w:u w:val="single"/>
              </w:rPr>
            </w:pPr>
            <w:r w:rsidRPr="00814B30">
              <w:rPr>
                <w:rFonts w:ascii="NTPreCursivef" w:hAnsi="NTPreCursivef"/>
                <w:b/>
                <w:color w:val="0070C0"/>
                <w:sz w:val="28"/>
                <w:szCs w:val="28"/>
                <w:u w:val="single"/>
              </w:rPr>
              <w:t>9.30am –Phonics (for 30 minutes)</w:t>
            </w:r>
          </w:p>
          <w:p w14:paraId="58116A18" w14:textId="77777777" w:rsidR="00171852" w:rsidRDefault="00171852" w:rsidP="00171852">
            <w:pPr>
              <w:rPr>
                <w:rFonts w:ascii="NTPreCursivef" w:hAnsi="NTPreCursivef"/>
                <w:color w:val="0070C0"/>
                <w:sz w:val="28"/>
                <w:szCs w:val="28"/>
              </w:rPr>
            </w:pPr>
            <w:r>
              <w:rPr>
                <w:rFonts w:ascii="NTPreCursivef" w:hAnsi="NTPreCursivef"/>
                <w:color w:val="0070C0"/>
                <w:sz w:val="28"/>
              </w:rPr>
              <w:t>Revisit ‘</w:t>
            </w:r>
            <w:proofErr w:type="spellStart"/>
            <w:r>
              <w:rPr>
                <w:rFonts w:ascii="NTPreCursivef" w:hAnsi="NTPreCursivef"/>
                <w:color w:val="0070C0"/>
                <w:sz w:val="28"/>
              </w:rPr>
              <w:t>u</w:t>
            </w:r>
            <w:r w:rsidRPr="00814B30">
              <w:rPr>
                <w:rFonts w:ascii="NTPreCursivef" w:hAnsi="NTPreCursivef"/>
                <w:color w:val="0070C0"/>
                <w:sz w:val="28"/>
              </w:rPr>
              <w:t>e</w:t>
            </w:r>
            <w:proofErr w:type="spellEnd"/>
            <w:r w:rsidRPr="00814B30">
              <w:rPr>
                <w:rFonts w:ascii="NTPreCursivef" w:hAnsi="NTPreCursivef"/>
                <w:color w:val="0070C0"/>
                <w:sz w:val="28"/>
              </w:rPr>
              <w:t>’ by asking the children to break down the words</w:t>
            </w:r>
            <w:proofErr w:type="gramStart"/>
            <w:r w:rsidRPr="00814B30">
              <w:rPr>
                <w:rFonts w:ascii="NTPreCursivef" w:hAnsi="NTPreCursivef"/>
                <w:color w:val="0070C0"/>
                <w:sz w:val="28"/>
              </w:rPr>
              <w:t>::</w:t>
            </w:r>
            <w:proofErr w:type="gramEnd"/>
            <w:r>
              <w:rPr>
                <w:rFonts w:ascii="NTPreCursivef" w:hAnsi="NTPreCursivef"/>
                <w:color w:val="0070C0"/>
                <w:sz w:val="28"/>
              </w:rPr>
              <w:t xml:space="preserve"> </w:t>
            </w:r>
            <w:r w:rsidRPr="001C7C3E">
              <w:rPr>
                <w:rFonts w:ascii="NTPreCursivef" w:hAnsi="NTPreCursivef"/>
                <w:b/>
                <w:color w:val="0070C0"/>
                <w:sz w:val="28"/>
              </w:rPr>
              <w:t>cue,</w:t>
            </w:r>
            <w:r>
              <w:rPr>
                <w:rFonts w:ascii="NTPreCursivef" w:hAnsi="NTPreCursivef"/>
                <w:color w:val="0070C0"/>
                <w:sz w:val="28"/>
              </w:rPr>
              <w:t xml:space="preserve"> </w:t>
            </w:r>
            <w:r>
              <w:rPr>
                <w:rFonts w:ascii="NTPreCursivef" w:hAnsi="NTPreCursivef"/>
                <w:b/>
                <w:color w:val="0070C0"/>
                <w:sz w:val="28"/>
              </w:rPr>
              <w:t>hue, f</w:t>
            </w:r>
            <w:r w:rsidRPr="001C7C3E">
              <w:rPr>
                <w:rFonts w:ascii="NTPreCursivef" w:hAnsi="NTPreCursivef"/>
                <w:b/>
                <w:color w:val="0070C0"/>
                <w:sz w:val="28"/>
              </w:rPr>
              <w:t>uel,</w:t>
            </w:r>
            <w:r w:rsidRPr="00814B30">
              <w:rPr>
                <w:rFonts w:ascii="NTPreCursivef" w:hAnsi="NTPreCursivef"/>
                <w:color w:val="0070C0"/>
                <w:sz w:val="28"/>
              </w:rPr>
              <w:t xml:space="preserve"> </w:t>
            </w:r>
            <w:r w:rsidRPr="001C7C3E">
              <w:rPr>
                <w:rFonts w:ascii="NTPreCursivef" w:hAnsi="NTPreCursivef"/>
                <w:b/>
                <w:color w:val="0070C0"/>
                <w:sz w:val="28"/>
              </w:rPr>
              <w:t>argue, tissue, rescue</w:t>
            </w:r>
            <w:r>
              <w:rPr>
                <w:rFonts w:ascii="NTPreCursivef" w:hAnsi="NTPreCursivef"/>
                <w:b/>
                <w:color w:val="0070C0"/>
                <w:sz w:val="28"/>
              </w:rPr>
              <w:t>, value, statue, continue</w:t>
            </w:r>
            <w:r w:rsidRPr="00814B30">
              <w:rPr>
                <w:rFonts w:ascii="NTPreCursivef" w:hAnsi="NTPreCursivef"/>
                <w:color w:val="0070C0"/>
                <w:sz w:val="28"/>
              </w:rPr>
              <w:t xml:space="preserve">  </w:t>
            </w:r>
            <w:r w:rsidRPr="00814B30">
              <w:rPr>
                <w:rFonts w:ascii="NTPreCursivef" w:hAnsi="NTPreCursivef"/>
                <w:b/>
                <w:color w:val="0070C0"/>
                <w:sz w:val="28"/>
              </w:rPr>
              <w:t xml:space="preserve"> </w:t>
            </w:r>
            <w:r>
              <w:rPr>
                <w:rFonts w:ascii="NTPreCursivef" w:hAnsi="NTPreCursivef"/>
                <w:color w:val="0070C0"/>
                <w:sz w:val="28"/>
              </w:rPr>
              <w:t>in to their phonemes</w:t>
            </w:r>
            <w:r w:rsidRPr="00814B30">
              <w:rPr>
                <w:rFonts w:ascii="NTPreCursivef" w:hAnsi="NTPreCursivef"/>
                <w:color w:val="0070C0"/>
                <w:sz w:val="28"/>
              </w:rPr>
              <w:t xml:space="preserve"> (e.g.</w:t>
            </w:r>
            <w:r>
              <w:rPr>
                <w:rFonts w:ascii="NTPreCursivef" w:hAnsi="NTPreCursivef"/>
                <w:color w:val="0070C0"/>
                <w:sz w:val="28"/>
              </w:rPr>
              <w:t xml:space="preserve"> h-</w:t>
            </w:r>
            <w:proofErr w:type="spellStart"/>
            <w:r>
              <w:rPr>
                <w:rFonts w:ascii="NTPreCursivef" w:hAnsi="NTPreCursivef"/>
                <w:color w:val="0070C0"/>
                <w:sz w:val="28"/>
              </w:rPr>
              <w:t>ue</w:t>
            </w:r>
            <w:proofErr w:type="spellEnd"/>
            <w:r>
              <w:rPr>
                <w:rFonts w:ascii="NTPreCursivef" w:hAnsi="NTPreCursivef"/>
                <w:color w:val="0070C0"/>
                <w:sz w:val="28"/>
              </w:rPr>
              <w:t xml:space="preserve">, </w:t>
            </w:r>
            <w:proofErr w:type="spellStart"/>
            <w:r>
              <w:rPr>
                <w:rFonts w:ascii="NTPreCursivef" w:hAnsi="NTPreCursivef"/>
                <w:color w:val="0070C0"/>
                <w:sz w:val="28"/>
              </w:rPr>
              <w:t>ar</w:t>
            </w:r>
            <w:proofErr w:type="spellEnd"/>
            <w:r>
              <w:rPr>
                <w:rFonts w:ascii="NTPreCursivef" w:hAnsi="NTPreCursivef"/>
                <w:color w:val="0070C0"/>
                <w:sz w:val="28"/>
              </w:rPr>
              <w:t>-g-</w:t>
            </w:r>
            <w:proofErr w:type="spellStart"/>
            <w:r>
              <w:rPr>
                <w:rFonts w:ascii="NTPreCursivef" w:hAnsi="NTPreCursivef"/>
                <w:color w:val="0070C0"/>
                <w:sz w:val="28"/>
              </w:rPr>
              <w:t>ue</w:t>
            </w:r>
            <w:proofErr w:type="spellEnd"/>
            <w:r w:rsidRPr="00814B30">
              <w:rPr>
                <w:rFonts w:ascii="NTPreCursivef" w:hAnsi="NTPreCursivef"/>
                <w:color w:val="0070C0"/>
                <w:sz w:val="28"/>
              </w:rPr>
              <w:t xml:space="preserve">) </w:t>
            </w:r>
            <w:r w:rsidRPr="00814B30">
              <w:rPr>
                <w:rFonts w:ascii="NTPreCursivef" w:hAnsi="NTPreCursivef"/>
                <w:b/>
                <w:color w:val="0070C0"/>
                <w:sz w:val="28"/>
              </w:rPr>
              <w:t xml:space="preserve">– </w:t>
            </w:r>
            <w:r w:rsidRPr="00814B30">
              <w:rPr>
                <w:rFonts w:ascii="NTPreCursivef" w:hAnsi="NTPreCursivef"/>
                <w:color w:val="0070C0"/>
                <w:sz w:val="28"/>
                <w:highlight w:val="yellow"/>
              </w:rPr>
              <w:t>which sound do they all have? How do we write it/ what does it look like?</w:t>
            </w:r>
            <w:r w:rsidRPr="00814B30">
              <w:rPr>
                <w:rFonts w:ascii="NTPreCursivef" w:hAnsi="NTPreCursivef"/>
                <w:color w:val="0070C0"/>
                <w:sz w:val="28"/>
              </w:rPr>
              <w:t xml:space="preserve"> Write the grapheme ‘</w:t>
            </w:r>
            <w:proofErr w:type="spellStart"/>
            <w:r w:rsidRPr="00814B30">
              <w:rPr>
                <w:rFonts w:ascii="NTPreCursivef" w:hAnsi="NTPreCursivef"/>
                <w:color w:val="0070C0"/>
                <w:sz w:val="28"/>
              </w:rPr>
              <w:t>ue</w:t>
            </w:r>
            <w:proofErr w:type="spellEnd"/>
            <w:r w:rsidRPr="00814B30">
              <w:rPr>
                <w:rFonts w:ascii="NTPreCursivef" w:hAnsi="NTPreCursivef"/>
                <w:color w:val="0070C0"/>
                <w:sz w:val="28"/>
              </w:rPr>
              <w:t>’ down to remind them. Ask children to read the sentences</w:t>
            </w:r>
            <w:proofErr w:type="gramStart"/>
            <w:r w:rsidRPr="00814B30">
              <w:rPr>
                <w:rFonts w:ascii="NTPreCursivef" w:hAnsi="NTPreCursivef"/>
                <w:color w:val="0070C0"/>
                <w:sz w:val="28"/>
              </w:rPr>
              <w:t>:</w:t>
            </w:r>
            <w:proofErr w:type="gramEnd"/>
            <w:r>
              <w:rPr>
                <w:rFonts w:ascii="NTPreCursivef" w:hAnsi="NTPreCursivef"/>
                <w:color w:val="0070C0"/>
                <w:sz w:val="28"/>
              </w:rPr>
              <w:br/>
            </w:r>
            <w:r w:rsidRPr="001C7C3E">
              <w:rPr>
                <w:rFonts w:ascii="NTPreCursivef" w:hAnsi="NTPreCursivef"/>
                <w:b/>
                <w:color w:val="0070C0"/>
                <w:sz w:val="28"/>
              </w:rPr>
              <w:t>We do not argue</w:t>
            </w:r>
            <w:r>
              <w:rPr>
                <w:rFonts w:ascii="NTPreCursivef" w:hAnsi="NTPreCursivef"/>
                <w:b/>
                <w:color w:val="0070C0"/>
                <w:sz w:val="28"/>
              </w:rPr>
              <w:t xml:space="preserve"> with friends</w:t>
            </w:r>
            <w:r w:rsidRPr="001C7C3E">
              <w:rPr>
                <w:rFonts w:ascii="NTPreCursivef" w:hAnsi="NTPreCursivef"/>
                <w:b/>
                <w:color w:val="0070C0"/>
                <w:sz w:val="28"/>
              </w:rPr>
              <w:t>.</w:t>
            </w:r>
            <w:r w:rsidRPr="001C7C3E">
              <w:rPr>
                <w:rFonts w:ascii="NTPreCursivef" w:hAnsi="NTPreCursivef"/>
                <w:b/>
                <w:color w:val="0070C0"/>
                <w:sz w:val="28"/>
              </w:rPr>
              <w:br/>
              <w:t>Can I have a</w:t>
            </w:r>
            <w:r>
              <w:rPr>
                <w:rFonts w:ascii="NTPreCursivef" w:hAnsi="NTPreCursivef"/>
                <w:b/>
                <w:color w:val="0070C0"/>
                <w:sz w:val="28"/>
              </w:rPr>
              <w:t xml:space="preserve"> soft</w:t>
            </w:r>
            <w:r w:rsidRPr="001C7C3E">
              <w:rPr>
                <w:rFonts w:ascii="NTPreCursivef" w:hAnsi="NTPreCursivef"/>
                <w:b/>
                <w:color w:val="0070C0"/>
                <w:sz w:val="28"/>
              </w:rPr>
              <w:t xml:space="preserve"> tissue?</w:t>
            </w:r>
            <w:r>
              <w:rPr>
                <w:rFonts w:ascii="NTPreCursivef" w:hAnsi="NTPreCursivef"/>
                <w:b/>
                <w:color w:val="0070C0"/>
                <w:sz w:val="28"/>
              </w:rPr>
              <w:br/>
              <w:t>You play snooker with a long cue.</w:t>
            </w:r>
            <w:r>
              <w:rPr>
                <w:rFonts w:ascii="NTPreCursivef" w:hAnsi="NTPreCursivef"/>
                <w:b/>
                <w:color w:val="0070C0"/>
                <w:sz w:val="28"/>
              </w:rPr>
              <w:br/>
            </w:r>
            <w:r>
              <w:rPr>
                <w:rFonts w:ascii="NTPreCursivef" w:hAnsi="NTPreCursivef"/>
                <w:color w:val="0070C0"/>
                <w:sz w:val="28"/>
              </w:rPr>
              <w:t>Can they identify the word with our focus phoneme?</w:t>
            </w:r>
            <w:r>
              <w:rPr>
                <w:rFonts w:ascii="NTPreCursivef" w:hAnsi="NTPreCursivef"/>
                <w:b/>
                <w:color w:val="0070C0"/>
                <w:sz w:val="28"/>
              </w:rPr>
              <w:br/>
            </w:r>
            <w:r>
              <w:rPr>
                <w:rFonts w:ascii="NTPreCursivef" w:hAnsi="NTPreCursivef"/>
                <w:b/>
                <w:color w:val="0070C0"/>
                <w:sz w:val="28"/>
              </w:rPr>
              <w:br/>
            </w:r>
            <w:r>
              <w:rPr>
                <w:rFonts w:ascii="NTPreCursivef" w:hAnsi="NTPreCursivef"/>
                <w:color w:val="0070C0"/>
                <w:sz w:val="28"/>
              </w:rPr>
              <w:t>Say each of these sentences aloud together a few times before having a go at writing them: Ask your child to underline where the ‘</w:t>
            </w:r>
            <w:proofErr w:type="spellStart"/>
            <w:r>
              <w:rPr>
                <w:rFonts w:ascii="NTPreCursivef" w:hAnsi="NTPreCursivef"/>
                <w:color w:val="0070C0"/>
                <w:sz w:val="28"/>
              </w:rPr>
              <w:t>ue</w:t>
            </w:r>
            <w:proofErr w:type="spellEnd"/>
            <w:r>
              <w:rPr>
                <w:rFonts w:ascii="NTPreCursivef" w:hAnsi="NTPreCursivef"/>
                <w:color w:val="0070C0"/>
                <w:sz w:val="28"/>
              </w:rPr>
              <w:t xml:space="preserve">’ sound is in the sentence. </w:t>
            </w:r>
            <w:r>
              <w:rPr>
                <w:rFonts w:ascii="NTPreCursivef" w:hAnsi="NTPreCursivef"/>
                <w:color w:val="0070C0"/>
                <w:sz w:val="28"/>
              </w:rPr>
              <w:br/>
            </w:r>
            <w:r w:rsidRPr="001C7C3E">
              <w:rPr>
                <w:rFonts w:ascii="NTPreCursivef" w:hAnsi="NTPreCursivef"/>
                <w:b/>
                <w:color w:val="0070C0"/>
                <w:sz w:val="28"/>
              </w:rPr>
              <w:t>Put</w:t>
            </w:r>
            <w:r>
              <w:rPr>
                <w:rFonts w:ascii="NTPreCursivef" w:hAnsi="NTPreCursivef"/>
                <w:b/>
                <w:color w:val="0070C0"/>
                <w:sz w:val="28"/>
              </w:rPr>
              <w:t xml:space="preserve"> some</w:t>
            </w:r>
            <w:r w:rsidRPr="001C7C3E">
              <w:rPr>
                <w:rFonts w:ascii="NTPreCursivef" w:hAnsi="NTPreCursivef"/>
                <w:b/>
                <w:color w:val="0070C0"/>
                <w:sz w:val="28"/>
              </w:rPr>
              <w:t xml:space="preserve"> fuel in the bus.</w:t>
            </w:r>
            <w:r>
              <w:rPr>
                <w:rFonts w:ascii="NTPreCursivef" w:hAnsi="NTPreCursivef"/>
                <w:color w:val="0070C0"/>
                <w:sz w:val="28"/>
              </w:rPr>
              <w:t xml:space="preserve"> </w:t>
            </w:r>
            <w:r>
              <w:rPr>
                <w:rFonts w:ascii="NTPreCursivef" w:hAnsi="NTPreCursivef"/>
                <w:color w:val="0070C0"/>
                <w:sz w:val="28"/>
              </w:rPr>
              <w:br/>
            </w:r>
            <w:r w:rsidRPr="00A1518F">
              <w:rPr>
                <w:rFonts w:ascii="NTPreCursivef" w:hAnsi="NTPreCursivef"/>
                <w:b/>
                <w:color w:val="0070C0"/>
                <w:sz w:val="28"/>
              </w:rPr>
              <w:t>Can you continue with the story?</w:t>
            </w:r>
            <w:r>
              <w:rPr>
                <w:rFonts w:ascii="NTPreCursivef" w:hAnsi="NTPreCursivef"/>
                <w:b/>
                <w:color w:val="0070C0"/>
                <w:sz w:val="28"/>
              </w:rPr>
              <w:br/>
              <w:t>Look at the tall statue.</w:t>
            </w:r>
            <w:r>
              <w:rPr>
                <w:rFonts w:ascii="NTPreCursivef" w:hAnsi="NTPreCursivef"/>
                <w:color w:val="0070C0"/>
                <w:sz w:val="28"/>
              </w:rPr>
              <w:br/>
            </w:r>
            <w:r>
              <w:rPr>
                <w:rFonts w:ascii="NTPreCursivef" w:hAnsi="NTPreCursivef"/>
                <w:color w:val="0070C0"/>
                <w:sz w:val="28"/>
                <w:szCs w:val="28"/>
              </w:rPr>
              <w:br/>
              <w:t>Now see if you can separate these words in to 2 groups – they have the same grapheme ‘</w:t>
            </w:r>
            <w:proofErr w:type="spellStart"/>
            <w:r>
              <w:rPr>
                <w:rFonts w:ascii="NTPreCursivef" w:hAnsi="NTPreCursivef"/>
                <w:color w:val="0070C0"/>
                <w:sz w:val="28"/>
                <w:szCs w:val="28"/>
              </w:rPr>
              <w:t>ue</w:t>
            </w:r>
            <w:proofErr w:type="spellEnd"/>
            <w:r>
              <w:rPr>
                <w:rFonts w:ascii="NTPreCursivef" w:hAnsi="NTPreCursivef"/>
                <w:color w:val="0070C0"/>
                <w:sz w:val="28"/>
                <w:szCs w:val="28"/>
              </w:rPr>
              <w:t>’, but some words will make the ‘</w:t>
            </w:r>
            <w:proofErr w:type="spellStart"/>
            <w:r>
              <w:rPr>
                <w:rFonts w:ascii="NTPreCursivef" w:hAnsi="NTPreCursivef"/>
                <w:color w:val="0070C0"/>
                <w:sz w:val="28"/>
                <w:szCs w:val="28"/>
              </w:rPr>
              <w:t>oo</w:t>
            </w:r>
            <w:proofErr w:type="spellEnd"/>
            <w:r>
              <w:rPr>
                <w:rFonts w:ascii="NTPreCursivef" w:hAnsi="NTPreCursivef"/>
                <w:color w:val="0070C0"/>
                <w:sz w:val="28"/>
                <w:szCs w:val="28"/>
              </w:rPr>
              <w:t>’ sound, and some ‘</w:t>
            </w:r>
            <w:proofErr w:type="spellStart"/>
            <w:r>
              <w:rPr>
                <w:rFonts w:ascii="NTPreCursivef" w:hAnsi="NTPreCursivef"/>
                <w:color w:val="0070C0"/>
                <w:sz w:val="28"/>
                <w:szCs w:val="28"/>
              </w:rPr>
              <w:t>yoo</w:t>
            </w:r>
            <w:proofErr w:type="spellEnd"/>
            <w:r>
              <w:rPr>
                <w:rFonts w:ascii="NTPreCursivef" w:hAnsi="NTPreCursivef"/>
                <w:color w:val="0070C0"/>
                <w:sz w:val="28"/>
                <w:szCs w:val="28"/>
              </w:rPr>
              <w:t xml:space="preserve">’. </w:t>
            </w:r>
          </w:p>
          <w:p w14:paraId="2F1FF1C9" w14:textId="77777777" w:rsidR="00171852" w:rsidRPr="00E94121" w:rsidRDefault="00171852" w:rsidP="00171852">
            <w:pPr>
              <w:rPr>
                <w:rFonts w:ascii="NTPreCursivef" w:hAnsi="NTPreCursivef"/>
                <w:b/>
                <w:color w:val="0070C0"/>
                <w:sz w:val="28"/>
                <w:szCs w:val="28"/>
              </w:rPr>
            </w:pPr>
            <w:r w:rsidRPr="00E94121">
              <w:rPr>
                <w:rFonts w:ascii="NTPreCursivef" w:hAnsi="NTPreCursivef"/>
                <w:b/>
                <w:color w:val="0070C0"/>
                <w:sz w:val="28"/>
                <w:szCs w:val="28"/>
              </w:rPr>
              <w:t xml:space="preserve">Blue, argue, rescue, glue, </w:t>
            </w:r>
            <w:r>
              <w:rPr>
                <w:rFonts w:ascii="NTPreCursivef" w:hAnsi="NTPreCursivef"/>
                <w:b/>
                <w:color w:val="0070C0"/>
                <w:sz w:val="28"/>
                <w:szCs w:val="28"/>
              </w:rPr>
              <w:t xml:space="preserve">true, fuel, clue, continue, cue, statue, </w:t>
            </w:r>
          </w:p>
          <w:p w14:paraId="778B8867" w14:textId="77777777" w:rsidR="00171852" w:rsidRPr="00E94121" w:rsidRDefault="00171852" w:rsidP="00171852">
            <w:pPr>
              <w:rPr>
                <w:rFonts w:ascii="NTPreCursivef" w:hAnsi="NTPreCursivef"/>
                <w:color w:val="0070C0"/>
                <w:sz w:val="28"/>
                <w:szCs w:val="28"/>
              </w:rPr>
            </w:pPr>
          </w:p>
          <w:p w14:paraId="3EFCD632" w14:textId="77777777" w:rsidR="00171852" w:rsidRDefault="00171852" w:rsidP="00171852">
            <w:pPr>
              <w:rPr>
                <w:rStyle w:val="Hyperlink"/>
                <w:rFonts w:ascii="NTPreCursivef" w:hAnsi="NTPreCursivef"/>
                <w:b/>
                <w:sz w:val="28"/>
                <w:szCs w:val="28"/>
              </w:rPr>
            </w:pPr>
            <w:r w:rsidRPr="00814B30">
              <w:rPr>
                <w:rStyle w:val="Hyperlink"/>
                <w:rFonts w:ascii="NTPreCursivef" w:hAnsi="NTPreCursivef"/>
                <w:b/>
                <w:sz w:val="28"/>
                <w:szCs w:val="28"/>
              </w:rPr>
              <w:t>10:00am – Reading (for 15minutes)</w:t>
            </w:r>
          </w:p>
          <w:p w14:paraId="04B222E5" w14:textId="77777777" w:rsidR="00171852" w:rsidRDefault="00171852" w:rsidP="00171852">
            <w:pPr>
              <w:rPr>
                <w:rStyle w:val="Hyperlink"/>
                <w:rFonts w:ascii="NTPreCursivef" w:hAnsi="NTPreCursivef"/>
                <w:sz w:val="28"/>
                <w:szCs w:val="28"/>
                <w:u w:val="none"/>
              </w:rPr>
            </w:pPr>
            <w:r w:rsidRPr="00701920">
              <w:rPr>
                <w:rStyle w:val="Hyperlink"/>
                <w:rFonts w:ascii="NTPreCursivef" w:hAnsi="NTPreCursivef"/>
                <w:sz w:val="28"/>
                <w:szCs w:val="28"/>
                <w:u w:val="none"/>
              </w:rPr>
              <w:t>Read through a s</w:t>
            </w:r>
            <w:r>
              <w:rPr>
                <w:rStyle w:val="Hyperlink"/>
                <w:rFonts w:ascii="NTPreCursivef" w:hAnsi="NTPreCursivef"/>
                <w:sz w:val="28"/>
                <w:szCs w:val="28"/>
                <w:u w:val="none"/>
              </w:rPr>
              <w:t>election of green and red words. Look out for ‘</w:t>
            </w:r>
            <w:proofErr w:type="spellStart"/>
            <w:r>
              <w:rPr>
                <w:rStyle w:val="Hyperlink"/>
                <w:rFonts w:ascii="NTPreCursivef" w:hAnsi="NTPreCursivef"/>
                <w:sz w:val="28"/>
                <w:szCs w:val="28"/>
                <w:u w:val="none"/>
              </w:rPr>
              <w:t>ed</w:t>
            </w:r>
            <w:proofErr w:type="spellEnd"/>
            <w:r>
              <w:rPr>
                <w:rStyle w:val="Hyperlink"/>
                <w:rFonts w:ascii="NTPreCursivef" w:hAnsi="NTPreCursivef"/>
                <w:sz w:val="28"/>
                <w:szCs w:val="28"/>
                <w:u w:val="none"/>
              </w:rPr>
              <w:t>’ and ‘</w:t>
            </w:r>
            <w:proofErr w:type="spellStart"/>
            <w:r>
              <w:rPr>
                <w:rStyle w:val="Hyperlink"/>
                <w:rFonts w:ascii="NTPreCursivef" w:hAnsi="NTPreCursivef"/>
                <w:sz w:val="28"/>
                <w:szCs w:val="28"/>
                <w:u w:val="none"/>
              </w:rPr>
              <w:t>ing</w:t>
            </w:r>
            <w:proofErr w:type="spellEnd"/>
            <w:r>
              <w:rPr>
                <w:rStyle w:val="Hyperlink"/>
                <w:rFonts w:ascii="NTPreCursivef" w:hAnsi="NTPreCursivef"/>
                <w:sz w:val="28"/>
                <w:szCs w:val="28"/>
                <w:u w:val="none"/>
              </w:rPr>
              <w:t>’ endings, and say-spell-say the red words (say the word, spell out each letter and clap for each, say the word)</w:t>
            </w:r>
          </w:p>
          <w:p w14:paraId="40F15FCB" w14:textId="77777777" w:rsidR="00171852" w:rsidRPr="00701920" w:rsidRDefault="00171852" w:rsidP="00171852">
            <w:pPr>
              <w:rPr>
                <w:rStyle w:val="Hyperlink"/>
                <w:rFonts w:ascii="NTPreCursivef" w:hAnsi="NTPreCursivef"/>
                <w:b/>
                <w:color w:val="00B050"/>
                <w:sz w:val="28"/>
                <w:szCs w:val="28"/>
                <w:u w:val="none"/>
              </w:rPr>
            </w:pPr>
            <w:r w:rsidRPr="00701920">
              <w:rPr>
                <w:rStyle w:val="Hyperlink"/>
                <w:rFonts w:ascii="NTPreCursivef" w:hAnsi="NTPreCursivef"/>
                <w:b/>
                <w:color w:val="00B050"/>
                <w:sz w:val="28"/>
                <w:szCs w:val="28"/>
                <w:u w:val="none"/>
              </w:rPr>
              <w:t xml:space="preserve">Backpack   tramped    panted   </w:t>
            </w:r>
            <w:r>
              <w:rPr>
                <w:rStyle w:val="Hyperlink"/>
                <w:rFonts w:ascii="NTPreCursivef" w:hAnsi="NTPreCursivef"/>
                <w:b/>
                <w:color w:val="00B050"/>
                <w:sz w:val="28"/>
                <w:szCs w:val="28"/>
                <w:u w:val="none"/>
              </w:rPr>
              <w:t xml:space="preserve"> </w:t>
            </w:r>
            <w:r w:rsidRPr="00701920">
              <w:rPr>
                <w:rStyle w:val="Hyperlink"/>
                <w:rFonts w:ascii="NTPreCursivef" w:hAnsi="NTPreCursivef"/>
                <w:b/>
                <w:color w:val="00B050"/>
                <w:sz w:val="28"/>
                <w:szCs w:val="28"/>
                <w:u w:val="none"/>
              </w:rPr>
              <w:t>camping   nodded   soft</w:t>
            </w:r>
            <w:r>
              <w:rPr>
                <w:rStyle w:val="Hyperlink"/>
                <w:rFonts w:ascii="NTPreCursivef" w:hAnsi="NTPreCursivef"/>
                <w:b/>
                <w:color w:val="00B050"/>
                <w:sz w:val="28"/>
                <w:szCs w:val="28"/>
                <w:u w:val="none"/>
              </w:rPr>
              <w:t xml:space="preserve">   after   bring   jumped    agree   hear   that</w:t>
            </w:r>
            <w:r>
              <w:rPr>
                <w:rStyle w:val="Hyperlink"/>
                <w:rFonts w:ascii="NTPreCursivef" w:hAnsi="NTPreCursivef"/>
                <w:b/>
                <w:color w:val="00B050"/>
                <w:sz w:val="28"/>
                <w:szCs w:val="28"/>
                <w:u w:val="none"/>
              </w:rPr>
              <w:br/>
            </w:r>
            <w:r>
              <w:rPr>
                <w:rStyle w:val="Hyperlink"/>
                <w:rFonts w:ascii="NTPreCursivef" w:hAnsi="NTPreCursivef"/>
                <w:b/>
                <w:color w:val="00B050"/>
                <w:sz w:val="28"/>
                <w:szCs w:val="28"/>
                <w:u w:val="none"/>
              </w:rPr>
              <w:br/>
            </w:r>
            <w:r w:rsidRPr="00701920">
              <w:rPr>
                <w:rStyle w:val="Hyperlink"/>
                <w:rFonts w:ascii="NTPreCursivef" w:hAnsi="NTPreCursivef"/>
                <w:b/>
                <w:color w:val="FF0000"/>
                <w:sz w:val="28"/>
                <w:szCs w:val="28"/>
                <w:u w:val="none"/>
              </w:rPr>
              <w:t>please       going     can’t     where      rolled     down</w:t>
            </w:r>
            <w:r>
              <w:rPr>
                <w:rStyle w:val="Hyperlink"/>
                <w:rFonts w:ascii="NTPreCursivef" w:hAnsi="NTPreCursivef"/>
                <w:b/>
                <w:color w:val="FF0000"/>
                <w:sz w:val="28"/>
                <w:szCs w:val="28"/>
                <w:u w:val="none"/>
              </w:rPr>
              <w:t xml:space="preserve"> </w:t>
            </w:r>
          </w:p>
          <w:p w14:paraId="06F4B5DB" w14:textId="77777777" w:rsidR="00171852" w:rsidRDefault="00171852" w:rsidP="00171852">
            <w:pPr>
              <w:rPr>
                <w:rStyle w:val="Hyperlink"/>
                <w:rFonts w:ascii="NTPreCursivef" w:hAnsi="NTPreCursivef"/>
                <w:sz w:val="28"/>
                <w:szCs w:val="28"/>
                <w:u w:val="none"/>
              </w:rPr>
            </w:pPr>
            <w:r w:rsidRPr="00814B30">
              <w:rPr>
                <w:rStyle w:val="Hyperlink"/>
                <w:rFonts w:ascii="NTPreCursivef" w:hAnsi="NTPreCursivef"/>
                <w:sz w:val="28"/>
                <w:szCs w:val="28"/>
                <w:u w:val="none"/>
              </w:rPr>
              <w:t xml:space="preserve">Read our STAR story - </w:t>
            </w:r>
            <w:r>
              <w:rPr>
                <w:rStyle w:val="Hyperlink"/>
                <w:rFonts w:ascii="NTPreCursivef" w:hAnsi="NTPreCursivef"/>
                <w:sz w:val="28"/>
                <w:szCs w:val="28"/>
                <w:u w:val="none"/>
              </w:rPr>
              <w:t xml:space="preserve"> The Camping Trip</w:t>
            </w:r>
          </w:p>
          <w:p w14:paraId="74F1547E" w14:textId="77777777" w:rsidR="00171852" w:rsidRPr="00814B30" w:rsidRDefault="00171852" w:rsidP="00171852">
            <w:pPr>
              <w:rPr>
                <w:rStyle w:val="Hyperlink"/>
                <w:rFonts w:ascii="NTPreCursivef" w:hAnsi="NTPreCursivef"/>
                <w:sz w:val="28"/>
                <w:szCs w:val="28"/>
                <w:u w:val="none"/>
              </w:rPr>
            </w:pPr>
          </w:p>
          <w:p w14:paraId="69435FFB" w14:textId="77777777" w:rsidR="00171852" w:rsidRPr="00087302" w:rsidRDefault="00171852" w:rsidP="00171852">
            <w:pPr>
              <w:rPr>
                <w:rFonts w:ascii="NTPreCursivef" w:hAnsi="NTPreCursivef"/>
                <w:b/>
                <w:color w:val="0070C0"/>
                <w:sz w:val="28"/>
                <w:szCs w:val="28"/>
                <w:u w:val="single"/>
              </w:rPr>
            </w:pPr>
            <w:r w:rsidRPr="00814B30">
              <w:rPr>
                <w:rFonts w:ascii="NTPreCursivef" w:hAnsi="NTPreCursivef"/>
                <w:b/>
                <w:color w:val="0070C0"/>
                <w:sz w:val="28"/>
                <w:szCs w:val="28"/>
                <w:u w:val="single"/>
              </w:rPr>
              <w:t>10.15am –Literacy (for 30 minutes)</w:t>
            </w:r>
          </w:p>
          <w:p w14:paraId="58C603E9" w14:textId="77777777" w:rsidR="00171852" w:rsidRPr="00814B30" w:rsidRDefault="00171852" w:rsidP="00171852">
            <w:pPr>
              <w:rPr>
                <w:rFonts w:ascii="NTPreCursivef" w:hAnsi="NTPreCursivef"/>
                <w:color w:val="0070C0"/>
                <w:sz w:val="28"/>
                <w:szCs w:val="28"/>
              </w:rPr>
            </w:pPr>
            <w:r w:rsidRPr="00814B30">
              <w:rPr>
                <w:rFonts w:ascii="NTPreCursivef" w:hAnsi="NTPreCursivef"/>
                <w:color w:val="0070C0"/>
                <w:sz w:val="28"/>
                <w:szCs w:val="28"/>
              </w:rPr>
              <w:t>Recap the story of Three Billy Goats Gruff.</w:t>
            </w:r>
            <w:r w:rsidRPr="00814B30">
              <w:rPr>
                <w:rFonts w:ascii="NTPreCursivef" w:hAnsi="NTPreCursivef"/>
                <w:color w:val="0070C0"/>
                <w:sz w:val="28"/>
                <w:szCs w:val="28"/>
              </w:rPr>
              <w:br/>
            </w:r>
            <w:r w:rsidRPr="00814B30">
              <w:rPr>
                <w:rFonts w:ascii="NTPreCursivef" w:hAnsi="NTPreCursivef"/>
                <w:color w:val="0070C0"/>
                <w:sz w:val="28"/>
                <w:szCs w:val="28"/>
                <w:highlight w:val="yellow"/>
              </w:rPr>
              <w:t>Who are the characters?</w:t>
            </w:r>
            <w:r w:rsidRPr="00814B30">
              <w:rPr>
                <w:rFonts w:ascii="NTPreCursivef" w:hAnsi="NTPreCursivef"/>
                <w:color w:val="0070C0"/>
                <w:sz w:val="28"/>
                <w:szCs w:val="28"/>
                <w:highlight w:val="yellow"/>
              </w:rPr>
              <w:br/>
              <w:t>What is the setting?</w:t>
            </w:r>
            <w:r w:rsidRPr="00814B30">
              <w:rPr>
                <w:rFonts w:ascii="NTPreCursivef" w:hAnsi="NTPreCursivef"/>
                <w:color w:val="0070C0"/>
                <w:sz w:val="28"/>
                <w:szCs w:val="28"/>
                <w:highlight w:val="yellow"/>
              </w:rPr>
              <w:br/>
              <w:t>What was the problem in the story?</w:t>
            </w:r>
            <w:r w:rsidRPr="00814B30">
              <w:rPr>
                <w:rFonts w:ascii="NTPreCursivef" w:hAnsi="NTPreCursivef"/>
                <w:color w:val="0070C0"/>
                <w:sz w:val="28"/>
                <w:szCs w:val="28"/>
                <w:highlight w:val="yellow"/>
              </w:rPr>
              <w:br/>
              <w:t>How was it solved?</w:t>
            </w:r>
            <w:r w:rsidRPr="00814B30">
              <w:rPr>
                <w:rFonts w:ascii="NTPreCursivef" w:hAnsi="NTPreCursivef"/>
                <w:color w:val="0070C0"/>
                <w:sz w:val="28"/>
                <w:szCs w:val="28"/>
              </w:rPr>
              <w:br/>
            </w:r>
            <w:r w:rsidRPr="00814B30">
              <w:rPr>
                <w:rFonts w:ascii="NTPreCursivef" w:hAnsi="NTPreCursivef"/>
                <w:color w:val="0070C0"/>
                <w:sz w:val="28"/>
                <w:szCs w:val="28"/>
              </w:rPr>
              <w:br/>
              <w:t>Yesterday we wrote a sentence to compare the sizes of the Billy Goats Gruff. We used the endings –</w:t>
            </w:r>
            <w:proofErr w:type="spellStart"/>
            <w:r w:rsidRPr="00814B30">
              <w:rPr>
                <w:rFonts w:ascii="NTPreCursivef" w:hAnsi="NTPreCursivef"/>
                <w:color w:val="0070C0"/>
                <w:sz w:val="28"/>
                <w:szCs w:val="28"/>
              </w:rPr>
              <w:t>er</w:t>
            </w:r>
            <w:proofErr w:type="spellEnd"/>
            <w:r w:rsidRPr="00814B30">
              <w:rPr>
                <w:rFonts w:ascii="NTPreCursivef" w:hAnsi="NTPreCursivef"/>
                <w:color w:val="0070C0"/>
                <w:sz w:val="28"/>
                <w:szCs w:val="28"/>
              </w:rPr>
              <w:t xml:space="preserve"> and –</w:t>
            </w:r>
            <w:proofErr w:type="spellStart"/>
            <w:r w:rsidRPr="00814B30">
              <w:rPr>
                <w:rFonts w:ascii="NTPreCursivef" w:hAnsi="NTPreCursivef"/>
                <w:color w:val="0070C0"/>
                <w:sz w:val="28"/>
                <w:szCs w:val="28"/>
              </w:rPr>
              <w:t>est</w:t>
            </w:r>
            <w:proofErr w:type="spellEnd"/>
            <w:r w:rsidRPr="00814B30">
              <w:rPr>
                <w:rFonts w:ascii="NTPreCursivef" w:hAnsi="NTPreCursivef"/>
                <w:color w:val="0070C0"/>
                <w:sz w:val="28"/>
                <w:szCs w:val="28"/>
              </w:rPr>
              <w:t xml:space="preserve"> on the word big to do this. Today we are going to use the words more and most to compare. Listen to this sentence:  I like pizza, I like chocolate more, but I like ice cream most of all. It shows which foods I like in order of my preference. I like all 3 foods, but it shows that I like chocolate more than pizza, and that I like ice cream more than chocolate and pizza.</w:t>
            </w:r>
            <w:r w:rsidRPr="00814B30">
              <w:rPr>
                <w:rFonts w:ascii="NTPreCursivef" w:hAnsi="NTPreCursivef"/>
                <w:color w:val="0070C0"/>
                <w:sz w:val="28"/>
                <w:szCs w:val="28"/>
              </w:rPr>
              <w:br/>
            </w:r>
            <w:r w:rsidRPr="00814B30">
              <w:rPr>
                <w:rFonts w:ascii="NTPreCursivef" w:hAnsi="NTPreCursivef"/>
                <w:color w:val="0070C0"/>
                <w:sz w:val="28"/>
                <w:szCs w:val="28"/>
                <w:highlight w:val="yellow"/>
              </w:rPr>
              <w:t>Which conjunction have I used before the last comparison?</w:t>
            </w:r>
            <w:r w:rsidRPr="00814B30">
              <w:rPr>
                <w:rFonts w:ascii="NTPreCursivef" w:hAnsi="NTPreCursivef"/>
                <w:color w:val="0070C0"/>
                <w:sz w:val="28"/>
                <w:szCs w:val="28"/>
              </w:rPr>
              <w:t xml:space="preserve"> (but)</w:t>
            </w:r>
            <w:r w:rsidRPr="00814B30">
              <w:rPr>
                <w:rFonts w:ascii="NTPreCursivef" w:hAnsi="NTPreCursivef"/>
                <w:color w:val="0070C0"/>
                <w:sz w:val="28"/>
                <w:szCs w:val="28"/>
              </w:rPr>
              <w:br/>
            </w:r>
            <w:r w:rsidRPr="00814B30">
              <w:rPr>
                <w:rFonts w:ascii="NTPreCursivef" w:hAnsi="NTPreCursivef"/>
                <w:color w:val="0070C0"/>
                <w:sz w:val="28"/>
                <w:szCs w:val="28"/>
                <w:highlight w:val="yellow"/>
              </w:rPr>
              <w:t>Which 3 foods do you like? Can you compare them in order of preference?</w:t>
            </w:r>
            <w:r w:rsidRPr="00814B30">
              <w:rPr>
                <w:rFonts w:ascii="NTPreCursivef" w:hAnsi="NTPreCursivef"/>
                <w:color w:val="0070C0"/>
                <w:sz w:val="28"/>
                <w:szCs w:val="28"/>
              </w:rPr>
              <w:br/>
              <w:t xml:space="preserve">Use the sentence stem </w:t>
            </w:r>
            <w:r w:rsidRPr="00814B30">
              <w:rPr>
                <w:rFonts w:ascii="NTPreCursivef" w:hAnsi="NTPreCursivef"/>
                <w:b/>
                <w:color w:val="0070C0"/>
                <w:sz w:val="28"/>
                <w:szCs w:val="28"/>
              </w:rPr>
              <w:t>I like…</w:t>
            </w:r>
            <w:proofErr w:type="gramStart"/>
            <w:r w:rsidRPr="00814B30">
              <w:rPr>
                <w:rFonts w:ascii="NTPreCursivef" w:hAnsi="NTPreCursivef"/>
                <w:b/>
                <w:color w:val="0070C0"/>
                <w:sz w:val="28"/>
                <w:szCs w:val="28"/>
              </w:rPr>
              <w:t>..,</w:t>
            </w:r>
            <w:proofErr w:type="gramEnd"/>
            <w:r w:rsidRPr="00814B30">
              <w:rPr>
                <w:rFonts w:ascii="NTPreCursivef" w:hAnsi="NTPreCursivef"/>
                <w:b/>
                <w:color w:val="0070C0"/>
                <w:sz w:val="28"/>
                <w:szCs w:val="28"/>
              </w:rPr>
              <w:t xml:space="preserve"> I like…... more, but I like ….. </w:t>
            </w:r>
            <w:proofErr w:type="gramStart"/>
            <w:r w:rsidRPr="00814B30">
              <w:rPr>
                <w:rFonts w:ascii="NTPreCursivef" w:hAnsi="NTPreCursivef"/>
                <w:b/>
                <w:color w:val="0070C0"/>
                <w:sz w:val="28"/>
                <w:szCs w:val="28"/>
              </w:rPr>
              <w:t>most</w:t>
            </w:r>
            <w:proofErr w:type="gramEnd"/>
            <w:r w:rsidRPr="00814B30">
              <w:rPr>
                <w:rFonts w:ascii="NTPreCursivef" w:hAnsi="NTPreCursivef"/>
                <w:b/>
                <w:color w:val="0070C0"/>
                <w:sz w:val="28"/>
                <w:szCs w:val="28"/>
              </w:rPr>
              <w:t xml:space="preserve"> of all </w:t>
            </w:r>
            <w:r w:rsidRPr="00814B30">
              <w:rPr>
                <w:rFonts w:ascii="NTPreCursivef" w:hAnsi="NTPreCursivef"/>
                <w:color w:val="0070C0"/>
                <w:sz w:val="28"/>
                <w:szCs w:val="28"/>
              </w:rPr>
              <w:t xml:space="preserve"> to answer and order the 3 foods.</w:t>
            </w:r>
          </w:p>
          <w:p w14:paraId="3F90F8C8" w14:textId="77777777" w:rsidR="00171852" w:rsidRPr="00814B30" w:rsidRDefault="00171852" w:rsidP="00171852">
            <w:pPr>
              <w:rPr>
                <w:rFonts w:ascii="NTPreCursivef" w:hAnsi="NTPreCursivef"/>
                <w:color w:val="0070C0"/>
                <w:sz w:val="28"/>
                <w:szCs w:val="28"/>
              </w:rPr>
            </w:pPr>
            <w:r w:rsidRPr="00814B30">
              <w:rPr>
                <w:rFonts w:ascii="NTPreCursivef" w:hAnsi="NTPreCursivef"/>
                <w:color w:val="0070C0"/>
                <w:sz w:val="28"/>
                <w:szCs w:val="28"/>
              </w:rPr>
              <w:t xml:space="preserve">Now write down your answer, using the same sentence stem. </w:t>
            </w:r>
            <w:r w:rsidRPr="00814B30">
              <w:rPr>
                <w:rFonts w:ascii="NTPreCursivef" w:hAnsi="NTPreCursivef"/>
                <w:color w:val="0070C0"/>
                <w:sz w:val="28"/>
                <w:szCs w:val="28"/>
              </w:rPr>
              <w:br/>
            </w:r>
            <w:r w:rsidRPr="00814B30">
              <w:rPr>
                <w:rFonts w:ascii="NTPreCursivef" w:hAnsi="NTPreCursivef"/>
                <w:color w:val="0070C0"/>
                <w:sz w:val="28"/>
                <w:szCs w:val="28"/>
                <w:highlight w:val="yellow"/>
              </w:rPr>
              <w:t>Can you remember what we need to use because we are writing a list?</w:t>
            </w:r>
            <w:r w:rsidRPr="00814B30">
              <w:rPr>
                <w:rFonts w:ascii="NTPreCursivef" w:hAnsi="NTPreCursivef"/>
                <w:color w:val="0070C0"/>
                <w:sz w:val="28"/>
                <w:szCs w:val="28"/>
              </w:rPr>
              <w:t xml:space="preserve"> (a comma)</w:t>
            </w:r>
            <w:r w:rsidRPr="00814B30">
              <w:rPr>
                <w:rFonts w:ascii="NTPreCursivef" w:hAnsi="NTPreCursivef"/>
                <w:color w:val="0070C0"/>
                <w:sz w:val="28"/>
                <w:szCs w:val="28"/>
              </w:rPr>
              <w:br/>
            </w:r>
            <w:r w:rsidRPr="00814B30">
              <w:rPr>
                <w:rFonts w:ascii="NTPreCursivef" w:hAnsi="NTPreCursivef"/>
                <w:color w:val="0070C0"/>
                <w:sz w:val="28"/>
                <w:szCs w:val="28"/>
                <w:highlight w:val="yellow"/>
              </w:rPr>
              <w:t>Why do we need to use commas?</w:t>
            </w:r>
            <w:r w:rsidRPr="00814B30">
              <w:rPr>
                <w:rFonts w:ascii="NTPreCursivef" w:hAnsi="NTPreCursivef"/>
                <w:color w:val="0070C0"/>
                <w:sz w:val="28"/>
                <w:szCs w:val="28"/>
              </w:rPr>
              <w:t xml:space="preserve"> (to separate the ideas so they can be read separately)</w:t>
            </w:r>
            <w:r w:rsidRPr="00814B30">
              <w:rPr>
                <w:rFonts w:ascii="NTPreCursivef" w:hAnsi="NTPreCursivef"/>
                <w:color w:val="0070C0"/>
                <w:sz w:val="28"/>
                <w:szCs w:val="28"/>
              </w:rPr>
              <w:br/>
            </w:r>
            <w:r w:rsidRPr="00814B30">
              <w:rPr>
                <w:rFonts w:ascii="NTPreCursivef" w:hAnsi="NTPreCursivef"/>
                <w:color w:val="0070C0"/>
                <w:sz w:val="28"/>
                <w:szCs w:val="28"/>
                <w:highlight w:val="yellow"/>
              </w:rPr>
              <w:t>Which conjunction do we need to use before your last comparison?</w:t>
            </w:r>
            <w:r w:rsidRPr="00814B30">
              <w:rPr>
                <w:rFonts w:ascii="NTPreCursivef" w:hAnsi="NTPreCursivef"/>
                <w:color w:val="0070C0"/>
                <w:sz w:val="28"/>
                <w:szCs w:val="28"/>
              </w:rPr>
              <w:t xml:space="preserve"> (but)</w:t>
            </w:r>
            <w:r w:rsidRPr="00814B30">
              <w:rPr>
                <w:rFonts w:ascii="NTPreCursivef" w:hAnsi="NTPreCursivef"/>
                <w:color w:val="0070C0"/>
                <w:sz w:val="28"/>
                <w:szCs w:val="28"/>
              </w:rPr>
              <w:br/>
            </w:r>
            <w:r w:rsidRPr="00814B30">
              <w:rPr>
                <w:rFonts w:ascii="NTPreCursivef" w:hAnsi="NTPreCursivef"/>
                <w:color w:val="0070C0"/>
                <w:sz w:val="28"/>
                <w:szCs w:val="28"/>
              </w:rPr>
              <w:br/>
              <w:t>Re-read your sentence. Does it make sense? Have you used more and most to compare? Have you used capital letters, finger spaces and a full stop?</w:t>
            </w:r>
            <w:r w:rsidRPr="00814B30">
              <w:rPr>
                <w:rFonts w:ascii="NTPreCursivef" w:hAnsi="NTPreCursivef"/>
                <w:color w:val="0070C0"/>
                <w:sz w:val="28"/>
                <w:szCs w:val="28"/>
              </w:rPr>
              <w:br/>
            </w:r>
          </w:p>
          <w:p w14:paraId="37A4E327" w14:textId="77777777" w:rsidR="00171852" w:rsidRPr="00814B30" w:rsidRDefault="00171852" w:rsidP="00171852">
            <w:pPr>
              <w:rPr>
                <w:rFonts w:ascii="NTPreCursivef" w:hAnsi="NTPreCursivef"/>
                <w:b/>
                <w:color w:val="0070C0"/>
                <w:sz w:val="28"/>
                <w:szCs w:val="28"/>
                <w:u w:val="single"/>
              </w:rPr>
            </w:pPr>
            <w:r w:rsidRPr="00814B30">
              <w:rPr>
                <w:rFonts w:ascii="NTPreCursivef" w:hAnsi="NTPreCursivef"/>
                <w:b/>
                <w:color w:val="0070C0"/>
                <w:sz w:val="28"/>
                <w:szCs w:val="28"/>
                <w:u w:val="single"/>
              </w:rPr>
              <w:t>10.45am – Spellings (up to 20 minutes)</w:t>
            </w:r>
          </w:p>
          <w:p w14:paraId="4BAB287B" w14:textId="77777777" w:rsidR="00171852" w:rsidRPr="00814B30" w:rsidRDefault="00171852" w:rsidP="00171852">
            <w:pPr>
              <w:rPr>
                <w:rFonts w:ascii="NTPreCursivef" w:hAnsi="NTPreCursivef"/>
                <w:color w:val="0070C0"/>
                <w:sz w:val="28"/>
                <w:szCs w:val="28"/>
              </w:rPr>
            </w:pPr>
            <w:r w:rsidRPr="00814B30">
              <w:rPr>
                <w:rFonts w:ascii="NTPreCursivef" w:hAnsi="NTPreCursivef"/>
                <w:color w:val="0070C0"/>
                <w:sz w:val="28"/>
                <w:szCs w:val="28"/>
              </w:rPr>
              <w:t>Practice your handwriting using this week’s spellings. Write each word 5 times. Remember your ascenders and descenders!</w:t>
            </w:r>
          </w:p>
          <w:p w14:paraId="003CE44F" w14:textId="77777777" w:rsidR="00171852" w:rsidRPr="00814B30" w:rsidRDefault="00171852" w:rsidP="00171852">
            <w:pPr>
              <w:rPr>
                <w:rFonts w:ascii="NTPreCursivef" w:hAnsi="NTPreCursivef"/>
                <w:color w:val="0070C0"/>
                <w:sz w:val="28"/>
                <w:szCs w:val="28"/>
              </w:rPr>
            </w:pPr>
            <w:r w:rsidRPr="00814B30">
              <w:rPr>
                <w:rFonts w:ascii="NTPreCursivef" w:hAnsi="NTPreCursivef"/>
                <w:color w:val="0070C0"/>
                <w:sz w:val="28"/>
                <w:szCs w:val="28"/>
              </w:rPr>
              <w:t xml:space="preserve">This week’s spellings are:  </w:t>
            </w:r>
            <w:r w:rsidRPr="00814B30">
              <w:rPr>
                <w:rFonts w:ascii="NTPreCursivef" w:hAnsi="NTPreCursivef"/>
                <w:b/>
                <w:color w:val="0070C0"/>
                <w:sz w:val="28"/>
                <w:szCs w:val="28"/>
              </w:rPr>
              <w:t xml:space="preserve"> </w:t>
            </w:r>
          </w:p>
          <w:p w14:paraId="3B0F5436" w14:textId="77777777" w:rsidR="00171852" w:rsidRDefault="00171852" w:rsidP="00171852">
            <w:pPr>
              <w:rPr>
                <w:rFonts w:ascii="NTPreCursivef" w:hAnsi="NTPreCursivef"/>
                <w:color w:val="00B050"/>
                <w:sz w:val="28"/>
                <w:szCs w:val="28"/>
              </w:rPr>
            </w:pPr>
            <w:r w:rsidRPr="00814B30">
              <w:rPr>
                <w:rFonts w:ascii="NTPreCursivef" w:hAnsi="NTPreCursivef"/>
                <w:b/>
                <w:color w:val="00B050"/>
                <w:sz w:val="28"/>
                <w:szCs w:val="28"/>
              </w:rPr>
              <w:t xml:space="preserve"> Afternoon Activity –  </w:t>
            </w:r>
            <w:r w:rsidRPr="00814B30">
              <w:rPr>
                <w:rFonts w:ascii="NTPreCursivef" w:hAnsi="NTPreCursivef"/>
                <w:color w:val="00B050"/>
                <w:sz w:val="28"/>
                <w:szCs w:val="28"/>
              </w:rPr>
              <w:t xml:space="preserve">    </w:t>
            </w:r>
          </w:p>
          <w:p w14:paraId="561E6738" w14:textId="77777777" w:rsidR="00171852" w:rsidRDefault="00171852" w:rsidP="00171852">
            <w:pPr>
              <w:rPr>
                <w:rFonts w:ascii="NTPreCursivef" w:hAnsi="NTPreCursivef"/>
                <w:color w:val="00B050"/>
                <w:sz w:val="28"/>
                <w:szCs w:val="28"/>
              </w:rPr>
            </w:pPr>
            <w:r w:rsidRPr="003D22D4">
              <w:rPr>
                <w:rFonts w:ascii="NTPreCursivef" w:hAnsi="NTPreCursivef"/>
                <w:color w:val="00B050"/>
                <w:sz w:val="28"/>
                <w:szCs w:val="28"/>
                <w:highlight w:val="yellow"/>
              </w:rPr>
              <w:t>Think about the days of the year – which are some of the best days</w:t>
            </w:r>
            <w:r>
              <w:rPr>
                <w:rFonts w:ascii="NTPreCursivef" w:hAnsi="NTPreCursivef"/>
                <w:color w:val="00B050"/>
                <w:sz w:val="28"/>
                <w:szCs w:val="28"/>
                <w:highlight w:val="yellow"/>
              </w:rPr>
              <w:t xml:space="preserve"> to you</w:t>
            </w:r>
            <w:r w:rsidRPr="003D22D4">
              <w:rPr>
                <w:rFonts w:ascii="NTPreCursivef" w:hAnsi="NTPreCursivef"/>
                <w:color w:val="00B050"/>
                <w:sz w:val="28"/>
                <w:szCs w:val="28"/>
                <w:highlight w:val="yellow"/>
              </w:rPr>
              <w:t>?</w:t>
            </w:r>
            <w:r>
              <w:rPr>
                <w:rFonts w:ascii="NTPreCursivef" w:hAnsi="NTPreCursivef"/>
                <w:color w:val="00B050"/>
                <w:sz w:val="28"/>
                <w:szCs w:val="28"/>
              </w:rPr>
              <w:t xml:space="preserve"> (children may suggest birthdays, Christmas, Eid, Easter </w:t>
            </w:r>
            <w:proofErr w:type="spellStart"/>
            <w:r>
              <w:rPr>
                <w:rFonts w:ascii="NTPreCursivef" w:hAnsi="NTPreCursivef"/>
                <w:color w:val="00B050"/>
                <w:sz w:val="28"/>
                <w:szCs w:val="28"/>
              </w:rPr>
              <w:t>etc</w:t>
            </w:r>
            <w:proofErr w:type="spellEnd"/>
            <w:r>
              <w:rPr>
                <w:rFonts w:ascii="NTPreCursivef" w:hAnsi="NTPreCursivef"/>
                <w:color w:val="00B050"/>
                <w:sz w:val="28"/>
                <w:szCs w:val="28"/>
              </w:rPr>
              <w:t xml:space="preserve"> or even days where they attend a club or activity)</w:t>
            </w:r>
            <w:r>
              <w:rPr>
                <w:rFonts w:ascii="NTPreCursivef" w:hAnsi="NTPreCursivef"/>
                <w:color w:val="00B050"/>
                <w:sz w:val="28"/>
                <w:szCs w:val="28"/>
              </w:rPr>
              <w:br/>
            </w:r>
            <w:r w:rsidRPr="006D268F">
              <w:rPr>
                <w:rFonts w:ascii="NTPreCursivef" w:hAnsi="NTPreCursivef"/>
                <w:color w:val="00B050"/>
                <w:sz w:val="28"/>
                <w:szCs w:val="28"/>
                <w:highlight w:val="yellow"/>
              </w:rPr>
              <w:t>Which do you prefer and why–</w:t>
            </w:r>
            <w:r>
              <w:rPr>
                <w:rFonts w:ascii="NTPreCursivef" w:hAnsi="NTPreCursivef"/>
                <w:color w:val="00B050"/>
                <w:sz w:val="28"/>
                <w:szCs w:val="28"/>
              </w:rPr>
              <w:t xml:space="preserve"> </w:t>
            </w:r>
            <w:r>
              <w:rPr>
                <w:rFonts w:ascii="NTPreCursivef" w:hAnsi="NTPreCursivef"/>
                <w:color w:val="00B050"/>
                <w:sz w:val="28"/>
                <w:szCs w:val="28"/>
              </w:rPr>
              <w:br/>
            </w:r>
            <w:r w:rsidRPr="006D268F">
              <w:rPr>
                <w:rFonts w:ascii="NTPreCursivef" w:hAnsi="NTPreCursivef"/>
                <w:color w:val="00B050"/>
                <w:sz w:val="28"/>
                <w:szCs w:val="28"/>
                <w:highlight w:val="yellow"/>
              </w:rPr>
              <w:t>Sunday or Monday?</w:t>
            </w:r>
            <w:r w:rsidRPr="006D268F">
              <w:rPr>
                <w:rFonts w:ascii="NTPreCursivef" w:hAnsi="NTPreCursivef"/>
                <w:color w:val="00B050"/>
                <w:sz w:val="28"/>
                <w:szCs w:val="28"/>
                <w:highlight w:val="yellow"/>
              </w:rPr>
              <w:br/>
              <w:t>Christmas or Easter?</w:t>
            </w:r>
            <w:r w:rsidRPr="006D268F">
              <w:rPr>
                <w:rFonts w:ascii="NTPreCursivef" w:hAnsi="NTPreCursivef"/>
                <w:color w:val="00B050"/>
                <w:sz w:val="28"/>
                <w:szCs w:val="28"/>
                <w:highlight w:val="yellow"/>
              </w:rPr>
              <w:br/>
              <w:t xml:space="preserve">Eid Al </w:t>
            </w:r>
            <w:proofErr w:type="spellStart"/>
            <w:r w:rsidRPr="006D268F">
              <w:rPr>
                <w:rFonts w:ascii="NTPreCursivef" w:hAnsi="NTPreCursivef"/>
                <w:color w:val="00B050"/>
                <w:sz w:val="28"/>
                <w:szCs w:val="28"/>
                <w:highlight w:val="yellow"/>
              </w:rPr>
              <w:t>Fitr</w:t>
            </w:r>
            <w:proofErr w:type="spellEnd"/>
            <w:r w:rsidRPr="006D268F">
              <w:rPr>
                <w:rFonts w:ascii="NTPreCursivef" w:hAnsi="NTPreCursivef"/>
                <w:color w:val="00B050"/>
                <w:sz w:val="28"/>
                <w:szCs w:val="28"/>
                <w:highlight w:val="yellow"/>
              </w:rPr>
              <w:t xml:space="preserve"> or Bonfire Night?</w:t>
            </w:r>
            <w:r>
              <w:rPr>
                <w:rFonts w:ascii="NTPreCursivef" w:hAnsi="NTPreCursivef"/>
                <w:color w:val="00B050"/>
                <w:sz w:val="28"/>
                <w:szCs w:val="28"/>
                <w:highlight w:val="yellow"/>
              </w:rPr>
              <w:br/>
              <w:t>Halloween or Diwali?</w:t>
            </w:r>
            <w:r>
              <w:rPr>
                <w:rFonts w:ascii="NTPreCursivef" w:hAnsi="NTPreCursivef"/>
                <w:color w:val="00B050"/>
                <w:sz w:val="28"/>
                <w:szCs w:val="28"/>
                <w:highlight w:val="yellow"/>
              </w:rPr>
              <w:br/>
              <w:t xml:space="preserve">Your </w:t>
            </w:r>
            <w:r w:rsidRPr="006D268F">
              <w:rPr>
                <w:rFonts w:ascii="NTPreCursivef" w:hAnsi="NTPreCursivef"/>
                <w:color w:val="00B050"/>
                <w:sz w:val="28"/>
                <w:szCs w:val="28"/>
                <w:highlight w:val="yellow"/>
              </w:rPr>
              <w:t xml:space="preserve">birthday or first day of the </w:t>
            </w:r>
            <w:r>
              <w:rPr>
                <w:rFonts w:ascii="NTPreCursivef" w:hAnsi="NTPreCursivef"/>
                <w:color w:val="00B050"/>
                <w:sz w:val="28"/>
                <w:szCs w:val="28"/>
                <w:highlight w:val="yellow"/>
              </w:rPr>
              <w:t xml:space="preserve">summer </w:t>
            </w:r>
            <w:r w:rsidRPr="006D268F">
              <w:rPr>
                <w:rFonts w:ascii="NTPreCursivef" w:hAnsi="NTPreCursivef"/>
                <w:color w:val="00B050"/>
                <w:sz w:val="28"/>
                <w:szCs w:val="28"/>
                <w:highlight w:val="yellow"/>
              </w:rPr>
              <w:t>holiday?</w:t>
            </w:r>
            <w:r>
              <w:rPr>
                <w:rFonts w:ascii="NTPreCursivef" w:hAnsi="NTPreCursivef"/>
                <w:color w:val="00B050"/>
                <w:sz w:val="28"/>
                <w:szCs w:val="28"/>
              </w:rPr>
              <w:t xml:space="preserve"> (If your child doesn’t know what some of these celebrations are, explain they are religious observations that are important to people in those religions and that not everyone celebrates the same things)</w:t>
            </w:r>
          </w:p>
          <w:p w14:paraId="676AC222" w14:textId="77777777" w:rsidR="00171852" w:rsidRDefault="00171852" w:rsidP="00171852">
            <w:pPr>
              <w:rPr>
                <w:rFonts w:ascii="NTPreCursivef" w:hAnsi="NTPreCursivef"/>
                <w:color w:val="00B050"/>
                <w:sz w:val="28"/>
                <w:szCs w:val="28"/>
              </w:rPr>
            </w:pPr>
            <w:r w:rsidRPr="0094196C">
              <w:rPr>
                <w:rFonts w:ascii="NTPreCursivef" w:hAnsi="NTPreCursivef"/>
                <w:color w:val="00B050"/>
                <w:sz w:val="28"/>
                <w:szCs w:val="28"/>
                <w:highlight w:val="yellow"/>
              </w:rPr>
              <w:t xml:space="preserve">Which days are </w:t>
            </w:r>
            <w:r>
              <w:rPr>
                <w:rFonts w:ascii="NTPreCursivef" w:hAnsi="NTPreCursivef"/>
                <w:color w:val="00B050"/>
                <w:sz w:val="28"/>
                <w:szCs w:val="28"/>
                <w:highlight w:val="yellow"/>
              </w:rPr>
              <w:t xml:space="preserve">most </w:t>
            </w:r>
            <w:r w:rsidRPr="0094196C">
              <w:rPr>
                <w:rFonts w:ascii="NTPreCursivef" w:hAnsi="NTPreCursivef"/>
                <w:color w:val="00B050"/>
                <w:sz w:val="28"/>
                <w:szCs w:val="28"/>
                <w:highlight w:val="yellow"/>
              </w:rPr>
              <w:t>important to you and why?</w:t>
            </w:r>
            <w:r>
              <w:rPr>
                <w:rFonts w:ascii="NTPreCursivef" w:hAnsi="NTPreCursivef"/>
                <w:color w:val="00B050"/>
                <w:sz w:val="28"/>
                <w:szCs w:val="28"/>
              </w:rPr>
              <w:br/>
            </w:r>
            <w:r>
              <w:rPr>
                <w:rFonts w:ascii="NTPreCursivef" w:hAnsi="NTPreCursivef"/>
                <w:color w:val="00B050"/>
                <w:sz w:val="28"/>
                <w:szCs w:val="28"/>
                <w:highlight w:val="yellow"/>
              </w:rPr>
              <w:t>Do you know when those</w:t>
            </w:r>
            <w:r w:rsidRPr="0094196C">
              <w:rPr>
                <w:rFonts w:ascii="NTPreCursivef" w:hAnsi="NTPreCursivef"/>
                <w:color w:val="00B050"/>
                <w:sz w:val="28"/>
                <w:szCs w:val="28"/>
                <w:highlight w:val="yellow"/>
              </w:rPr>
              <w:t xml:space="preserve"> days are?</w:t>
            </w:r>
            <w:r>
              <w:rPr>
                <w:rFonts w:ascii="NTPreCursivef" w:hAnsi="NTPreCursivef"/>
                <w:color w:val="00B050"/>
                <w:sz w:val="28"/>
                <w:szCs w:val="28"/>
              </w:rPr>
              <w:t xml:space="preserve"> (e.g. date of their birthday, Christmas, Bonfire Night </w:t>
            </w:r>
            <w:proofErr w:type="spellStart"/>
            <w:r>
              <w:rPr>
                <w:rFonts w:ascii="NTPreCursivef" w:hAnsi="NTPreCursivef"/>
                <w:color w:val="00B050"/>
                <w:sz w:val="28"/>
                <w:szCs w:val="28"/>
              </w:rPr>
              <w:t>etc</w:t>
            </w:r>
            <w:proofErr w:type="spellEnd"/>
            <w:r>
              <w:rPr>
                <w:rFonts w:ascii="NTPreCursivef" w:hAnsi="NTPreCursivef"/>
                <w:color w:val="00B050"/>
                <w:sz w:val="28"/>
                <w:szCs w:val="28"/>
              </w:rPr>
              <w:t>)</w:t>
            </w:r>
            <w:r>
              <w:rPr>
                <w:rFonts w:ascii="NTPreCursivef" w:hAnsi="NTPreCursivef"/>
                <w:color w:val="00B050"/>
                <w:sz w:val="28"/>
                <w:szCs w:val="28"/>
              </w:rPr>
              <w:br/>
            </w:r>
            <w:r w:rsidRPr="003D22D4">
              <w:rPr>
                <w:rFonts w:ascii="NTPreCursivef" w:hAnsi="NTPreCursivef"/>
                <w:color w:val="00B050"/>
                <w:sz w:val="28"/>
                <w:szCs w:val="28"/>
                <w:highlight w:val="yellow"/>
              </w:rPr>
              <w:t>How do we celebrate special times?</w:t>
            </w:r>
            <w:r>
              <w:rPr>
                <w:rFonts w:ascii="NTPreCursivef" w:hAnsi="NTPreCursivef"/>
                <w:color w:val="00B050"/>
                <w:sz w:val="28"/>
                <w:szCs w:val="28"/>
              </w:rPr>
              <w:t xml:space="preserve"> </w:t>
            </w:r>
            <w:r>
              <w:rPr>
                <w:rFonts w:ascii="NTPreCursivef" w:hAnsi="NTPreCursivef"/>
                <w:color w:val="00B050"/>
                <w:sz w:val="28"/>
                <w:szCs w:val="28"/>
              </w:rPr>
              <w:br/>
              <w:t>Look at the ‘Celebrations’ picture power point that shows different ways people celebrate.</w:t>
            </w:r>
            <w:r>
              <w:rPr>
                <w:rFonts w:ascii="NTPreCursivef" w:hAnsi="NTPreCursivef"/>
                <w:color w:val="00B050"/>
                <w:sz w:val="28"/>
                <w:szCs w:val="28"/>
              </w:rPr>
              <w:br/>
            </w:r>
          </w:p>
          <w:p w14:paraId="05A676AF" w14:textId="77777777" w:rsidR="00171852" w:rsidRDefault="00171852" w:rsidP="00171852">
            <w:pPr>
              <w:rPr>
                <w:rFonts w:ascii="NTPreCursivef" w:hAnsi="NTPreCursivef"/>
                <w:color w:val="00B050"/>
                <w:sz w:val="28"/>
                <w:szCs w:val="28"/>
              </w:rPr>
            </w:pPr>
            <w:r>
              <w:rPr>
                <w:rFonts w:ascii="NTPreCursivef" w:hAnsi="NTPreCursivef"/>
                <w:color w:val="00B050"/>
                <w:sz w:val="28"/>
                <w:szCs w:val="28"/>
              </w:rPr>
              <w:t>Make a list of the things that make special days so great – this could be a drawn list, or a written list if able to do so. Things you may include are presents, special food, spending time with family, cards and greetings, remembering important events or people, telling stories, singing songs, new clothes, or any other things they can think of that makes the day different to any other normal day</w:t>
            </w:r>
          </w:p>
          <w:p w14:paraId="5E23D35E" w14:textId="77777777" w:rsidR="00171852" w:rsidRPr="0094196C" w:rsidRDefault="00171852" w:rsidP="00171852">
            <w:pPr>
              <w:rPr>
                <w:rFonts w:ascii="NTPreCursivef" w:hAnsi="NTPreCursivef"/>
                <w:color w:val="00B050"/>
                <w:sz w:val="28"/>
                <w:szCs w:val="28"/>
              </w:rPr>
            </w:pPr>
          </w:p>
          <w:p w14:paraId="2BD29F7D" w14:textId="77777777" w:rsidR="00171852" w:rsidRPr="00814B30" w:rsidRDefault="00171852" w:rsidP="00171852">
            <w:pPr>
              <w:rPr>
                <w:rFonts w:ascii="NTPreCursivef" w:hAnsi="NTPreCursivef"/>
                <w:sz w:val="28"/>
                <w:szCs w:val="28"/>
                <w:u w:val="single"/>
              </w:rPr>
            </w:pPr>
          </w:p>
        </w:tc>
      </w:tr>
      <w:tr w:rsidR="00D758C5" w:rsidRPr="00F230FD" w14:paraId="6E24A8B5" w14:textId="77777777" w:rsidTr="00842A7B">
        <w:trPr>
          <w:trHeight w:val="2104"/>
        </w:trPr>
        <w:tc>
          <w:tcPr>
            <w:tcW w:w="11496" w:type="dxa"/>
            <w:shd w:val="clear" w:color="auto" w:fill="FFFFFF"/>
          </w:tcPr>
          <w:p w14:paraId="3ABE581C" w14:textId="77777777" w:rsidR="00171852" w:rsidRDefault="00171852" w:rsidP="00171852">
            <w:pPr>
              <w:rPr>
                <w:rFonts w:ascii="NTPreCursivef" w:hAnsi="NTPreCursivef"/>
                <w:sz w:val="28"/>
                <w:szCs w:val="28"/>
                <w:u w:val="single"/>
              </w:rPr>
            </w:pPr>
          </w:p>
          <w:p w14:paraId="076B9AD5" w14:textId="0CF3EFDA" w:rsidR="00171852" w:rsidRPr="00171852" w:rsidRDefault="00171852" w:rsidP="00171852">
            <w:pPr>
              <w:pStyle w:val="ListParagraph"/>
              <w:numPr>
                <w:ilvl w:val="0"/>
                <w:numId w:val="43"/>
              </w:numPr>
              <w:spacing w:before="240"/>
              <w:rPr>
                <w:rFonts w:ascii="NTPreCursivef" w:hAnsi="NTPreCursivef"/>
                <w:color w:val="0070C0"/>
                <w:sz w:val="28"/>
                <w:szCs w:val="28"/>
              </w:rPr>
            </w:pPr>
            <w:r w:rsidRPr="00171852">
              <w:rPr>
                <w:rFonts w:ascii="NTPreCursivef" w:hAnsi="NTPreCursivef"/>
                <w:color w:val="0070C0"/>
                <w:sz w:val="28"/>
                <w:szCs w:val="28"/>
              </w:rPr>
              <w:t xml:space="preserve">First, </w:t>
            </w:r>
            <w:r>
              <w:rPr>
                <w:rFonts w:ascii="NTPreCursivef" w:hAnsi="NTPreCursivef"/>
                <w:color w:val="0070C0"/>
                <w:sz w:val="28"/>
                <w:szCs w:val="28"/>
              </w:rPr>
              <w:t>there were 5 bees on a flower. Then 5 more bees flew to the flower. Now</w:t>
            </w:r>
            <w:r w:rsidRPr="00171852">
              <w:rPr>
                <w:rFonts w:ascii="NTPreCursivef" w:hAnsi="NTPreCursivef"/>
                <w:color w:val="0070C0"/>
                <w:sz w:val="28"/>
                <w:szCs w:val="28"/>
              </w:rPr>
              <w:t xml:space="preserve"> </w:t>
            </w:r>
            <w:r>
              <w:rPr>
                <w:rFonts w:ascii="NTPreCursivef" w:hAnsi="NTPreCursivef"/>
                <w:color w:val="0070C0"/>
                <w:sz w:val="28"/>
                <w:szCs w:val="28"/>
              </w:rPr>
              <w:t>there are</w:t>
            </w:r>
            <w:r w:rsidRPr="00171852">
              <w:rPr>
                <w:rFonts w:ascii="NTPreCursivef" w:hAnsi="NTPreCursivef"/>
                <w:color w:val="0070C0"/>
                <w:sz w:val="28"/>
                <w:szCs w:val="28"/>
              </w:rPr>
              <w:t xml:space="preserve"> ___________ </w:t>
            </w:r>
            <w:r>
              <w:rPr>
                <w:rFonts w:ascii="NTPreCursivef" w:hAnsi="NTPreCursivef"/>
                <w:color w:val="0070C0"/>
                <w:sz w:val="28"/>
                <w:szCs w:val="28"/>
              </w:rPr>
              <w:t>bees.</w:t>
            </w:r>
          </w:p>
          <w:tbl>
            <w:tblPr>
              <w:tblpPr w:leftFromText="180" w:rightFromText="180" w:vertAnchor="text" w:horzAnchor="page" w:tblpX="338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
              <w:gridCol w:w="599"/>
              <w:gridCol w:w="680"/>
              <w:gridCol w:w="599"/>
              <w:gridCol w:w="633"/>
            </w:tblGrid>
            <w:tr w:rsidR="00171852" w14:paraId="3A1DB5B7" w14:textId="77777777" w:rsidTr="00FC2AF6">
              <w:trPr>
                <w:trHeight w:val="726"/>
              </w:trPr>
              <w:tc>
                <w:tcPr>
                  <w:tcW w:w="611" w:type="dxa"/>
                </w:tcPr>
                <w:p w14:paraId="461F8278" w14:textId="77777777" w:rsidR="00171852" w:rsidRDefault="00171852" w:rsidP="00FC2AF6">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40160" behindDoc="0" locked="0" layoutInCell="1" allowOverlap="1" wp14:anchorId="1A863077" wp14:editId="28FDF590">
                            <wp:simplePos x="0" y="0"/>
                            <wp:positionH relativeFrom="column">
                              <wp:posOffset>-9525</wp:posOffset>
                            </wp:positionH>
                            <wp:positionV relativeFrom="paragraph">
                              <wp:posOffset>74295</wp:posOffset>
                            </wp:positionV>
                            <wp:extent cx="241300" cy="270510"/>
                            <wp:effectExtent l="0" t="0" r="25400" b="15240"/>
                            <wp:wrapNone/>
                            <wp:docPr id="63" name="Oval 63"/>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7F2E11" id="Oval 63" o:spid="_x0000_s1026" style="position:absolute;margin-left:-.75pt;margin-top:5.85pt;width:19pt;height:21.3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T3faQIAAPAEAAAOAAAAZHJzL2Uyb0RvYy54bWysVMtu2zAQvBfoPxC8N5Id51EjcmAkcFEg&#10;aAIkRc40RVoE+CpJW06/vkNKzqPpoSjqA72rXe7ujGZ1cbk3muxEiMrZhk6OakqE5a5VdtPQ7w+r&#10;T+eUxMRsy7SzoqFPItLLxccPF72fi6nrnG5FIChi47z3De1S8vOqirwThsUj54VFULpgWIIbNlUb&#10;WI/qRlfTuj6tehdaHxwXMeLp9RCki1JfSsHTrZRRJKIbitlSOUM51/msFhdsvgnMd4qPY7B/mMIw&#10;ZdH0udQ1S4xsg3pXyigeXHQyHXFnKiel4qJgAJpJ/Rua+455UbCAnOifaYr/ryz/trsLRLUNPT2m&#10;xDKDd3S7Y5rABTe9j3Ok3Pu7MHoRZga6l8Hkf0Ag+8Ln0zOfYp8Ix8PpbHJcg3WO0PSsPpkUvquX&#10;yz7E9EU4Q7LRUKG18jEjZnO2u4kJPZF9yMqPo9OqXSmtixM26ysdCOZt6GpV45eHxpU3adqSHtrE&#10;BHkWBpVJzRJM44E72g0lTG8gX55C6f3mdvy7JnnIaxa7YZhSYRCXUQkK18o09DxPeBhR2wxBFI2O&#10;UDPbA7/ZWrv2Ce8muEG00fOVQpMbFtMdC1Ap0GDz0i0OqR0gutGipHPh55+e53yIB1FKeqge8H9s&#10;WRCU6K8Wsvo8mc3ymhRndnI2hRNeR9avI3Zrrhyon2DHPS9mzk/6YMrgzCMWdJm7IsQsR++B6NG5&#10;SsM2YsW5WC5LGlbDs3Rj7z3PxTNPmd6H/SMLftRKgsi+ucOGvNPLkJtvWrfcJidVEdMLr5BJdrBW&#10;RTDjJyDv7Wu/ZL18qBa/AAAA//8DAFBLAwQUAAYACAAAACEAl1ZIkNkAAAAHAQAADwAAAGRycy9k&#10;b3ducmV2LnhtbEyOS0+DQBSF9yb+h8k1cdcOWFsbZGiMiTsTFV/bC1yByNyZMFPAf+91ZZfnkXO+&#10;/LDYQU00ht6xgXSdgCKuXdNza+Dt9WG1BxUicoODYzLwQwEOxflZjlnjZn6hqYytkhEOGRroYvSZ&#10;1qHuyGJYO08s2ZcbLUaRY6ubEWcZt4O+SpKdttizPHTo6b6j+rs8WgN+eazSd//sPsLeW5rLzwmf&#10;2JjLi+XuFlSkJf6X4Q9f0KEQpsoduQlqMLBKt9IUP70BJflmJ7oysL3egC5yfcpf/AIAAP//AwBQ&#10;SwECLQAUAAYACAAAACEAtoM4kv4AAADhAQAAEwAAAAAAAAAAAAAAAAAAAAAAW0NvbnRlbnRfVHlw&#10;ZXNdLnhtbFBLAQItABQABgAIAAAAIQA4/SH/1gAAAJQBAAALAAAAAAAAAAAAAAAAAC8BAABfcmVs&#10;cy8ucmVsc1BLAQItABQABgAIAAAAIQD10T3faQIAAPAEAAAOAAAAAAAAAAAAAAAAAC4CAABkcnMv&#10;ZTJvRG9jLnhtbFBLAQItABQABgAIAAAAIQCXVkiQ2QAAAAcBAAAPAAAAAAAAAAAAAAAAAMMEAABk&#10;cnMvZG93bnJldi54bWxQSwUGAAAAAAQABADzAAAAyQUAAAAA&#10;" fillcolor="red" strokecolor="red" strokeweight="1pt">
                            <v:stroke joinstyle="miter"/>
                          </v:oval>
                        </w:pict>
                      </mc:Fallback>
                    </mc:AlternateContent>
                  </w:r>
                </w:p>
              </w:tc>
              <w:tc>
                <w:tcPr>
                  <w:tcW w:w="599" w:type="dxa"/>
                </w:tcPr>
                <w:p w14:paraId="41DD0C10" w14:textId="77777777" w:rsidR="00171852" w:rsidRDefault="00171852" w:rsidP="00FC2AF6">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41184" behindDoc="0" locked="0" layoutInCell="1" allowOverlap="1" wp14:anchorId="31C24EDC" wp14:editId="06581495">
                            <wp:simplePos x="0" y="0"/>
                            <wp:positionH relativeFrom="column">
                              <wp:posOffset>-9525</wp:posOffset>
                            </wp:positionH>
                            <wp:positionV relativeFrom="paragraph">
                              <wp:posOffset>66675</wp:posOffset>
                            </wp:positionV>
                            <wp:extent cx="241300" cy="270510"/>
                            <wp:effectExtent l="0" t="0" r="25400" b="15240"/>
                            <wp:wrapNone/>
                            <wp:docPr id="64" name="Oval 64"/>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ABC305" id="Oval 64" o:spid="_x0000_s1026" style="position:absolute;margin-left:-.75pt;margin-top:5.25pt;width:19pt;height:21.3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EhaQIAAPAEAAAOAAAAZHJzL2Uyb0RvYy54bWysVMtu2zAQvBfoPxC8N5Jd51EjcmAkcFEg&#10;SAIkRc40RVoE+CpJW06/vkNKzqPpoSjqA72rXe7ujGZ1frE3muxEiMrZhk6OakqE5a5VdtPQ7w+r&#10;T2eUxMRsy7SzoqFPItKLxccP572fi6nrnG5FIChi47z3De1S8vOqirwThsUj54VFULpgWIIbNlUb&#10;WI/qRlfTuj6pehdaHxwXMeLp1RCki1JfSsHTrZRRJKIbitlSOUM51/msFudsvgnMd4qPY7B/mMIw&#10;ZdH0udQVS4xsg3pXyigeXHQyHXFnKiel4qJgAJpJ/Rua+455UbCAnOifaYr/ryy/2d0FotqGnswo&#10;sczgHd3umCZwwU3v4xwp9/4ujF6EmYHuZTD5HxDIvvD59Myn2CfC8XA6m3yuwTpHaHpaH08K39XL&#10;ZR9i+iqcIdloqNBa+ZgRsznbXceEnsg+ZOXH0WnVrpTWxQmb9aUOBPM2dLWq8ctD48qbNG1JD21i&#10;gjwLg8qkZgmm8cAd7YYSpjeQL0+h9H5zO/5dkzzkFYvdMEypMIjLqASFa2UaepYnPIyobYYgikZH&#10;qJntgd9srV37hHcT3CDa6PlKock1i+mOBagUaLB56RaH1A4Q3WhR0rnw80/Pcz7EgyglPVQP+D+2&#10;LAhK9DcLWX2ZzGZ5TYozOz6dwgmvI+vXEbs1lw7UT7Djnhcz5yd9MGVw5hELusxdEWKWo/dA9Ohc&#10;pmEbseJcLJclDavhWbq2957n4pmnTO/D/pEFP2olQWQ37rAh7/Qy5Oab1i23yUlVxPTCK2SSHaxV&#10;Ecz4Cch7+9ovWS8fqsUvAAAA//8DAFBLAwQUAAYACAAAACEAsQuF1NkAAAAHAQAADwAAAGRycy9k&#10;b3ducmV2LnhtbEyOQUvDQBCF74L/YRnBW7uJpaXEbIoI3gQ1Vr1OkmkSmp1dstsk/nvHk54eb97j&#10;zZcfFjuoicbQOzaQrhNQxLVrem4NHN+fVntQISI3ODgmA98U4FBcX+WYNW7mN5rK2CoZ4ZChgS5G&#10;n2kd6o4shrXzxJKd3Ggxih1b3Yw4y7gd9F2S7LTFnuVDh54eO6rP5cUa8MtzlX74V/cZ9t7SXH5N&#10;+MLG3N4sD/egIi3xrwy/+IIOhTBV7sJNUIOBVbqVptwTUck3O9HKwHaTgi5y/Z+/+AEAAP//AwBQ&#10;SwECLQAUAAYACAAAACEAtoM4kv4AAADhAQAAEwAAAAAAAAAAAAAAAAAAAAAAW0NvbnRlbnRfVHlw&#10;ZXNdLnhtbFBLAQItABQABgAIAAAAIQA4/SH/1gAAAJQBAAALAAAAAAAAAAAAAAAAAC8BAABfcmVs&#10;cy8ucmVsc1BLAQItABQABgAIAAAAIQCARfEhaQIAAPAEAAAOAAAAAAAAAAAAAAAAAC4CAABkcnMv&#10;ZTJvRG9jLnhtbFBLAQItABQABgAIAAAAIQCxC4XU2QAAAAcBAAAPAAAAAAAAAAAAAAAAAMMEAABk&#10;cnMvZG93bnJldi54bWxQSwUGAAAAAAQABADzAAAAyQUAAAAA&#10;" fillcolor="red" strokecolor="red" strokeweight="1pt">
                            <v:stroke joinstyle="miter"/>
                          </v:oval>
                        </w:pict>
                      </mc:Fallback>
                    </mc:AlternateContent>
                  </w:r>
                </w:p>
              </w:tc>
              <w:tc>
                <w:tcPr>
                  <w:tcW w:w="680" w:type="dxa"/>
                </w:tcPr>
                <w:p w14:paraId="58248CD1" w14:textId="77777777" w:rsidR="00171852" w:rsidRDefault="00171852" w:rsidP="00FC2AF6">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46304" behindDoc="0" locked="0" layoutInCell="1" allowOverlap="1" wp14:anchorId="7C1A569E" wp14:editId="1979D7F9">
                            <wp:simplePos x="0" y="0"/>
                            <wp:positionH relativeFrom="column">
                              <wp:posOffset>3175</wp:posOffset>
                            </wp:positionH>
                            <wp:positionV relativeFrom="paragraph">
                              <wp:posOffset>81280</wp:posOffset>
                            </wp:positionV>
                            <wp:extent cx="241300" cy="270510"/>
                            <wp:effectExtent l="0" t="0" r="25400" b="15240"/>
                            <wp:wrapNone/>
                            <wp:docPr id="65" name="Oval 65"/>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CE9B11" id="Oval 65" o:spid="_x0000_s1026" style="position:absolute;margin-left:.25pt;margin-top:6.4pt;width:19pt;height:21.3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AUFaQIAAPAEAAAOAAAAZHJzL2Uyb0RvYy54bWysVMtu2zAQvBfoPxC8N5Jd51EjcmAkcFEg&#10;SAIkRc40RVoE+CpJW06/vkNKzqPpoSjqA72rXe7ujGZ1frE3muxEiMrZhk6OakqE5a5VdtPQ7w+r&#10;T2eUxMRsy7SzoqFPItKLxccP572fi6nrnG5FIChi47z3De1S8vOqirwThsUj54VFULpgWIIbNlUb&#10;WI/qRlfTuj6pehdaHxwXMeLp1RCki1JfSsHTrZRRJKIbitlSOUM51/msFudsvgnMd4qPY7B/mMIw&#10;ZdH0udQVS4xsg3pXyigeXHQyHXFnKiel4qJgAJpJ/Rua+455UbCAnOifaYr/ryy/2d0FotqGnhxT&#10;YpnBO7rdMU3ggpvexzlS7v1dGL0IMwPdy2DyPyCQfeHz6ZlPsU+E4+F0Nvlcg3WO0PS0Pp4UvquX&#10;yz7E9FU4Q7LRUKG18jEjZnO2u44JPZF9yMqPo9OqXSmtixM260sdCOZt6GpV45eHxpU3adqSHtrE&#10;BHkWBpVJzRJM44E72g0lTG8gX55C6f3mdvy7JnnIKxa7YZhSYRCXUQkK18o09CxPeBhR2wxBFI2O&#10;UDPbA7/ZWrv2Ce8muEG00fOVQpNrFtMdC1Ap0GDz0i0OqR0gutGipHPh55+e53yIB1FKeqge8H9s&#10;WRCU6G8Wsvoymc3ymhRndnw6hRNeR9avI3ZrLh2on2DHPS9mzk/6YMrgzCMWdJm7IsQsR++B6NG5&#10;TMM2YsW5WC5LGlbDs3Rt7z3PxTNPmd6H/SMLftRKgshu3GFD3ullyM03rVtuk5OqiOmFV8gkO1ir&#10;IpjxE5D39rVfsl4+VItfAAAA//8DAFBLAwQUAAYACAAAACEAVUHDTtUAAAAFAQAADwAAAGRycy9k&#10;b3ducmV2LnhtbEyOS0+EMBSF9yb+h+aauHPKjI4hSJkYE3cmKr62F3oFIr1taAfw33td6fI8cs5X&#10;HlY3qpmmOHg2sN1koIhbbwfuDLy+3F/koGJCtjh6JgPfFOFQnZ6UWFi/8DPNdeqUjHAs0ECfUii0&#10;jm1PDuPGB2LJPv3kMImcOm0nXGTcjXqXZdfa4cDy0GOgu57ar/roDIT1odm+hSf/HvPgaKk/Znxk&#10;Y87P1tsbUInW9FeGX3xBh0qYGn9kG9VoYC89cXfCL+llLroRd38Fuir1f/rqBwAA//8DAFBLAQIt&#10;ABQABgAIAAAAIQC2gziS/gAAAOEBAAATAAAAAAAAAAAAAAAAAAAAAABbQ29udGVudF9UeXBlc10u&#10;eG1sUEsBAi0AFAAGAAgAAAAhADj9If/WAAAAlAEAAAsAAAAAAAAAAAAAAAAALwEAAF9yZWxzLy5y&#10;ZWxzUEsBAi0AFAAGAAgAAAAhACd0BQVpAgAA8AQAAA4AAAAAAAAAAAAAAAAALgIAAGRycy9lMm9E&#10;b2MueG1sUEsBAi0AFAAGAAgAAAAhAFVBw07VAAAABQEAAA8AAAAAAAAAAAAAAAAAwwQAAGRycy9k&#10;b3ducmV2LnhtbFBLBQYAAAAABAAEAPMAAADFBQAAAAA=&#10;" fillcolor="red" strokecolor="red" strokeweight="1pt">
                            <v:stroke joinstyle="miter"/>
                          </v:oval>
                        </w:pict>
                      </mc:Fallback>
                    </mc:AlternateContent>
                  </w:r>
                </w:p>
              </w:tc>
              <w:tc>
                <w:tcPr>
                  <w:tcW w:w="599" w:type="dxa"/>
                </w:tcPr>
                <w:p w14:paraId="0D3B00F3" w14:textId="77777777" w:rsidR="00171852" w:rsidRDefault="00171852" w:rsidP="00FC2AF6">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47328" behindDoc="0" locked="0" layoutInCell="1" allowOverlap="1" wp14:anchorId="725F2693" wp14:editId="4757BB4E">
                            <wp:simplePos x="0" y="0"/>
                            <wp:positionH relativeFrom="column">
                              <wp:posOffset>-18415</wp:posOffset>
                            </wp:positionH>
                            <wp:positionV relativeFrom="paragraph">
                              <wp:posOffset>88900</wp:posOffset>
                            </wp:positionV>
                            <wp:extent cx="241300" cy="270510"/>
                            <wp:effectExtent l="0" t="0" r="25400" b="15240"/>
                            <wp:wrapNone/>
                            <wp:docPr id="66" name="Oval 66"/>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D70466" id="Oval 66" o:spid="_x0000_s1026" style="position:absolute;margin-left:-1.45pt;margin-top:7pt;width:19pt;height:21.3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loaQIAAPAEAAAOAAAAZHJzL2Uyb0RvYy54bWysVMtu2zAQvBfoPxC8N5Jd51EjcmAkcFEg&#10;SAIkRc40RVoE+CpJW06/vkNKzqPpoSjqA72rXe7ujGZ1frE3muxEiMrZhk6OakqE5a5VdtPQ7w+r&#10;T2eUxMRsy7SzoqFPItKLxccP572fi6nrnG5FIChi47z3De1S8vOqirwThsUj54VFULpgWIIbNlUb&#10;WI/qRlfTuj6pehdaHxwXMeLp1RCki1JfSsHTrZRRJKIbitlSOUM51/msFudsvgnMd4qPY7B/mMIw&#10;ZdH0udQVS4xsg3pXyigeXHQyHXFnKiel4qJgAJpJ/Rua+455UbCAnOifaYr/ryy/2d0FotqGnpxQ&#10;YpnBO7rdMU3ggpvexzlS7v1dGL0IMwPdy2DyPyCQfeHz6ZlPsU+E4+F0Nvlcg3WO0PS0Pp4UvquX&#10;yz7E9FU4Q7LRUKG18jEjZnO2u44JPZF9yMqPo9OqXSmtixM260sdCOZt6GpV45eHxpU3adqSHtrE&#10;BHkWBpVJzRJM44E72g0lTG8gX55C6f3mdvy7JnnIKxa7YZhSYRCXUQkK18o09CxPeBhR2wxBFI2O&#10;UDPbA7/ZWrv2Ce8muEG00fOVQpNrFtMdC1Ap0GDz0i0OqR0gutGipHPh55+e53yIB1FKeqge8H9s&#10;WRCU6G8Wsvoymc3ymhRndnw6hRNeR9avI3ZrLh2on2DHPS9mzk/6YMrgzCMWdJm7IsQsR++B6NG5&#10;TMM2YsW5WC5LGlbDs3Rt7z3PxTNPmd6H/SMLftRKgshu3GFD3ullyM03rVtuk5OqiOmFV8gkO1ir&#10;IpjxE5D39rVfsl4+VItfAAAA//8DAFBLAwQUAAYACAAAACEAagiwRdsAAAAHAQAADwAAAGRycy9k&#10;b3ducmV2LnhtbEyPzU7DMBCE70i8g7VI3FonhUZtiFMhJG5IQPjp1YmXJCJeW7GbhLdnOdHj7Ixm&#10;vi0Oix3EhGPoHSlI1wkIpMaZnloF72+Pqx2IEDUZPThCBT8Y4FBeXhQ6N26mV5yq2AouoZBrBV2M&#10;PpcyNB1aHdbOI7H35UarI8uxlWbUM5fbQW6SJJNW98QLnfb40GHzXZ2sAr881emHf3GfYectztVx&#10;0s+k1PXVcn8HIuIS/8Pwh8/oUDJT7U5kghgUrDZ7TvL9ll9i/2abgqgVbLMMZFnIc/7yFwAA//8D&#10;AFBLAQItABQABgAIAAAAIQC2gziS/gAAAOEBAAATAAAAAAAAAAAAAAAAAAAAAABbQ29udGVudF9U&#10;eXBlc10ueG1sUEsBAi0AFAAGAAgAAAAhADj9If/WAAAAlAEAAAsAAAAAAAAAAAAAAAAALwEAAF9y&#10;ZWxzLy5yZWxzUEsBAi0AFAAGAAgAAAAhAM4mGWhpAgAA8AQAAA4AAAAAAAAAAAAAAAAALgIAAGRy&#10;cy9lMm9Eb2MueG1sUEsBAi0AFAAGAAgAAAAhAGoIsEXbAAAABwEAAA8AAAAAAAAAAAAAAAAAwwQA&#10;AGRycy9kb3ducmV2LnhtbFBLBQYAAAAABAAEAPMAAADLBQAAAAA=&#10;" fillcolor="red" strokecolor="red" strokeweight="1pt">
                            <v:stroke joinstyle="miter"/>
                          </v:oval>
                        </w:pict>
                      </mc:Fallback>
                    </mc:AlternateContent>
                  </w:r>
                </w:p>
              </w:tc>
              <w:tc>
                <w:tcPr>
                  <w:tcW w:w="633" w:type="dxa"/>
                </w:tcPr>
                <w:p w14:paraId="2BA027A5" w14:textId="77777777" w:rsidR="00171852" w:rsidRDefault="00171852" w:rsidP="00FC2AF6">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48352" behindDoc="0" locked="0" layoutInCell="1" allowOverlap="1" wp14:anchorId="0BB97A61" wp14:editId="659882F3">
                            <wp:simplePos x="0" y="0"/>
                            <wp:positionH relativeFrom="column">
                              <wp:posOffset>-26035</wp:posOffset>
                            </wp:positionH>
                            <wp:positionV relativeFrom="paragraph">
                              <wp:posOffset>88900</wp:posOffset>
                            </wp:positionV>
                            <wp:extent cx="241300" cy="270510"/>
                            <wp:effectExtent l="0" t="0" r="25400" b="15240"/>
                            <wp:wrapNone/>
                            <wp:docPr id="67" name="Oval 67"/>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B09F65" id="Oval 67" o:spid="_x0000_s1026" style="position:absolute;margin-left:-2.05pt;margin-top:7pt;width:19pt;height:21.3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1MaQIAAPAEAAAOAAAAZHJzL2Uyb0RvYy54bWysVMtu2zAQvBfoPxC8N5Jd51EjcmAkcFEg&#10;SAIkRc40RVoE+CpJW06/vkNKzqPpoSjqA72rXe7ujGZ1frE3muxEiMrZhk6OakqE5a5VdtPQ7w+r&#10;T2eUxMRsy7SzoqFPItKLxccP572fi6nrnG5FIChi47z3De1S8vOqirwThsUj54VFULpgWIIbNlUb&#10;WI/qRlfTuj6pehdaHxwXMeLp1RCki1JfSsHTrZRRJKIbitlSOUM51/msFudsvgnMd4qPY7B/mMIw&#10;ZdH0udQVS4xsg3pXyigeXHQyHXFnKiel4qJgAJpJ/Rua+455UbCAnOifaYr/ryy/2d0FotqGnpxS&#10;YpnBO7rdMU3ggpvexzlS7v1dGL0IMwPdy2DyPyCQfeHz6ZlPsU+E4+F0Nvlcg3WO0PS0Pp4UvquX&#10;yz7E9FU4Q7LRUKG18jEjZnO2u44JPZF9yMqPo9OqXSmtixM260sdCOZt6GpV45eHxpU3adqSHtrE&#10;BHkWBpVJzRJM44E72g0lTG8gX55C6f3mdvy7JnnIKxa7YZhSYRCXUQkK18o09CxPeBhR2wxBFI2O&#10;UDPbA7/ZWrv2Ce8muEG00fOVQpNrFtMdC1Ap0GDz0i0OqR0gutGipHPh55+e53yIB1FKeqge8H9s&#10;WRCU6G8Wsvoymc3ymhRndnw6hRNeR9avI3ZrLh2on2DHPS9mzk/6YMrgzCMWdJm7IsQsR++B6NG5&#10;TMM2YsW5WC5LGlbDs3Rt7z3PxTNPmd6H/SMLftRKgshu3GFD3ullyM03rVtuk5OqiOmFV8gkO1ir&#10;IpjxE5D39rVfsl4+VItfAAAA//8DAFBLAwQUAAYACAAAACEA+fxyK9sAAAAHAQAADwAAAGRycy9k&#10;b3ducmV2LnhtbEyPzU7DMBCE70i8g7VI3FontERtiFMhJG5IQPjp1YmXJCJeW7GbhLdnOdHj7Ixm&#10;vi0Oix3EhGPoHSlI1wkIpMaZnloF72+Pqx2IEDUZPThCBT8Y4FBeXhQ6N26mV5yq2AouoZBrBV2M&#10;PpcyNB1aHdbOI7H35UarI8uxlWbUM5fbQd4kSSat7okXOu3xocPmuzpZBX55qtMP/+I+w85bnKvj&#10;pJ9Jqeur5f4ORMQl/ofhD5/RoWSm2p3IBDEoWG1TTvJ9yy+xv9nsQdQKbrMMZFnIc/7yFwAA//8D&#10;AFBLAQItABQABgAIAAAAIQC2gziS/gAAAOEBAAATAAAAAAAAAAAAAAAAAAAAAABbQ29udGVudF9U&#10;eXBlc10ueG1sUEsBAi0AFAAGAAgAAAAhADj9If/WAAAAlAEAAAsAAAAAAAAAAAAAAAAALwEAAF9y&#10;ZWxzLy5yZWxzUEsBAi0AFAAGAAgAAAAhAGkX7UxpAgAA8AQAAA4AAAAAAAAAAAAAAAAALgIAAGRy&#10;cy9lMm9Eb2MueG1sUEsBAi0AFAAGAAgAAAAhAPn8civbAAAABwEAAA8AAAAAAAAAAAAAAAAAwwQA&#10;AGRycy9kb3ducmV2LnhtbFBLBQYAAAAABAAEAPMAAADLBQAAAAA=&#10;" fillcolor="red" strokecolor="red" strokeweight="1pt">
                            <v:stroke joinstyle="miter"/>
                          </v:oval>
                        </w:pict>
                      </mc:Fallback>
                    </mc:AlternateContent>
                  </w:r>
                </w:p>
              </w:tc>
            </w:tr>
            <w:tr w:rsidR="00171852" w14:paraId="54D65716" w14:textId="77777777" w:rsidTr="00FC2AF6">
              <w:trPr>
                <w:trHeight w:val="806"/>
              </w:trPr>
              <w:tc>
                <w:tcPr>
                  <w:tcW w:w="611" w:type="dxa"/>
                </w:tcPr>
                <w:p w14:paraId="20D0FFFB" w14:textId="2B436624" w:rsidR="00171852" w:rsidRDefault="00171852" w:rsidP="00FC2AF6">
                  <w:pPr>
                    <w:spacing w:before="240"/>
                    <w:rPr>
                      <w:rFonts w:ascii="NTPreCursivef" w:hAnsi="NTPreCursivef"/>
                      <w:color w:val="0070C0"/>
                      <w:sz w:val="28"/>
                      <w:szCs w:val="28"/>
                    </w:rPr>
                  </w:pPr>
                </w:p>
              </w:tc>
              <w:tc>
                <w:tcPr>
                  <w:tcW w:w="599" w:type="dxa"/>
                </w:tcPr>
                <w:p w14:paraId="0CF8F323" w14:textId="77777777" w:rsidR="00171852" w:rsidRDefault="00171852" w:rsidP="00FC2AF6">
                  <w:pPr>
                    <w:spacing w:before="240"/>
                    <w:rPr>
                      <w:rFonts w:ascii="NTPreCursivef" w:hAnsi="NTPreCursivef"/>
                      <w:color w:val="0070C0"/>
                      <w:sz w:val="28"/>
                      <w:szCs w:val="28"/>
                    </w:rPr>
                  </w:pPr>
                </w:p>
              </w:tc>
              <w:tc>
                <w:tcPr>
                  <w:tcW w:w="680" w:type="dxa"/>
                </w:tcPr>
                <w:p w14:paraId="45944CF9" w14:textId="77777777" w:rsidR="00171852" w:rsidRDefault="00171852" w:rsidP="00FC2AF6">
                  <w:pPr>
                    <w:spacing w:before="240"/>
                    <w:rPr>
                      <w:rFonts w:ascii="NTPreCursivef" w:hAnsi="NTPreCursivef"/>
                      <w:color w:val="0070C0"/>
                      <w:sz w:val="28"/>
                      <w:szCs w:val="28"/>
                    </w:rPr>
                  </w:pPr>
                </w:p>
              </w:tc>
              <w:tc>
                <w:tcPr>
                  <w:tcW w:w="599" w:type="dxa"/>
                </w:tcPr>
                <w:p w14:paraId="6559BC54" w14:textId="77777777" w:rsidR="00171852" w:rsidRDefault="00171852" w:rsidP="00FC2AF6">
                  <w:pPr>
                    <w:spacing w:before="240"/>
                    <w:rPr>
                      <w:rFonts w:ascii="NTPreCursivef" w:hAnsi="NTPreCursivef"/>
                      <w:color w:val="0070C0"/>
                      <w:sz w:val="28"/>
                      <w:szCs w:val="28"/>
                    </w:rPr>
                  </w:pPr>
                </w:p>
              </w:tc>
              <w:tc>
                <w:tcPr>
                  <w:tcW w:w="633" w:type="dxa"/>
                </w:tcPr>
                <w:p w14:paraId="3E9AD47B" w14:textId="77777777" w:rsidR="00171852" w:rsidRDefault="00171852" w:rsidP="00FC2AF6">
                  <w:pPr>
                    <w:spacing w:before="240"/>
                    <w:rPr>
                      <w:rFonts w:ascii="NTPreCursivef" w:hAnsi="NTPreCursivef"/>
                      <w:color w:val="0070C0"/>
                      <w:sz w:val="28"/>
                      <w:szCs w:val="28"/>
                    </w:rPr>
                  </w:pPr>
                </w:p>
              </w:tc>
            </w:tr>
          </w:tbl>
          <w:tbl>
            <w:tblPr>
              <w:tblStyle w:val="TableGrid"/>
              <w:tblW w:w="0" w:type="auto"/>
              <w:tblLook w:val="04A0" w:firstRow="1" w:lastRow="0" w:firstColumn="1" w:lastColumn="0" w:noHBand="0" w:noVBand="1"/>
            </w:tblPr>
            <w:tblGrid>
              <w:gridCol w:w="562"/>
              <w:gridCol w:w="567"/>
              <w:gridCol w:w="567"/>
              <w:gridCol w:w="567"/>
              <w:gridCol w:w="567"/>
            </w:tblGrid>
            <w:tr w:rsidR="00171852" w14:paraId="66F9371C" w14:textId="77777777" w:rsidTr="00FC2AF6">
              <w:tc>
                <w:tcPr>
                  <w:tcW w:w="562" w:type="dxa"/>
                </w:tcPr>
                <w:p w14:paraId="3DD7D01E"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38112" behindDoc="0" locked="0" layoutInCell="1" allowOverlap="1" wp14:anchorId="30AECD57" wp14:editId="3D085E2B">
                            <wp:simplePos x="0" y="0"/>
                            <wp:positionH relativeFrom="column">
                              <wp:posOffset>-14478</wp:posOffset>
                            </wp:positionH>
                            <wp:positionV relativeFrom="paragraph">
                              <wp:posOffset>57252</wp:posOffset>
                            </wp:positionV>
                            <wp:extent cx="241402" cy="270662"/>
                            <wp:effectExtent l="0" t="0" r="25400" b="15240"/>
                            <wp:wrapNone/>
                            <wp:docPr id="69" name="Oval 69"/>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90EAB1" id="Oval 69" o:spid="_x0000_s1026" style="position:absolute;margin-left:-1.15pt;margin-top:4.5pt;width:19pt;height:21.3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Z5aAIAAPAEAAAOAAAAZHJzL2Uyb0RvYy54bWysVE1v2zAMvQ/YfxB0X+wYWdoadYqgQYYB&#10;RVsgLXpmZCkWoK9JSpzu14+SnX6sOwzDclBIkSb5nh99eXXUihy4D9Kahk4nJSXcMNtKs2vo48P6&#10;yzklIYJpQVnDG/rMA71afP502buaV7azquWeYBET6t41tIvR1UURWMc1hIl13GBQWK8hout3Reuh&#10;x+paFVVZzove+tZ5y3gIeLsagnSR6wvBWbwTIvBIVENxtphPn89tOovFJdQ7D66TbBwD/mEKDdJg&#10;05dSK4hA9l5+KKUl8zZYESfM6sIKIRnPGBDNtPwNzaYDxzMWJCe4F5rC/yvLbg/3nsi2ofMLSgxo&#10;fEd3B1AEXeSmd6HGlI2796MX0ExAj8Lr9I8QyDHz+fzCJz9GwvCymk1nZUUJw1B1Vs7nVapZvD7s&#10;fIjfuNUkGQ3lSkkXEmKo4XAT4pB9ykrXwSrZrqVS2fG77bXyBOdt6Hpd4m9s8C5NGdKjNnECVAAD&#10;VJlQENHUDnEHs6ME1A7ly6LPvd89Hf6uSRpyBaEbhskV0ixQaxlR4Urqhp6nCU8jKpOiPGt0hJrY&#10;HvhN1ta2z/huvB1EGxxbS2xyAyHeg0eVIhrcvHiHh1AWIdrRoqSz/uef7lM+igejlPSoeoT/Yw+e&#10;U6K+G5TVxXQ2S2uSndnXswod/zayfRsxe31tkfop7rhj2Uz5UZ1M4a1+wgVdpq4YAsOw90D06FzH&#10;YRtxxRlfLnMaroaDeGM2jqXiiadE78PxCbwbtRJRZLf2tCEf9DLkpieNXe6jFTKL6ZVX1GFycK2y&#10;IsdPQNrbt37Oev1QLX4BAAD//wMAUEsDBBQABgAIAAAAIQB8AWx82wAAAAYBAAAPAAAAZHJzL2Rv&#10;d25yZXYueG1sTI/NTsMwEITvSLyDtUjcWietWkqIUyEkbkhA+LtukiWJiNdW7Cbh7VlOcBzNaOab&#10;/LjYQU00ht6xgXSdgCKuXdNza+D15X51ABUicoODYzLwTQGOxflZjlnjZn6mqYytkhIOGRroYvSZ&#10;1qHuyGJYO08s3qcbLUaRY6ubEWcpt4PeJMleW+xZFjr0dNdR/VWerAG/PFTpm39y7+HgLc3lx4SP&#10;bMzlxXJ7AyrSEv/C8Isv6FAIU+VO3AQ1GFhttpI0cC2PxN7urkBVBnbpHnSR6//4xQ8AAAD//wMA&#10;UEsBAi0AFAAGAAgAAAAhALaDOJL+AAAA4QEAABMAAAAAAAAAAAAAAAAAAAAAAFtDb250ZW50X1R5&#10;cGVzXS54bWxQSwECLQAUAAYACAAAACEAOP0h/9YAAACUAQAACwAAAAAAAAAAAAAAAAAvAQAAX3Jl&#10;bHMvLnJlbHNQSwECLQAUAAYACAAAACEAmD3WeWgCAADwBAAADgAAAAAAAAAAAAAAAAAuAgAAZHJz&#10;L2Uyb0RvYy54bWxQSwECLQAUAAYACAAAACEAfAFsfNsAAAAGAQAADwAAAAAAAAAAAAAAAADCBAAA&#10;ZHJzL2Rvd25yZXYueG1sUEsFBgAAAAAEAAQA8wAAAMoFAAAAAA==&#10;" fillcolor="red" strokecolor="red" strokeweight="1pt">
                            <v:stroke joinstyle="miter"/>
                          </v:oval>
                        </w:pict>
                      </mc:Fallback>
                    </mc:AlternateContent>
                  </w:r>
                </w:p>
              </w:tc>
              <w:tc>
                <w:tcPr>
                  <w:tcW w:w="567" w:type="dxa"/>
                </w:tcPr>
                <w:p w14:paraId="1B57E2AC"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39136" behindDoc="0" locked="0" layoutInCell="1" allowOverlap="1" wp14:anchorId="0511701E" wp14:editId="0906CFDF">
                            <wp:simplePos x="0" y="0"/>
                            <wp:positionH relativeFrom="column">
                              <wp:posOffset>15012</wp:posOffset>
                            </wp:positionH>
                            <wp:positionV relativeFrom="paragraph">
                              <wp:posOffset>76276</wp:posOffset>
                            </wp:positionV>
                            <wp:extent cx="241402" cy="270662"/>
                            <wp:effectExtent l="0" t="0" r="25400" b="15240"/>
                            <wp:wrapNone/>
                            <wp:docPr id="70" name="Oval 70"/>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F5BD9D" id="Oval 70" o:spid="_x0000_s1026" style="position:absolute;margin-left:1.2pt;margin-top:6pt;width:19pt;height:21.3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WTpZwIAAPAEAAAOAAAAZHJzL2Uyb0RvYy54bWysVE1v2zAMvQ/YfxB0X+0YWdMZdYqgRYYB&#10;RVsgHXpmZCkWoK9JSpzs14+SnTRddxiG5aCQIk3yPT/6+mavFdlxH6Q1DZ1clJRww2wrzaah35+X&#10;n64oCRFMC8oa3tADD/Rm/vHDde9qXtnOqpZ7gkVMqHvX0C5GVxdFYB3XEC6s4waDwnoNEV2/KVoP&#10;PVbXqqjK8rLorW+dt4yHgLd3Q5DOc30hOIuPQgQeiWoozhbz6fO5Tmcxv4Z648F1ko1jwD9MoUEa&#10;bHoqdQcRyNbLd6W0ZN4GK+IFs7qwQkjGMwZEMyl/Q7PqwPGMBckJ7kRT+H9l2cPuyRPZNnSG9BjQ&#10;+I4ed6AIushN70KNKSv35EcvoJmA7oXX6R8hkH3m83Dik+8jYXhZTSfTsqKEYaialZeXVapZvD7s&#10;fIhfudUkGQ3lSkkXEmKoYXcf4pB9zErXwSrZLqVS2fGb9a3yBOdt6HJZ4m9s8CZNGdKjNnEChMgA&#10;VSYURDS1Q9zBbCgBtUH5suhz7zdPh79rkoa8g9ANw+QKaRaotYyocCV1Q6/ShMcRlUlRnjU6Qk1s&#10;D/wma23bA74bbwfRBseWEpvcQ4hP4FGliAY3Lz7iIZRFiHa0KOms//mn+5SP4sEoJT2qHuH/2ILn&#10;lKhvBmX1ZTKdpjXJzvTzrELHn0fW5xGz1bcWqZ/gjjuWzZQf1dEU3uoXXNBF6oohMAx7D0SPzm0c&#10;thFXnPHFIqfhajiI92blWCqeeEr0Pu9fwLtRKxFF9mCPG/JOL0NuetLYxTZaIbOYXnlFHSYH1yor&#10;cvwEpL0993PW64dq/gsAAP//AwBQSwMEFAAGAAgAAAAhAMsYwJLZAAAABgEAAA8AAABkcnMvZG93&#10;bnJldi54bWxMj81OhEAQhO8mvsOkTby5wxLcbFiGjTHxZqLi37WBXiAyPRNmFvDtbU96rK5K9VfF&#10;cbWjmmkKg2MD200Cirhx7cCdgbfXh5s9qBCRWxwdk4FvCnAsLy8KzFu38AvNVeyUlHDI0UAfo8+1&#10;Dk1PFsPGeWLxTm6yGEVOnW4nXKTcjjpNkp22OLB86NHTfU/NV3W2Bvz6WG/f/bP7CHtvaak+Z3xi&#10;Y66v1rsDqEhr/AvDL76gQylMtTtzG9RoIM0kKOdUFomdJaJrA7fZDnRZ6P/45Q8AAAD//wMAUEsB&#10;Ai0AFAAGAAgAAAAhALaDOJL+AAAA4QEAABMAAAAAAAAAAAAAAAAAAAAAAFtDb250ZW50X1R5cGVz&#10;XS54bWxQSwECLQAUAAYACAAAACEAOP0h/9YAAACUAQAACwAAAAAAAAAAAAAAAAAvAQAAX3JlbHMv&#10;LnJlbHNQSwECLQAUAAYACAAAACEAPEVk6WcCAADwBAAADgAAAAAAAAAAAAAAAAAuAgAAZHJzL2Uy&#10;b0RvYy54bWxQSwECLQAUAAYACAAAACEAyxjAktkAAAAGAQAADwAAAAAAAAAAAAAAAADBBAAAZHJz&#10;L2Rvd25yZXYueG1sUEsFBgAAAAAEAAQA8wAAAMcFAAAAAA==&#10;" fillcolor="red" strokecolor="red" strokeweight="1pt">
                            <v:stroke joinstyle="miter"/>
                          </v:oval>
                        </w:pict>
                      </mc:Fallback>
                    </mc:AlternateContent>
                  </w:r>
                </w:p>
              </w:tc>
              <w:tc>
                <w:tcPr>
                  <w:tcW w:w="567" w:type="dxa"/>
                </w:tcPr>
                <w:p w14:paraId="159F96CF"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42208" behindDoc="0" locked="0" layoutInCell="1" allowOverlap="1" wp14:anchorId="65614E7D" wp14:editId="610CFF41">
                            <wp:simplePos x="0" y="0"/>
                            <wp:positionH relativeFrom="column">
                              <wp:posOffset>-2845</wp:posOffset>
                            </wp:positionH>
                            <wp:positionV relativeFrom="paragraph">
                              <wp:posOffset>67665</wp:posOffset>
                            </wp:positionV>
                            <wp:extent cx="241402" cy="270662"/>
                            <wp:effectExtent l="0" t="0" r="25400" b="15240"/>
                            <wp:wrapNone/>
                            <wp:docPr id="71" name="Oval 71"/>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FFB224" id="Oval 71" o:spid="_x0000_s1026" style="position:absolute;margin-left:-.2pt;margin-top:5.35pt;width:19pt;height:21.3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JDNaAIAAPAEAAAOAAAAZHJzL2Uyb0RvYy54bWysVE1v2zAMvQ/YfxB0X+0YWdMZdYqgRYYB&#10;RVsgHXpmZCkWoK9JSpzs14+SnTRddxiG5aCQIk3yPT/6+mavFdlxH6Q1DZ1clJRww2wrzaah35+X&#10;n64oCRFMC8oa3tADD/Rm/vHDde9qXtnOqpZ7gkVMqHvX0C5GVxdFYB3XEC6s4waDwnoNEV2/KVoP&#10;PVbXqqjK8rLorW+dt4yHgLd3Q5DOc30hOIuPQgQeiWoozhbz6fO5Tmcxv4Z648F1ko1jwD9MoUEa&#10;bHoqdQcRyNbLd6W0ZN4GK+IFs7qwQkjGMwZEMyl/Q7PqwPGMBckJ7kRT+H9l2cPuyRPZNnQ2ocSA&#10;xnf0uANF0EVuehdqTFm5Jz96Ac0EdC+8Tv8Igewzn4cTn3wfCcPLajqZlhUlDEPVrLy8rFLN4vVh&#10;50P8yq0myWgoV0q6kBBDDbv7EIfsY1a6DlbJdimVyo7frG+VJzhvQ5fLEn9jgzdpypAetYkToAIY&#10;oMqEgoimdog7mA0loDYoXxZ97v3m6fB3TdKQdxC6YZhcIc0CtZYRFa6kbuhVmvA4ojIpyrNGR6iJ&#10;7YHfZK1te8B34+0g2uDYUmKTewjxCTyqFNHg5sVHPISyCNGOFiWd9T//dJ/yUTwYpaRH1SP8H1vw&#10;nBL1zaCsvkym07Qm2Zl+nlXo+PPI+jxitvrWIvWoHJwumyk/qqMpvNUvuKCL1BVDYBj2Hogends4&#10;bCOuOOOLRU7D1XAQ783KsVQ88ZTofd6/gHejViKK7MEeN+SdXobc9KSxi220QmYxvfKKOkwOrlVW&#10;5PgJSHt77ues1w/V/BcAAAD//wMAUEsDBBQABgAIAAAAIQDC3VgH2QAAAAYBAAAPAAAAZHJzL2Rv&#10;d25yZXYueG1sTI5LT4NAFIX3Jv6HyTVx1w4VbRtkaIyJOxMVX9sLXIHI3JkwU8B/73Vll+eRc778&#10;sNhBTTSG3rGBzToBRVy7pufWwNvrw2oPKkTkBgfHZOCHAhyK87Mcs8bN/EJTGVslIxwyNNDF6DOt&#10;Q92RxbB2nliyLzdajCLHVjcjzjJuB32VJFttsWd56NDTfUf1d3m0BvzyWG3e/bP7CHtvaS4/J3xi&#10;Yy4vlrtbUJGW+F+GP3xBh0KYKnfkJqjBwOpaimInO1ASp7stqMrATZqCLnJ9il/8AgAA//8DAFBL&#10;AQItABQABgAIAAAAIQC2gziS/gAAAOEBAAATAAAAAAAAAAAAAAAAAAAAAABbQ29udGVudF9UeXBl&#10;c10ueG1sUEsBAi0AFAAGAAgAAAAhADj9If/WAAAAlAEAAAsAAAAAAAAAAAAAAAAALwEAAF9yZWxz&#10;Ly5yZWxzUEsBAi0AFAAGAAgAAAAhAJt0kM1oAgAA8AQAAA4AAAAAAAAAAAAAAAAALgIAAGRycy9l&#10;Mm9Eb2MueG1sUEsBAi0AFAAGAAgAAAAhAMLdWAfZAAAABgEAAA8AAAAAAAAAAAAAAAAAwgQAAGRy&#10;cy9kb3ducmV2LnhtbFBLBQYAAAAABAAEAPMAAADIBQAAAAA=&#10;" fillcolor="red" strokecolor="red" strokeweight="1pt">
                            <v:stroke joinstyle="miter"/>
                          </v:oval>
                        </w:pict>
                      </mc:Fallback>
                    </mc:AlternateContent>
                  </w:r>
                </w:p>
              </w:tc>
              <w:tc>
                <w:tcPr>
                  <w:tcW w:w="567" w:type="dxa"/>
                </w:tcPr>
                <w:p w14:paraId="26695120"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43232" behindDoc="0" locked="0" layoutInCell="1" allowOverlap="1" wp14:anchorId="4AA94564" wp14:editId="5AD7F2EE">
                            <wp:simplePos x="0" y="0"/>
                            <wp:positionH relativeFrom="column">
                              <wp:posOffset>-4445</wp:posOffset>
                            </wp:positionH>
                            <wp:positionV relativeFrom="paragraph">
                              <wp:posOffset>74981</wp:posOffset>
                            </wp:positionV>
                            <wp:extent cx="241402" cy="270662"/>
                            <wp:effectExtent l="0" t="0" r="25400" b="15240"/>
                            <wp:wrapNone/>
                            <wp:docPr id="72" name="Oval 72"/>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0E903E" id="Oval 72" o:spid="_x0000_s1026" style="position:absolute;margin-left:-.35pt;margin-top:5.9pt;width:19pt;height:21.3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ygaQIAAPAEAAAOAAAAZHJzL2Uyb0RvYy54bWysVMtu2zAQvBfoPxC8N5INN0mNyIGRwEWB&#10;IAngFDnTFGkR4KskbTn9+g4pOY+mh6KoD/Sudrm7M5rVxeXBaLIXISpnGzo5qSkRlrtW2W1Dvz+s&#10;Pp1TEhOzLdPOioY+iUgvFx8/XPR+Lqauc7oVgaCIjfPeN7RLyc+rKvJOGBZPnBcWQemCYQlu2FZt&#10;YD2qG11N6/q06l1ofXBcxIin10OQLkp9KQVPd1JGkYhuKGZL5Qzl3OSzWlyw+TYw3yk+jsH+YQrD&#10;lEXT51LXLDGyC+pdKaN4cNHJdMKdqZyUiouCAWgm9W9o1h3zomABOdE/0xT/X1l+u78PRLUNPZtS&#10;YpnBO7rbM03ggpvexzlS1v4+jF6EmYEeZDD5HxDIofD59MynOCTC8XA6m8xqlOUITc/q09NSs3q5&#10;7ENMX4UzJBsNFVorHzNiNmf7m5jQE9nHrPw4Oq3aldK6OGG7udKBYN6GrlY1fnloXHmTpi3poU1M&#10;AAVwBpVJzRJM44E72i0lTG8hX55C6f3mdvy7JnnIaxa7YZhSYRCXUQkK18o09DxPeBxR2wxBFI2O&#10;UDPbA7/Z2rj2Ce8muEG00fOVQpMbFtM9C1Ap0GDz0h0OqR0gutGipHPh55+e53yIB1FKeqge8H/s&#10;WBCU6G8Wsvoymc3ymhRn9vlsCie8jmxeR+zOXDlQP8GOe17MnJ/00ZTBmUcs6DJ3RYhZjt4D0aNz&#10;lYZtxIpzsVyWNKyGZ+nGrj3PxTNPmd6HwyMLftRKgshu3XFD3ullyM03rVvukpOqiOmFV8gkO1ir&#10;IpjxE5D39rVfsl4+VItfAAAA//8DAFBLAwQUAAYACAAAACEAOIOnNtoAAAAGAQAADwAAAGRycy9k&#10;b3ducmV2LnhtbEyPzU7DMBCE70i8g7VI3FontNAqxKkQEjckIPxdN8mSRMRrK3aT8PYsJ3qcndHM&#10;t/lhsYOaaAy9YwPpOgFFXLum59bA2+vDag8qROQGB8dk4IcCHIrzsxyzxs38QlMZWyUlHDI00MXo&#10;M61D3ZHFsHaeWLwvN1qMIsdWNyPOUm4HfZUkN9piz7LQoaf7jurv8mgN+OWxSt/9s/sIe29pLj8n&#10;fGJjLi+Wu1tQkZb4H4Y/fEGHQpgqd+QmqMHAaidBOafygNib3QZUZeB6uwVd5PoUv/gFAAD//wMA&#10;UEsBAi0AFAAGAAgAAAAhALaDOJL+AAAA4QEAABMAAAAAAAAAAAAAAAAAAAAAAFtDb250ZW50X1R5&#10;cGVzXS54bWxQSwECLQAUAAYACAAAACEAOP0h/9YAAACUAQAACwAAAAAAAAAAAAAAAAAvAQAAX3Jl&#10;bHMvLnJlbHNQSwECLQAUAAYACAAAACEAciaMoGkCAADwBAAADgAAAAAAAAAAAAAAAAAuAgAAZHJz&#10;L2Uyb0RvYy54bWxQSwECLQAUAAYACAAAACEAOIOnNtoAAAAGAQAADwAAAAAAAAAAAAAAAADDBAAA&#10;ZHJzL2Rvd25yZXYueG1sUEsFBgAAAAAEAAQA8wAAAMoFAAAAAA==&#10;" fillcolor="red" strokecolor="red" strokeweight="1pt">
                            <v:stroke joinstyle="miter"/>
                          </v:oval>
                        </w:pict>
                      </mc:Fallback>
                    </mc:AlternateContent>
                  </w:r>
                </w:p>
              </w:tc>
              <w:tc>
                <w:tcPr>
                  <w:tcW w:w="567" w:type="dxa"/>
                </w:tcPr>
                <w:p w14:paraId="315A0EDE"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44256" behindDoc="0" locked="0" layoutInCell="1" allowOverlap="1" wp14:anchorId="298F79FE" wp14:editId="0047BD79">
                            <wp:simplePos x="0" y="0"/>
                            <wp:positionH relativeFrom="column">
                              <wp:posOffset>-35306</wp:posOffset>
                            </wp:positionH>
                            <wp:positionV relativeFrom="paragraph">
                              <wp:posOffset>74981</wp:posOffset>
                            </wp:positionV>
                            <wp:extent cx="241402" cy="270662"/>
                            <wp:effectExtent l="0" t="0" r="25400" b="15240"/>
                            <wp:wrapNone/>
                            <wp:docPr id="73" name="Oval 73"/>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DCB4CA" id="Oval 73" o:spid="_x0000_s1026" style="position:absolute;margin-left:-2.8pt;margin-top:5.9pt;width:19pt;height:21.3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iEaAIAAPAEAAAOAAAAZHJzL2Uyb0RvYy54bWysVE1v2zAMvQ/YfxB0X+14WdoZdYqgRYYB&#10;RRsgLXpmZCkWoK9JSpzs14+SnX6sOwzDclBIkSb5nh99eXXQiuy5D9Kahk7OSkq4YbaVZtvQx4fl&#10;pwtKQgTTgrKGN/TIA72af/xw2buaV7azquWeYBET6t41tIvR1UURWMc1hDPruMGgsF5DRNdvi9ZD&#10;j9W1KqqynBW99a3zlvEQ8PZmCNJ5ri8EZ/FeiMAjUQ3F2WI+fT436Szml1BvPbhOsnEM+IcpNEiD&#10;TZ9L3UAEsvPyXSktmbfBinjGrC6sEJLxjAHRTMrf0Kw7cDxjQXKCe6Yp/L+y7G6/8kS2DT3/TIkB&#10;je/ofg+KoIvc9C7UmLJ2Kz96Ac0E9CC8Tv8IgRwyn8dnPvkhEoaX1XQyLStKGIaq83I2q1LN4uVh&#10;50P8xq0myWgoV0q6kBBDDfvbEIfsU1a6DlbJdimVyo7fbq6VJzhvQ5fLEn9jgzdpypAetYkToAIY&#10;oMqEgoimdog7mC0loLYoXxZ97v3m6fB3TdKQNxC6YZhcIc0CtZYRFa6kbuhFmvA0ojIpyrNGR6iJ&#10;7YHfZG1se8R34+0g2uDYUmKTWwhxBR5Vimhw8+I9HkJZhGhHi5LO+p9/uk/5KB6MUtKj6hH+jx14&#10;Ton6blBWXyfTaVqT7Ey/nFfo+NeRzeuI2elri9RPcMcdy2bKj+pkCm/1Ey7oInXFEBiGvQeiR+c6&#10;DtuIK874YpHTcDUcxFuzdiwVTzwleh8OT+DdqJWIIruzpw15p5chNz1p7GIXrZBZTC+8og6Tg2uV&#10;FTl+AtLevvZz1suHav4LAAD//wMAUEsDBBQABgAIAAAAIQDSBLUa2wAAAAcBAAAPAAAAZHJzL2Rv&#10;d25yZXYueG1sTI/NTsMwEITvSLyDtUjcWiclrao0ToWQuCEBKT9XJ94mEfHait0kvD3LCY6zM5r5&#10;tjgudhATjqF3pCBdJyCQGmd6ahW8nR5XexAhajJ6cIQKvjHAsby+KnRu3EyvOFWxFVxCIdcKuhh9&#10;LmVoOrQ6rJ1HYu/sRqsjy7GVZtQzl9tBbpJkJ63uiRc67fGhw+arulgFfnmq03f/4j7C3lucq89J&#10;P5NStzfL/QFExCX+heEXn9GhZKbaXcgEMShYbXec5HvKH7B/t8lA1Aq2WQayLOR//vIHAAD//wMA&#10;UEsBAi0AFAAGAAgAAAAhALaDOJL+AAAA4QEAABMAAAAAAAAAAAAAAAAAAAAAAFtDb250ZW50X1R5&#10;cGVzXS54bWxQSwECLQAUAAYACAAAACEAOP0h/9YAAACUAQAACwAAAAAAAAAAAAAAAAAvAQAAX3Jl&#10;bHMvLnJlbHNQSwECLQAUAAYACAAAACEA1Rd4hGgCAADwBAAADgAAAAAAAAAAAAAAAAAuAgAAZHJz&#10;L2Uyb0RvYy54bWxQSwECLQAUAAYACAAAACEA0gS1GtsAAAAHAQAADwAAAAAAAAAAAAAAAADCBAAA&#10;ZHJzL2Rvd25yZXYueG1sUEsFBgAAAAAEAAQA8wAAAMoFAAAAAA==&#10;" fillcolor="red" strokecolor="red" strokeweight="1pt">
                            <v:stroke joinstyle="miter"/>
                          </v:oval>
                        </w:pict>
                      </mc:Fallback>
                    </mc:AlternateContent>
                  </w:r>
                </w:p>
              </w:tc>
            </w:tr>
            <w:tr w:rsidR="00171852" w14:paraId="2806FA4B" w14:textId="77777777" w:rsidTr="00FC2AF6">
              <w:tc>
                <w:tcPr>
                  <w:tcW w:w="562" w:type="dxa"/>
                </w:tcPr>
                <w:p w14:paraId="01C40C8F" w14:textId="433E061A" w:rsidR="00171852" w:rsidRDefault="00171852"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color w:val="0070C0"/>
                      <w:sz w:val="28"/>
                      <w:szCs w:val="28"/>
                    </w:rPr>
                    <w:t xml:space="preserve">    </w:t>
                  </w:r>
                </w:p>
              </w:tc>
              <w:tc>
                <w:tcPr>
                  <w:tcW w:w="567" w:type="dxa"/>
                </w:tcPr>
                <w:p w14:paraId="59228631"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p>
              </w:tc>
              <w:tc>
                <w:tcPr>
                  <w:tcW w:w="567" w:type="dxa"/>
                </w:tcPr>
                <w:p w14:paraId="1C82E125"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p>
              </w:tc>
              <w:tc>
                <w:tcPr>
                  <w:tcW w:w="567" w:type="dxa"/>
                </w:tcPr>
                <w:p w14:paraId="6403FCAA"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p>
              </w:tc>
              <w:tc>
                <w:tcPr>
                  <w:tcW w:w="567" w:type="dxa"/>
                </w:tcPr>
                <w:p w14:paraId="0800F6C1" w14:textId="77777777" w:rsidR="00171852" w:rsidRDefault="00171852" w:rsidP="00842A7B">
                  <w:pPr>
                    <w:framePr w:hSpace="180" w:wrap="around" w:vAnchor="text" w:hAnchor="margin" w:xAlign="center" w:y="-183"/>
                    <w:spacing w:before="240"/>
                    <w:rPr>
                      <w:rFonts w:ascii="NTPreCursivef" w:hAnsi="NTPreCursivef"/>
                      <w:color w:val="0070C0"/>
                      <w:sz w:val="28"/>
                      <w:szCs w:val="28"/>
                    </w:rPr>
                  </w:pPr>
                </w:p>
              </w:tc>
            </w:tr>
          </w:tbl>
          <w:p w14:paraId="2EBCE138" w14:textId="77777777" w:rsidR="00171852" w:rsidRPr="00404261" w:rsidRDefault="00171852" w:rsidP="00171852">
            <w:pPr>
              <w:spacing w:before="240"/>
              <w:rPr>
                <w:rFonts w:ascii="NTPreCursivef" w:hAnsi="NTPreCursivef"/>
                <w:color w:val="0070C0"/>
                <w:sz w:val="28"/>
                <w:szCs w:val="28"/>
              </w:rPr>
            </w:pPr>
            <w:r>
              <w:rPr>
                <w:rFonts w:ascii="NTPreCursivef" w:hAnsi="NTPreCursivef"/>
                <w:color w:val="0070C0"/>
                <w:sz w:val="28"/>
                <w:szCs w:val="28"/>
              </w:rPr>
              <w:tab/>
            </w:r>
            <w:r>
              <w:rPr>
                <w:rFonts w:ascii="NTPreCursivef" w:hAnsi="NTPreCursivef"/>
                <w:color w:val="0070C0"/>
                <w:sz w:val="28"/>
                <w:szCs w:val="28"/>
              </w:rPr>
              <w:tab/>
              <w:t xml:space="preserve"> </w:t>
            </w:r>
          </w:p>
          <w:tbl>
            <w:tblPr>
              <w:tblpPr w:leftFromText="180" w:rightFromText="180" w:vertAnchor="text" w:horzAnchor="page" w:tblpX="7063" w:tblpY="-22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
              <w:gridCol w:w="541"/>
              <w:gridCol w:w="484"/>
              <w:gridCol w:w="668"/>
              <w:gridCol w:w="681"/>
            </w:tblGrid>
            <w:tr w:rsidR="00171852" w14:paraId="5E92DB2D" w14:textId="77777777" w:rsidTr="00FC2AF6">
              <w:trPr>
                <w:trHeight w:val="725"/>
              </w:trPr>
              <w:tc>
                <w:tcPr>
                  <w:tcW w:w="518" w:type="dxa"/>
                </w:tcPr>
                <w:p w14:paraId="1F18F03F" w14:textId="77777777" w:rsidR="00171852" w:rsidRDefault="00171852" w:rsidP="00FC2AF6">
                  <w:pPr>
                    <w:spacing w:before="240"/>
                    <w:rPr>
                      <w:rFonts w:ascii="NTPreCursivef" w:hAnsi="NTPreCursivef"/>
                      <w:b/>
                      <w:color w:val="0070C0"/>
                      <w:sz w:val="28"/>
                      <w:szCs w:val="28"/>
                      <w:u w:val="single"/>
                    </w:rPr>
                  </w:pPr>
                </w:p>
              </w:tc>
              <w:tc>
                <w:tcPr>
                  <w:tcW w:w="541" w:type="dxa"/>
                </w:tcPr>
                <w:p w14:paraId="1AC55EA1" w14:textId="77777777" w:rsidR="00171852" w:rsidRDefault="00171852" w:rsidP="00FC2AF6">
                  <w:pPr>
                    <w:spacing w:before="240"/>
                    <w:rPr>
                      <w:rFonts w:ascii="NTPreCursivef" w:hAnsi="NTPreCursivef"/>
                      <w:b/>
                      <w:color w:val="0070C0"/>
                      <w:sz w:val="28"/>
                      <w:szCs w:val="28"/>
                      <w:u w:val="single"/>
                    </w:rPr>
                  </w:pPr>
                </w:p>
              </w:tc>
              <w:tc>
                <w:tcPr>
                  <w:tcW w:w="484" w:type="dxa"/>
                </w:tcPr>
                <w:p w14:paraId="20CC13BE" w14:textId="77777777" w:rsidR="00171852" w:rsidRDefault="00171852" w:rsidP="00FC2AF6">
                  <w:pPr>
                    <w:spacing w:before="240"/>
                    <w:rPr>
                      <w:rFonts w:ascii="NTPreCursivef" w:hAnsi="NTPreCursivef"/>
                      <w:b/>
                      <w:color w:val="0070C0"/>
                      <w:sz w:val="28"/>
                      <w:szCs w:val="28"/>
                      <w:u w:val="single"/>
                    </w:rPr>
                  </w:pPr>
                </w:p>
              </w:tc>
              <w:tc>
                <w:tcPr>
                  <w:tcW w:w="668" w:type="dxa"/>
                </w:tcPr>
                <w:p w14:paraId="501E1DEA" w14:textId="77777777" w:rsidR="00171852" w:rsidRDefault="00171852" w:rsidP="00FC2AF6">
                  <w:pPr>
                    <w:spacing w:before="240"/>
                    <w:rPr>
                      <w:rFonts w:ascii="NTPreCursivef" w:hAnsi="NTPreCursivef"/>
                      <w:b/>
                      <w:color w:val="0070C0"/>
                      <w:sz w:val="28"/>
                      <w:szCs w:val="28"/>
                      <w:u w:val="single"/>
                    </w:rPr>
                  </w:pPr>
                </w:p>
              </w:tc>
              <w:tc>
                <w:tcPr>
                  <w:tcW w:w="681" w:type="dxa"/>
                </w:tcPr>
                <w:p w14:paraId="2E6E7532" w14:textId="77777777" w:rsidR="00171852" w:rsidRDefault="00171852" w:rsidP="00FC2AF6">
                  <w:pPr>
                    <w:spacing w:before="240"/>
                    <w:rPr>
                      <w:rFonts w:ascii="NTPreCursivef" w:hAnsi="NTPreCursivef"/>
                      <w:b/>
                      <w:color w:val="0070C0"/>
                      <w:sz w:val="28"/>
                      <w:szCs w:val="28"/>
                      <w:u w:val="single"/>
                    </w:rPr>
                  </w:pPr>
                </w:p>
              </w:tc>
            </w:tr>
            <w:tr w:rsidR="00171852" w14:paraId="21A037B7" w14:textId="77777777" w:rsidTr="00FC2AF6">
              <w:trPr>
                <w:trHeight w:val="899"/>
              </w:trPr>
              <w:tc>
                <w:tcPr>
                  <w:tcW w:w="518" w:type="dxa"/>
                </w:tcPr>
                <w:p w14:paraId="42EF2949" w14:textId="77777777" w:rsidR="00171852" w:rsidRDefault="00171852" w:rsidP="00FC2AF6">
                  <w:pPr>
                    <w:spacing w:before="240"/>
                    <w:rPr>
                      <w:rFonts w:ascii="NTPreCursivef" w:hAnsi="NTPreCursivef"/>
                      <w:b/>
                      <w:color w:val="0070C0"/>
                      <w:sz w:val="28"/>
                      <w:szCs w:val="28"/>
                      <w:u w:val="single"/>
                    </w:rPr>
                  </w:pPr>
                </w:p>
              </w:tc>
              <w:tc>
                <w:tcPr>
                  <w:tcW w:w="541" w:type="dxa"/>
                </w:tcPr>
                <w:p w14:paraId="6C0FAA7C" w14:textId="77777777" w:rsidR="00171852" w:rsidRDefault="00171852" w:rsidP="00FC2AF6">
                  <w:pPr>
                    <w:spacing w:before="240"/>
                    <w:rPr>
                      <w:rFonts w:ascii="NTPreCursivef" w:hAnsi="NTPreCursivef"/>
                      <w:b/>
                      <w:color w:val="0070C0"/>
                      <w:sz w:val="28"/>
                      <w:szCs w:val="28"/>
                      <w:u w:val="single"/>
                    </w:rPr>
                  </w:pPr>
                </w:p>
              </w:tc>
              <w:tc>
                <w:tcPr>
                  <w:tcW w:w="484" w:type="dxa"/>
                </w:tcPr>
                <w:p w14:paraId="300C5680" w14:textId="77777777" w:rsidR="00171852" w:rsidRDefault="00171852" w:rsidP="00FC2AF6">
                  <w:pPr>
                    <w:spacing w:before="240"/>
                    <w:rPr>
                      <w:rFonts w:ascii="NTPreCursivef" w:hAnsi="NTPreCursivef"/>
                      <w:b/>
                      <w:color w:val="0070C0"/>
                      <w:sz w:val="28"/>
                      <w:szCs w:val="28"/>
                      <w:u w:val="single"/>
                    </w:rPr>
                  </w:pPr>
                </w:p>
              </w:tc>
              <w:tc>
                <w:tcPr>
                  <w:tcW w:w="668" w:type="dxa"/>
                </w:tcPr>
                <w:p w14:paraId="645F454A" w14:textId="77777777" w:rsidR="00171852" w:rsidRDefault="00171852" w:rsidP="00FC2AF6">
                  <w:pPr>
                    <w:spacing w:before="240"/>
                    <w:rPr>
                      <w:rFonts w:ascii="NTPreCursivef" w:hAnsi="NTPreCursivef"/>
                      <w:b/>
                      <w:color w:val="0070C0"/>
                      <w:sz w:val="28"/>
                      <w:szCs w:val="28"/>
                      <w:u w:val="single"/>
                    </w:rPr>
                  </w:pPr>
                </w:p>
              </w:tc>
              <w:tc>
                <w:tcPr>
                  <w:tcW w:w="681" w:type="dxa"/>
                </w:tcPr>
                <w:p w14:paraId="35F20B17" w14:textId="77777777" w:rsidR="00171852" w:rsidRDefault="00171852" w:rsidP="00FC2AF6">
                  <w:pPr>
                    <w:spacing w:before="240"/>
                    <w:rPr>
                      <w:rFonts w:ascii="NTPreCursivef" w:hAnsi="NTPreCursivef"/>
                      <w:b/>
                      <w:color w:val="0070C0"/>
                      <w:sz w:val="28"/>
                      <w:szCs w:val="28"/>
                      <w:u w:val="single"/>
                    </w:rPr>
                  </w:pPr>
                </w:p>
              </w:tc>
            </w:tr>
          </w:tbl>
          <w:p w14:paraId="39BBF57C" w14:textId="15CE86EC" w:rsidR="00CD1737" w:rsidRPr="00171852" w:rsidRDefault="00CD1737" w:rsidP="00CD1737">
            <w:pPr>
              <w:pStyle w:val="ListParagraph"/>
              <w:numPr>
                <w:ilvl w:val="0"/>
                <w:numId w:val="43"/>
              </w:numPr>
              <w:spacing w:before="240"/>
              <w:rPr>
                <w:rFonts w:ascii="NTPreCursivef" w:hAnsi="NTPreCursivef"/>
                <w:color w:val="0070C0"/>
                <w:sz w:val="28"/>
                <w:szCs w:val="28"/>
              </w:rPr>
            </w:pPr>
            <w:r w:rsidRPr="00171852">
              <w:rPr>
                <w:rFonts w:ascii="NTPreCursivef" w:hAnsi="NTPreCursivef"/>
                <w:color w:val="0070C0"/>
                <w:sz w:val="28"/>
                <w:szCs w:val="28"/>
              </w:rPr>
              <w:t xml:space="preserve">First, </w:t>
            </w:r>
            <w:r>
              <w:rPr>
                <w:rFonts w:ascii="NTPreCursivef" w:hAnsi="NTPreCursivef"/>
                <w:color w:val="0070C0"/>
                <w:sz w:val="28"/>
                <w:szCs w:val="28"/>
              </w:rPr>
              <w:t>there were 3 cars in a car park. Then 6 more cars parked up. Now</w:t>
            </w:r>
            <w:r w:rsidRPr="00171852">
              <w:rPr>
                <w:rFonts w:ascii="NTPreCursivef" w:hAnsi="NTPreCursivef"/>
                <w:color w:val="0070C0"/>
                <w:sz w:val="28"/>
                <w:szCs w:val="28"/>
              </w:rPr>
              <w:t xml:space="preserve"> </w:t>
            </w:r>
            <w:r>
              <w:rPr>
                <w:rFonts w:ascii="NTPreCursivef" w:hAnsi="NTPreCursivef"/>
                <w:color w:val="0070C0"/>
                <w:sz w:val="28"/>
                <w:szCs w:val="28"/>
              </w:rPr>
              <w:t>there are</w:t>
            </w:r>
            <w:r w:rsidRPr="00171852">
              <w:rPr>
                <w:rFonts w:ascii="NTPreCursivef" w:hAnsi="NTPreCursivef"/>
                <w:color w:val="0070C0"/>
                <w:sz w:val="28"/>
                <w:szCs w:val="28"/>
              </w:rPr>
              <w:t xml:space="preserve"> ___________ </w:t>
            </w:r>
            <w:r>
              <w:rPr>
                <w:rFonts w:ascii="NTPreCursivef" w:hAnsi="NTPreCursivef"/>
                <w:color w:val="0070C0"/>
                <w:sz w:val="28"/>
                <w:szCs w:val="28"/>
              </w:rPr>
              <w:t>cars.</w:t>
            </w:r>
          </w:p>
          <w:tbl>
            <w:tblPr>
              <w:tblpPr w:leftFromText="180" w:rightFromText="180" w:vertAnchor="text" w:horzAnchor="page" w:tblpX="338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1"/>
              <w:gridCol w:w="599"/>
              <w:gridCol w:w="680"/>
              <w:gridCol w:w="599"/>
              <w:gridCol w:w="633"/>
            </w:tblGrid>
            <w:tr w:rsidR="00CD1737" w14:paraId="34ABB0C2" w14:textId="77777777" w:rsidTr="00FC2AF6">
              <w:trPr>
                <w:trHeight w:val="726"/>
              </w:trPr>
              <w:tc>
                <w:tcPr>
                  <w:tcW w:w="611" w:type="dxa"/>
                </w:tcPr>
                <w:p w14:paraId="7AC56C70" w14:textId="77777777" w:rsidR="00CD1737" w:rsidRDefault="00CD1737" w:rsidP="00FC2AF6">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65760" behindDoc="0" locked="0" layoutInCell="1" allowOverlap="1" wp14:anchorId="6D4DF046" wp14:editId="62078FA9">
                            <wp:simplePos x="0" y="0"/>
                            <wp:positionH relativeFrom="column">
                              <wp:posOffset>-9525</wp:posOffset>
                            </wp:positionH>
                            <wp:positionV relativeFrom="paragraph">
                              <wp:posOffset>74295</wp:posOffset>
                            </wp:positionV>
                            <wp:extent cx="241300" cy="270510"/>
                            <wp:effectExtent l="0" t="0" r="25400" b="15240"/>
                            <wp:wrapNone/>
                            <wp:docPr id="82" name="Oval 82"/>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A7E26F" id="Oval 82" o:spid="_x0000_s1026" style="position:absolute;margin-left:-.75pt;margin-top:5.85pt;width:19pt;height:21.3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u6aAIAAPAEAAAOAAAAZHJzL2Uyb0RvYy54bWysVMtu2zAQvBfoPxC8N5Jdp0mNyIGRwEWB&#10;IAmQBDnTFGkR4KskbTn9+g4pOY+mh6KoD/Sudrm7M5rV2fneaLITISpnGzo5qikRlrtW2U1DH+5X&#10;n04piYnZlmlnRUOfRKTni48fzno/F1PXOd2KQFDExnnvG9ql5OdVFXknDItHzguLoHTBsAQ3bKo2&#10;sB7Vja6mdf2l6l1ofXBcxIinl0OQLkp9KQVPN1JGkYhuKGZL5QzlXOezWpyx+SYw3yk+jsH+YQrD&#10;lEXT51KXLDGyDepdKaN4cNHJdMSdqZyUiouCAWgm9W9o7jrmRcECcqJ/pin+v7L8encbiGobejql&#10;xDKDd3SzY5rABTe9j3Ok3PnbMHoRZga6l8Hkf0Ag+8Ln0zOfYp8Ix8PpbPK5BuscoelJfTwpfFcv&#10;l32I6ZtwhmSjoUJr5WNGzOZsdxUTeiL7kJUfR6dVu1JaFyds1hc6EMzb0NWqxi8PjStv0rQlPbSJ&#10;CfIsDCqTmiWYxgN3tBtKmN5AvjyF0vvN7fh3TfKQlyx2wzClwiAuoxIUrpUBxXnCw4jaZgiiaHSE&#10;mtke+M3W2rVPeDfBDaKNnq8UmlyxmG5ZgEqBBpuXbnBI7QDRjRYlnQs///Q850M8iFLSQ/WA/2PL&#10;gqBEf7eQ1dfJbJbXpDiz45MpnPA6sn4dsVtz4UD9BDvueTFzftIHUwZnHrGgy9wVIWY5eg9Ej85F&#10;GrYRK87FclnSsBqepSt753kunnnK9N7vH1nwo1YSRHbtDhvyTi9Dbr5p3XKbnFRFTC+8QibZwVoV&#10;wYyfgLy3r/2S9fKhWvwCAAD//wMAUEsDBBQABgAIAAAAIQCXVkiQ2QAAAAcBAAAPAAAAZHJzL2Rv&#10;d25yZXYueG1sTI5LT4NAFIX3Jv6HyTVx1w5YWxtkaIyJOxMVX9sLXIHI3JkwU8B/73Vll+eRc778&#10;sNhBTTSG3rGBdJ2AIq5d03Nr4O31YbUHFSJyg4NjMvBDAQ7F+VmOWeNmfqGpjK2SEQ4ZGuhi9JnW&#10;oe7IYlg7TyzZlxstRpFjq5sRZxm3g75Kkp222LM8dOjpvqP6uzxaA355rNJ3/+w+wt5bmsvPCZ/Y&#10;mMuL5e4WVKQl/pfhD1/QoRCmyh25CWowsEq30hQ/vQEl+WYnujKwvd6ALnJ9yl/8AgAA//8DAFBL&#10;AQItABQABgAIAAAAIQC2gziS/gAAAOEBAAATAAAAAAAAAAAAAAAAAAAAAABbQ29udGVudF9UeXBl&#10;c10ueG1sUEsBAi0AFAAGAAgAAAAhADj9If/WAAAAlAEAAAsAAAAAAAAAAAAAAAAALwEAAF9yZWxz&#10;Ly5yZWxzUEsBAi0AFAAGAAgAAAAhABxy67poAgAA8AQAAA4AAAAAAAAAAAAAAAAALgIAAGRycy9l&#10;Mm9Eb2MueG1sUEsBAi0AFAAGAAgAAAAhAJdWSJDZAAAABwEAAA8AAAAAAAAAAAAAAAAAwgQAAGRy&#10;cy9kb3ducmV2LnhtbFBLBQYAAAAABAAEAPMAAADIBQAAAAA=&#10;" fillcolor="red" strokecolor="red" strokeweight="1pt">
                            <v:stroke joinstyle="miter"/>
                          </v:oval>
                        </w:pict>
                      </mc:Fallback>
                    </mc:AlternateContent>
                  </w:r>
                </w:p>
              </w:tc>
              <w:tc>
                <w:tcPr>
                  <w:tcW w:w="599" w:type="dxa"/>
                </w:tcPr>
                <w:p w14:paraId="02DDEF17" w14:textId="77777777" w:rsidR="00CD1737" w:rsidRDefault="00CD1737" w:rsidP="00FC2AF6">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66784" behindDoc="0" locked="0" layoutInCell="1" allowOverlap="1" wp14:anchorId="571F2554" wp14:editId="60E7E6AC">
                            <wp:simplePos x="0" y="0"/>
                            <wp:positionH relativeFrom="column">
                              <wp:posOffset>-9525</wp:posOffset>
                            </wp:positionH>
                            <wp:positionV relativeFrom="paragraph">
                              <wp:posOffset>66675</wp:posOffset>
                            </wp:positionV>
                            <wp:extent cx="241300" cy="270510"/>
                            <wp:effectExtent l="0" t="0" r="25400" b="15240"/>
                            <wp:wrapNone/>
                            <wp:docPr id="83" name="Oval 83"/>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9788AA" id="Oval 83" o:spid="_x0000_s1026" style="position:absolute;margin-left:-.75pt;margin-top:5.25pt;width:19pt;height:21.3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x+eaAIAAPAEAAAOAAAAZHJzL2Uyb0RvYy54bWysVMtu2zAQvBfoPxC8N5Idp0mNyIGRwEWB&#10;IAmQFDnTFGkR4KskbTn9+g4pOY+mh6KoD/Sudrm7M5rV+cXeaLITISpnGzo5qikRlrtW2U1Dvz+s&#10;Pp1REhOzLdPOioY+iUgvFh8/nPd+Lqauc7oVgaCIjfPeN7RLyc+rKvJOGBaPnBcWQemCYQlu2FRt&#10;YD2qG11N6/pz1bvQ+uC4iBFPr4YgXZT6UgqebqWMIhHdUMyWyhnKuc5ntThn801gvlN8HIP9wxSG&#10;KYumz6WuWGJkG9S7Ukbx4KKT6Yg7UzkpFRcFA9BM6t/Q3HfMi4IF5ET/TFP8f2X5ze4uENU29OyY&#10;EssM3tHtjmkCF9z0Ps6Rcu/vwuhFmBnoXgaT/wGB7AufT898in0iHA+ns8lxDdY5QtPT+mRS+K5e&#10;LvsQ01fhDMlGQ4XWyseMmM3Z7jom9ET2ISs/jk6rdqW0Lk7YrC91IJi3oatVjV8eGlfepGlLemgT&#10;E+RZGFQmNUswjQfuaDeUML2BfHkKpfeb2/HvmuQhr1jshmFKhUFcRiUoXCsDivOEhxG1zRBE0egI&#10;NbM98JuttWuf8G6CG0QbPV8pNLlmMd2xAJUCDTYv3eKQ2gGiGy1KOhd+/ul5zod4EKWkh+oB/8eW&#10;BUGJ/mYhqy+T2SyvSXFmJ6dTOOF1ZP06Yrfm0oH6CXbc82Lm/KQPpgzOPGJBl7krQsxy9B6IHp3L&#10;NGwjVpyL5bKkYTU8S9f23vNcPPOU6X3YP7LgR60kiOzGHTbknV6G3HzTuuU2OamKmF54hUyyg7Uq&#10;ghk/AXlvX/sl6+VDtfgFAAD//wMAUEsDBBQABgAIAAAAIQCxC4XU2QAAAAcBAAAPAAAAZHJzL2Rv&#10;d25yZXYueG1sTI5BS8NAEIXvgv9hGcFbu4mlpcRsigjeBDVWvU6SaRKanV2y2yT+e8eTnh5v3uPN&#10;lx8WO6iJxtA7NpCuE1DEtWt6bg0c359We1AhIjc4OCYD3xTgUFxf5Zg1buY3msrYKhnhkKGBLkaf&#10;aR3qjiyGtfPEkp3caDGKHVvdjDjLuB30XZLstMWe5UOHnh47qs/lxRrwy3OVfvhX9xn23tJcfk34&#10;wsbc3iwP96AiLfGvDL/4gg6FMFXuwk1Qg4FVupWm3BNRyTc70crAdpOCLnL9n7/4AQAA//8DAFBL&#10;AQItABQABgAIAAAAIQC2gziS/gAAAOEBAAATAAAAAAAAAAAAAAAAAAAAAABbQ29udGVudF9UeXBl&#10;c10ueG1sUEsBAi0AFAAGAAgAAAAhADj9If/WAAAAlAEAAAsAAAAAAAAAAAAAAAAALwEAAF9yZWxz&#10;Ly5yZWxzUEsBAi0AFAAGAAgAAAAhALtDH55oAgAA8AQAAA4AAAAAAAAAAAAAAAAALgIAAGRycy9l&#10;Mm9Eb2MueG1sUEsBAi0AFAAGAAgAAAAhALELhdTZAAAABwEAAA8AAAAAAAAAAAAAAAAAwgQAAGRy&#10;cy9kb3ducmV2LnhtbFBLBQYAAAAABAAEAPMAAADIBQAAAAA=&#10;" fillcolor="red" strokecolor="red" strokeweight="1pt">
                            <v:stroke joinstyle="miter"/>
                          </v:oval>
                        </w:pict>
                      </mc:Fallback>
                    </mc:AlternateContent>
                  </w:r>
                </w:p>
              </w:tc>
              <w:tc>
                <w:tcPr>
                  <w:tcW w:w="680" w:type="dxa"/>
                </w:tcPr>
                <w:p w14:paraId="1729F623" w14:textId="77777777" w:rsidR="00CD1737" w:rsidRDefault="00CD1737" w:rsidP="00FC2AF6">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70880" behindDoc="0" locked="0" layoutInCell="1" allowOverlap="1" wp14:anchorId="3B89488D" wp14:editId="1CB10A90">
                            <wp:simplePos x="0" y="0"/>
                            <wp:positionH relativeFrom="column">
                              <wp:posOffset>3175</wp:posOffset>
                            </wp:positionH>
                            <wp:positionV relativeFrom="paragraph">
                              <wp:posOffset>81280</wp:posOffset>
                            </wp:positionV>
                            <wp:extent cx="241300" cy="270510"/>
                            <wp:effectExtent l="0" t="0" r="25400" b="15240"/>
                            <wp:wrapNone/>
                            <wp:docPr id="84" name="Oval 84"/>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D631AA" id="Oval 84" o:spid="_x0000_s1026" style="position:absolute;margin-left:.25pt;margin-top:6.4pt;width:19pt;height:21.3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9NgaAIAAPAEAAAOAAAAZHJzL2Uyb0RvYy54bWysVMtu2zAQvBfoPxC8N5Jdp0mNyIGRwEWB&#10;IAmQBDnTFGkR4KskbTn9+g4pOY+mh6KoD/Sudrm7M5rV2fneaLITISpnGzo5qikRlrtW2U1DH+5X&#10;n04piYnZlmlnRUOfRKTni48fzno/F1PXOd2KQFDExnnvG9ql5OdVFXknDItHzguLoHTBsAQ3bKo2&#10;sB7Vja6mdf2l6l1ofXBcxIinl0OQLkp9KQVPN1JGkYhuKGZL5QzlXOezWpyx+SYw3yk+jsH+YQrD&#10;lEXT51KXLDGyDepdKaN4cNHJdMSdqZyUiouCAWgm9W9o7jrmRcECcqJ/pin+v7L8encbiGobejqj&#10;xDKDd3SzY5rABTe9j3Ok3PnbMHoRZga6l8Hkf0Ag+8Ln0zOfYp8Ix8PpbPK5BuscoelJfTwpfFcv&#10;l32I6ZtwhmSjoUJr5WNGzOZsdxUTeiL7kJUfR6dVu1JaFyds1hc6EMzb0NWqxi8PjStv0rQlPbSJ&#10;CfIsDCqTmiWYxgN3tBtKmN5AvjyF0vvN7fh3TfKQlyx2wzClwiAuoxIUrpUBxXnCw4jaZgiiaHSE&#10;mtke+M3W2rVPeDfBDaKNnq8UmlyxmG5ZgEqBBpuXbnBI7QDRjRYlnQs///Q850M8iFLSQ/WA/2PL&#10;gqBEf7eQ1dfJbJbXpDiz45MpnPA6sn4dsVtz4UD9BDvueTFzftIHUwZnHrGgy9wVIWY5eg9Ej85F&#10;GrYRK87FclnSsBqepSt753kunnnK9N7vH1nwo1YSRHbtDhvyTi9Dbr5p3XKbnFRFTC+8QibZwVoV&#10;wYyfgLy3r/2S9fKhWvwCAAD//wMAUEsDBBQABgAIAAAAIQBVQcNO1QAAAAUBAAAPAAAAZHJzL2Rv&#10;d25yZXYueG1sTI5LT4QwFIX3Jv6H5pq4c8qMjiFImRgTdyYqvrYXegUivW1oB/Dfe13p8jxyzlce&#10;VjeqmaY4eDaw3WSgiFtvB+4MvL7cX+SgYkK2OHomA98U4VCdnpRYWL/wM8116pSMcCzQQJ9SKLSO&#10;bU8O48YHYsk+/eQwiZw6bSdcZNyNepdl19rhwPLQY6C7ntqv+ugMhPWh2b6FJ/8e8+BoqT9mfGRj&#10;zs/W2xtQidb0V4ZffEGHSpgaf2Qb1WhgLz1xd8Iv6WUuuhF3fwW6KvV/+uoHAAD//wMAUEsBAi0A&#10;FAAGAAgAAAAhALaDOJL+AAAA4QEAABMAAAAAAAAAAAAAAAAAAAAAAFtDb250ZW50X1R5cGVzXS54&#10;bWxQSwECLQAUAAYACAAAACEAOP0h/9YAAACUAQAACwAAAAAAAAAAAAAAAAAvAQAAX3JlbHMvLnJl&#10;bHNQSwECLQAUAAYACAAAACEAztfTYGgCAADwBAAADgAAAAAAAAAAAAAAAAAuAgAAZHJzL2Uyb0Rv&#10;Yy54bWxQSwECLQAUAAYACAAAACEAVUHDTtUAAAAFAQAADwAAAAAAAAAAAAAAAADCBAAAZHJzL2Rv&#10;d25yZXYueG1sUEsFBgAAAAAEAAQA8wAAAMQFAAAAAA==&#10;" fillcolor="red" strokecolor="red" strokeweight="1pt">
                            <v:stroke joinstyle="miter"/>
                          </v:oval>
                        </w:pict>
                      </mc:Fallback>
                    </mc:AlternateContent>
                  </w:r>
                </w:p>
              </w:tc>
              <w:tc>
                <w:tcPr>
                  <w:tcW w:w="599" w:type="dxa"/>
                </w:tcPr>
                <w:p w14:paraId="3FD459B6" w14:textId="77777777" w:rsidR="00CD1737" w:rsidRDefault="00CD1737" w:rsidP="00FC2AF6">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71904" behindDoc="0" locked="0" layoutInCell="1" allowOverlap="1" wp14:anchorId="4EEEF8C6" wp14:editId="40CAA231">
                            <wp:simplePos x="0" y="0"/>
                            <wp:positionH relativeFrom="column">
                              <wp:posOffset>-18415</wp:posOffset>
                            </wp:positionH>
                            <wp:positionV relativeFrom="paragraph">
                              <wp:posOffset>88900</wp:posOffset>
                            </wp:positionV>
                            <wp:extent cx="241300" cy="270510"/>
                            <wp:effectExtent l="0" t="0" r="25400" b="15240"/>
                            <wp:wrapNone/>
                            <wp:docPr id="85" name="Oval 85"/>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813870" id="Oval 85" o:spid="_x0000_s1026" style="position:absolute;margin-left:-1.45pt;margin-top:7pt;width:19pt;height:21.3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dEaAIAAPAEAAAOAAAAZHJzL2Uyb0RvYy54bWysVMtu2zAQvBfoPxC8N5Jdp0mNyIGRwEWB&#10;IAmQBDnTFGkR4KskbTn9+g4pOY+mh6KoD/Sudrm7M5rV2fneaLITISpnGzo5qikRlrtW2U1DH+5X&#10;n04piYnZlmlnRUOfRKTni48fzno/F1PXOd2KQFDExnnvG9ql5OdVFXknDItHzguLoHTBsAQ3bKo2&#10;sB7Vja6mdf2l6l1ofXBcxIinl0OQLkp9KQVPN1JGkYhuKGZL5QzlXOezWpyx+SYw3yk+jsH+YQrD&#10;lEXT51KXLDGyDepdKaN4cNHJdMSdqZyUiouCAWgm9W9o7jrmRcECcqJ/pin+v7L8encbiGobenpM&#10;iWUG7+hmxzSBC256H+dIufO3YfQizAx0L4PJ/4BA9oXPp2c+xT4RjofT2eRzDdY5QtOT+nhS+K5e&#10;LvsQ0zfhDMlGQ4XWyseMmM3Z7iom9ET2ISs/jk6rdqW0Lk7YrC90IJi3oatVjV8eGlfepGlLemgT&#10;E+RZGFQmNUswjQfuaDeUML2BfHkKpfeb2/HvmuQhL1nshmFKhUFcRiUoXCsDivOEhxG1zRBE0egI&#10;NbM98JuttWuf8G6CG0QbPV8pNLliMd2yAJUCDTYv3eCQ2gGiGy1KOhd+/ul5zod4EKWkh+oB/8eW&#10;BUGJ/m4hq6+T2SyvSXFmxydTOOF1ZP06YrfmwoH6CXbc82Lm/KQPpgzOPGJBl7krQsxy9B6IHp2L&#10;NGwjVpyL5bKkYTU8S1f2zvNcPPOU6b3fP7LgR60kiOzaHTbknV6G3HzTuuU2OamKmF54hUyyg7Uq&#10;ghk/AXlvX/sl6+VDtfgFAAD//wMAUEsDBBQABgAIAAAAIQBqCLBF2wAAAAcBAAAPAAAAZHJzL2Rv&#10;d25yZXYueG1sTI/NTsMwEITvSLyDtUjcWieFRm2IUyEkbkhA+OnViZckIl5bsZuEt2c50ePsjGa+&#10;LQ6LHcSEY+gdKUjXCQikxpmeWgXvb4+rHYgQNRk9OEIFPxjgUF5eFDo3bqZXnKrYCi6hkGsFXYw+&#10;lzI0HVod1s4jsfflRqsjy7GVZtQzl9tBbpIkk1b3xAud9vjQYfNdnawCvzzV6Yd/cZ9h5y3O1XHS&#10;z6TU9dVyfwci4hL/w/CHz+hQMlPtTmSCGBSsNntO8v2WX2L/ZpuCqBVsswxkWchz/vIXAAD//wMA&#10;UEsBAi0AFAAGAAgAAAAhALaDOJL+AAAA4QEAABMAAAAAAAAAAAAAAAAAAAAAAFtDb250ZW50X1R5&#10;cGVzXS54bWxQSwECLQAUAAYACAAAACEAOP0h/9YAAACUAQAACwAAAAAAAAAAAAAAAAAvAQAAX3Jl&#10;bHMvLnJlbHNQSwECLQAUAAYACAAAACEAaeYnRGgCAADwBAAADgAAAAAAAAAAAAAAAAAuAgAAZHJz&#10;L2Uyb0RvYy54bWxQSwECLQAUAAYACAAAACEAagiwRdsAAAAHAQAADwAAAAAAAAAAAAAAAADCBAAA&#10;ZHJzL2Rvd25yZXYueG1sUEsFBgAAAAAEAAQA8wAAAMoFAAAAAA==&#10;" fillcolor="red" strokecolor="red" strokeweight="1pt">
                            <v:stroke joinstyle="miter"/>
                          </v:oval>
                        </w:pict>
                      </mc:Fallback>
                    </mc:AlternateContent>
                  </w:r>
                </w:p>
              </w:tc>
              <w:tc>
                <w:tcPr>
                  <w:tcW w:w="633" w:type="dxa"/>
                </w:tcPr>
                <w:p w14:paraId="5082600D" w14:textId="77777777" w:rsidR="00CD1737" w:rsidRDefault="00CD1737" w:rsidP="00FC2AF6">
                  <w:pPr>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72928" behindDoc="0" locked="0" layoutInCell="1" allowOverlap="1" wp14:anchorId="38BCF89C" wp14:editId="449A4519">
                            <wp:simplePos x="0" y="0"/>
                            <wp:positionH relativeFrom="column">
                              <wp:posOffset>-26035</wp:posOffset>
                            </wp:positionH>
                            <wp:positionV relativeFrom="paragraph">
                              <wp:posOffset>88900</wp:posOffset>
                            </wp:positionV>
                            <wp:extent cx="241300" cy="270510"/>
                            <wp:effectExtent l="0" t="0" r="25400" b="15240"/>
                            <wp:wrapNone/>
                            <wp:docPr id="86" name="Oval 86"/>
                            <wp:cNvGraphicFramePr/>
                            <a:graphic xmlns:a="http://schemas.openxmlformats.org/drawingml/2006/main">
                              <a:graphicData uri="http://schemas.microsoft.com/office/word/2010/wordprocessingShape">
                                <wps:wsp>
                                  <wps:cNvSpPr/>
                                  <wps:spPr>
                                    <a:xfrm>
                                      <a:off x="0" y="0"/>
                                      <a:ext cx="241300" cy="270510"/>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234AFA" id="Oval 86" o:spid="_x0000_s1026" style="position:absolute;margin-left:-2.05pt;margin-top:7pt;width:19pt;height:21.3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spaAIAAPAEAAAOAAAAZHJzL2Uyb0RvYy54bWysVMtu2zAQvBfoPxC8N5Jd51EjcmAkcFEg&#10;SAIkRc40RVoE+CpJW06/vkNKzqPpoSjqA72rXe7ujGZ1frE3muxEiMrZhk6OakqE5a5VdtPQ7w+r&#10;T2eUxMRsy7SzoqFPItKLxccP572fi6nrnG5FIChi47z3De1S8vOqirwThsUj54VFULpgWIIbNlUb&#10;WI/qRlfTuj6pehdaHxwXMeLp1RCki1JfSsHTrZRRJKIbitlSOUM51/msFudsvgnMd4qPY7B/mMIw&#10;ZdH0udQVS4xsg3pXyigeXHQyHXFnKiel4qJgAJpJ/Rua+455UbCAnOifaYr/ryy/2d0FotqGnp1Q&#10;YpnBO7rdMU3ggpvexzlS7v1dGL0IMwPdy2DyPyCQfeHz6ZlPsU+E4+F0Nvlcg3WO0PS0Pp4UvquX&#10;yz7E9FU4Q7LRUKG18jEjZnO2u44JPZF9yMqPo9OqXSmtixM260sdCOZt6GpV45eHxpU3adqSHtrE&#10;BHkWBpVJzRJM44E72g0lTG8gX55C6f3mdvy7JnnIKxa7YZhSYRCXUQkK18qA4jzhYURtMwRRNDpC&#10;zWwP/GZr7donvJvgBtFGz1cKTa5ZTHcsQKVAg81LtzikdoDoRouSzoWff3qe8yEeRCnpoXrA/7Fl&#10;QVCiv1nI6stkNstrUpzZ8ekUTngdWb+O2K25dKB+gh33vJg5P+mDKYMzj1jQZe6KELMcvQeiR+cy&#10;DduIFediuSxpWA3P0rW99zwXzzxleh/2jyz4USsJIrtxhw15p5chN9+0brlNTqoiphdeIZPsYK2K&#10;YMZPQN7b137JevlQLX4BAAD//wMAUEsDBBQABgAIAAAAIQD5/HIr2wAAAAcBAAAPAAAAZHJzL2Rv&#10;d25yZXYueG1sTI/NTsMwEITvSLyDtUjcWie0RG2IUyEkbkhA+OnViZckIl5bsZuEt2c50ePsjGa+&#10;LQ6LHcSEY+gdKUjXCQikxpmeWgXvb4+rHYgQNRk9OEIFPxjgUF5eFDo3bqZXnKrYCi6hkGsFXYw+&#10;lzI0HVod1s4jsfflRqsjy7GVZtQzl9tB3iRJJq3uiRc67fGhw+a7OlkFfnmq0w//4j7Dzlucq+Ok&#10;n0mp66vl/g5ExCX+h+EPn9GhZKbancgEMShYbVNO8n3LL7G/2exB1ApuswxkWchz/vIXAAD//wMA&#10;UEsBAi0AFAAGAAgAAAAhALaDOJL+AAAA4QEAABMAAAAAAAAAAAAAAAAAAAAAAFtDb250ZW50X1R5&#10;cGVzXS54bWxQSwECLQAUAAYACAAAACEAOP0h/9YAAACUAQAACwAAAAAAAAAAAAAAAAAvAQAAX3Jl&#10;bHMvLnJlbHNQSwECLQAUAAYACAAAACEAgLQ7KWgCAADwBAAADgAAAAAAAAAAAAAAAAAuAgAAZHJz&#10;L2Uyb0RvYy54bWxQSwECLQAUAAYACAAAACEA+fxyK9sAAAAHAQAADwAAAAAAAAAAAAAAAADCBAAA&#10;ZHJzL2Rvd25yZXYueG1sUEsFBgAAAAAEAAQA8wAAAMoFAAAAAA==&#10;" fillcolor="red" strokecolor="red" strokeweight="1pt">
                            <v:stroke joinstyle="miter"/>
                          </v:oval>
                        </w:pict>
                      </mc:Fallback>
                    </mc:AlternateContent>
                  </w:r>
                </w:p>
              </w:tc>
            </w:tr>
            <w:tr w:rsidR="00CD1737" w14:paraId="2025EAF6" w14:textId="77777777" w:rsidTr="00FC2AF6">
              <w:trPr>
                <w:trHeight w:val="806"/>
              </w:trPr>
              <w:tc>
                <w:tcPr>
                  <w:tcW w:w="611" w:type="dxa"/>
                </w:tcPr>
                <w:p w14:paraId="39A8DABE" w14:textId="77777777" w:rsidR="00CD1737" w:rsidRDefault="00CD1737" w:rsidP="00FC2AF6">
                  <w:pPr>
                    <w:spacing w:before="240"/>
                    <w:rPr>
                      <w:rFonts w:ascii="NTPreCursivef" w:hAnsi="NTPreCursivef"/>
                      <w:color w:val="0070C0"/>
                      <w:sz w:val="28"/>
                      <w:szCs w:val="28"/>
                    </w:rPr>
                  </w:pPr>
                </w:p>
              </w:tc>
              <w:tc>
                <w:tcPr>
                  <w:tcW w:w="599" w:type="dxa"/>
                </w:tcPr>
                <w:p w14:paraId="1DDC83D1" w14:textId="77777777" w:rsidR="00CD1737" w:rsidRDefault="00CD1737" w:rsidP="00FC2AF6">
                  <w:pPr>
                    <w:spacing w:before="240"/>
                    <w:rPr>
                      <w:rFonts w:ascii="NTPreCursivef" w:hAnsi="NTPreCursivef"/>
                      <w:color w:val="0070C0"/>
                      <w:sz w:val="28"/>
                      <w:szCs w:val="28"/>
                    </w:rPr>
                  </w:pPr>
                </w:p>
              </w:tc>
              <w:tc>
                <w:tcPr>
                  <w:tcW w:w="680" w:type="dxa"/>
                </w:tcPr>
                <w:p w14:paraId="2FB9A5C5" w14:textId="77777777" w:rsidR="00CD1737" w:rsidRDefault="00CD1737" w:rsidP="00FC2AF6">
                  <w:pPr>
                    <w:spacing w:before="240"/>
                    <w:rPr>
                      <w:rFonts w:ascii="NTPreCursivef" w:hAnsi="NTPreCursivef"/>
                      <w:color w:val="0070C0"/>
                      <w:sz w:val="28"/>
                      <w:szCs w:val="28"/>
                    </w:rPr>
                  </w:pPr>
                </w:p>
              </w:tc>
              <w:tc>
                <w:tcPr>
                  <w:tcW w:w="599" w:type="dxa"/>
                </w:tcPr>
                <w:p w14:paraId="00193CEE" w14:textId="77777777" w:rsidR="00CD1737" w:rsidRDefault="00CD1737" w:rsidP="00FC2AF6">
                  <w:pPr>
                    <w:spacing w:before="240"/>
                    <w:rPr>
                      <w:rFonts w:ascii="NTPreCursivef" w:hAnsi="NTPreCursivef"/>
                      <w:color w:val="0070C0"/>
                      <w:sz w:val="28"/>
                      <w:szCs w:val="28"/>
                    </w:rPr>
                  </w:pPr>
                </w:p>
              </w:tc>
              <w:tc>
                <w:tcPr>
                  <w:tcW w:w="633" w:type="dxa"/>
                </w:tcPr>
                <w:p w14:paraId="63431913" w14:textId="77777777" w:rsidR="00CD1737" w:rsidRDefault="00CD1737" w:rsidP="00FC2AF6">
                  <w:pPr>
                    <w:spacing w:before="240"/>
                    <w:rPr>
                      <w:rFonts w:ascii="NTPreCursivef" w:hAnsi="NTPreCursivef"/>
                      <w:color w:val="0070C0"/>
                      <w:sz w:val="28"/>
                      <w:szCs w:val="28"/>
                    </w:rPr>
                  </w:pPr>
                </w:p>
              </w:tc>
            </w:tr>
          </w:tbl>
          <w:tbl>
            <w:tblPr>
              <w:tblStyle w:val="TableGrid"/>
              <w:tblW w:w="0" w:type="auto"/>
              <w:tblLook w:val="04A0" w:firstRow="1" w:lastRow="0" w:firstColumn="1" w:lastColumn="0" w:noHBand="0" w:noVBand="1"/>
            </w:tblPr>
            <w:tblGrid>
              <w:gridCol w:w="562"/>
              <w:gridCol w:w="567"/>
              <w:gridCol w:w="567"/>
              <w:gridCol w:w="567"/>
              <w:gridCol w:w="567"/>
            </w:tblGrid>
            <w:tr w:rsidR="00CD1737" w14:paraId="2053233D" w14:textId="77777777" w:rsidTr="00FC2AF6">
              <w:tc>
                <w:tcPr>
                  <w:tcW w:w="562" w:type="dxa"/>
                </w:tcPr>
                <w:p w14:paraId="69B3A68C" w14:textId="77777777" w:rsidR="00CD1737" w:rsidRDefault="00CD1737"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63712" behindDoc="0" locked="0" layoutInCell="1" allowOverlap="1" wp14:anchorId="6D59B469" wp14:editId="256B024D">
                            <wp:simplePos x="0" y="0"/>
                            <wp:positionH relativeFrom="column">
                              <wp:posOffset>-14478</wp:posOffset>
                            </wp:positionH>
                            <wp:positionV relativeFrom="paragraph">
                              <wp:posOffset>57252</wp:posOffset>
                            </wp:positionV>
                            <wp:extent cx="241402" cy="270662"/>
                            <wp:effectExtent l="0" t="0" r="25400" b="15240"/>
                            <wp:wrapNone/>
                            <wp:docPr id="87" name="Oval 87"/>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031072" id="Oval 87" o:spid="_x0000_s1026" style="position:absolute;margin-left:-1.15pt;margin-top:4.5pt;width:19pt;height:21.3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RweaAIAAPAEAAAOAAAAZHJzL2Uyb0RvYy54bWysVE1v2zAMvQ/YfxB0X+0YWdMZdYqgRYYB&#10;RVsgHXpmZCkWoK9JSpzs14+SnTRddxiG5aCQIk3yPT/6+mavFdlxH6Q1DZ1clJRww2wrzaah35+X&#10;n64oCRFMC8oa3tADD/Rm/vHDde9qXtnOqpZ7gkVMqHvX0C5GVxdFYB3XEC6s4waDwnoNEV2/KVoP&#10;PVbXqqjK8rLorW+dt4yHgLd3Q5DOc30hOIuPQgQeiWoozhbz6fO5Tmcxv4Z648F1ko1jwD9MoUEa&#10;bHoqdQcRyNbLd6W0ZN4GK+IFs7qwQkjGMwZEMyl/Q7PqwPGMBckJ7kRT+H9l2cPuyRPZNvRqRokB&#10;je/ocQeKoIvc9C7UmLJyT370ApoJ6F54nf4RAtlnPg8nPvk+EoaX1XQyLStKGIaqWXl5WaWaxevD&#10;zof4lVtNktFQrpR0ISGGGnb3IQ7Zx6x0HayS7VIqlR2/Wd8qT3Dehi6XJf7GBm/SlCE9ahMnQAUw&#10;QJUJBRFN7RB3MBtKQG1Qviz63PvN0+HvmqQh7yB0wzC5QpoFai0jKlxJjRSnCY8jKpOiPGt0hJrY&#10;HvhN1tq2B3w33g6iDY4tJTa5hxCfwKNKEQ1uXnzEQyiLEO1oUdJZ//NP9ykfxYNRSnpUPcL/sQXP&#10;KVHfDMrqy2Q6TWuSnennWYWOP4+szyNmq28tUj/BHXcsmyk/qqMpvNUvuKCL1BVDYBj2Hogends4&#10;bCOuOOOLRU7D1XAQ783KsVQ88ZTofd6/gHejViKK7MEeN+SdXobc9KSxi220QmYxvfKKOkwOrlVW&#10;5PgJSHt77ues1w/V/BcAAAD//wMAUEsDBBQABgAIAAAAIQB8AWx82wAAAAYBAAAPAAAAZHJzL2Rv&#10;d25yZXYueG1sTI/NTsMwEITvSLyDtUjcWietWkqIUyEkbkhA+LtukiWJiNdW7Cbh7VlOcBzNaOab&#10;/LjYQU00ht6xgXSdgCKuXdNza+D15X51ABUicoODYzLwTQGOxflZjlnjZn6mqYytkhIOGRroYvSZ&#10;1qHuyGJYO08s3qcbLUaRY6ubEWcpt4PeJMleW+xZFjr0dNdR/VWerAG/PFTpm39y7+HgLc3lx4SP&#10;bMzlxXJ7AyrSEv/C8Isv6FAIU+VO3AQ1GFhttpI0cC2PxN7urkBVBnbpHnSR6//4xQ8AAAD//wMA&#10;UEsBAi0AFAAGAAgAAAAhALaDOJL+AAAA4QEAABMAAAAAAAAAAAAAAAAAAAAAAFtDb250ZW50X1R5&#10;cGVzXS54bWxQSwECLQAUAAYACAAAACEAOP0h/9YAAACUAQAACwAAAAAAAAAAAAAAAAAvAQAAX3Jl&#10;bHMvLnJlbHNQSwECLQAUAAYACAAAACEAfYEcHmgCAADwBAAADgAAAAAAAAAAAAAAAAAuAgAAZHJz&#10;L2Uyb0RvYy54bWxQSwECLQAUAAYACAAAACEAfAFsfNsAAAAGAQAADwAAAAAAAAAAAAAAAADCBAAA&#10;ZHJzL2Rvd25yZXYueG1sUEsFBgAAAAAEAAQA8wAAAMoFAAAAAA==&#10;" fillcolor="red" strokecolor="red" strokeweight="1pt">
                            <v:stroke joinstyle="miter"/>
                          </v:oval>
                        </w:pict>
                      </mc:Fallback>
                    </mc:AlternateContent>
                  </w:r>
                </w:p>
              </w:tc>
              <w:tc>
                <w:tcPr>
                  <w:tcW w:w="567" w:type="dxa"/>
                </w:tcPr>
                <w:p w14:paraId="2C093821" w14:textId="77777777" w:rsidR="00CD1737" w:rsidRDefault="00CD1737"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64736" behindDoc="0" locked="0" layoutInCell="1" allowOverlap="1" wp14:anchorId="15441BDE" wp14:editId="70EDC998">
                            <wp:simplePos x="0" y="0"/>
                            <wp:positionH relativeFrom="column">
                              <wp:posOffset>15012</wp:posOffset>
                            </wp:positionH>
                            <wp:positionV relativeFrom="paragraph">
                              <wp:posOffset>76276</wp:posOffset>
                            </wp:positionV>
                            <wp:extent cx="241402" cy="270662"/>
                            <wp:effectExtent l="0" t="0" r="25400" b="15240"/>
                            <wp:wrapNone/>
                            <wp:docPr id="88" name="Oval 88"/>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A1C412" id="Oval 88" o:spid="_x0000_s1026" style="position:absolute;margin-left:1.2pt;margin-top:6pt;width:19pt;height:21.3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gAcZwIAAPAEAAAOAAAAZHJzL2Uyb0RvYy54bWysVE1v2zAMvQ/YfxB0X+0YWdoZdYqgRYYB&#10;QVsgHXpmZCkWoK9JSpzs14+SnaZddxiG5aCQIk3yPT/6+uagFdlzH6Q1DZ1clJRww2wrzbah35+W&#10;n64oCRFMC8oa3tAjD/Rm/vHDde9qXtnOqpZ7gkVMqHvX0C5GVxdFYB3XEC6s4waDwnoNEV2/LVoP&#10;PVbXqqjKclb01rfOW8ZDwNu7IUjnub4QnMUHIQKPRDUUZ4v59PncpLOYX0O99eA6ycYx4B+m0CAN&#10;Nn0pdQcRyM7Ld6W0ZN4GK+IFs7qwQkjGMwZEMyl/Q7PuwPGMBckJ7oWm8P/Ksvv9oyeybegVvikD&#10;Gt/Rwx4UQRe56V2oMWXtHv3oBTQT0IPwOv0jBHLIfB5f+OSHSBheVtPJtKwoYRiqLsvZrEo1i/PD&#10;zof4lVtNktFQrpR0ISGGGvarEIfsU1a6DlbJdimVyo7fbm6VJzhvQ5fLEn9jgzdpypAetYkToAIY&#10;oMqEgoimdog7mC0loLYoXxZ97v3m6fB3TdKQdxC6YZhcIc0CtZYRFa6kRorThKcRlUlRnjU6Qk1s&#10;D/wma2PbI74bbwfRBseWEpusIMRH8KhSRIObFx/wEMoiRDtalHTW//zTfcpH8WCUkh5Vj/B/7MBz&#10;StQ3g7L6MplO05pkZ/r5skLHv45sXkfMTt9apH6CO+5YNlN+VCdTeKufcUEXqSuGwDDsPRA9Ordx&#10;2EZcccYXi5yGq+EgrszasVQ88ZTofTo8g3ejViKK7N6eNuSdXobc9KSxi120QmYxnXlFHSYH1yor&#10;cvwEpL197ees84dq/gsAAP//AwBQSwMEFAAGAAgAAAAhAMsYwJLZAAAABgEAAA8AAABkcnMvZG93&#10;bnJldi54bWxMj81OhEAQhO8mvsOkTby5wxLcbFiGjTHxZqLi37WBXiAyPRNmFvDtbU96rK5K9VfF&#10;cbWjmmkKg2MD200Cirhx7cCdgbfXh5s9qBCRWxwdk4FvCnAsLy8KzFu38AvNVeyUlHDI0UAfo8+1&#10;Dk1PFsPGeWLxTm6yGEVOnW4nXKTcjjpNkp22OLB86NHTfU/NV3W2Bvz6WG/f/bP7CHtvaak+Z3xi&#10;Y66v1rsDqEhr/AvDL76gQylMtTtzG9RoIM0kKOdUFomdJaJrA7fZDnRZ6P/45Q8AAAD//wMAUEsB&#10;Ai0AFAAGAAgAAAAhALaDOJL+AAAA4QEAABMAAAAAAAAAAAAAAAAAAAAAAFtDb250ZW50X1R5cGVz&#10;XS54bWxQSwECLQAUAAYACAAAACEAOP0h/9YAAACUAQAACwAAAAAAAAAAAAAAAAAvAQAAX3JlbHMv&#10;LnJlbHNQSwECLQAUAAYACAAAACEAcZ4AHGcCAADwBAAADgAAAAAAAAAAAAAAAAAuAgAAZHJzL2Uy&#10;b0RvYy54bWxQSwECLQAUAAYACAAAACEAyxjAktkAAAAGAQAADwAAAAAAAAAAAAAAAADBBAAAZHJz&#10;L2Rvd25yZXYueG1sUEsFBgAAAAAEAAQA8wAAAMcFAAAAAA==&#10;" fillcolor="red" strokecolor="red" strokeweight="1pt">
                            <v:stroke joinstyle="miter"/>
                          </v:oval>
                        </w:pict>
                      </mc:Fallback>
                    </mc:AlternateContent>
                  </w:r>
                </w:p>
              </w:tc>
              <w:tc>
                <w:tcPr>
                  <w:tcW w:w="567" w:type="dxa"/>
                </w:tcPr>
                <w:p w14:paraId="78BB19B5" w14:textId="77777777" w:rsidR="00CD1737" w:rsidRDefault="00CD1737"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noProof/>
                      <w:color w:val="0070C0"/>
                      <w:sz w:val="28"/>
                      <w:szCs w:val="28"/>
                      <w:lang w:eastAsia="en-GB"/>
                    </w:rPr>
                    <mc:AlternateContent>
                      <mc:Choice Requires="wps">
                        <w:drawing>
                          <wp:anchor distT="0" distB="0" distL="114300" distR="114300" simplePos="0" relativeHeight="251767808" behindDoc="0" locked="0" layoutInCell="1" allowOverlap="1" wp14:anchorId="6D5BC407" wp14:editId="747C2B76">
                            <wp:simplePos x="0" y="0"/>
                            <wp:positionH relativeFrom="column">
                              <wp:posOffset>-2845</wp:posOffset>
                            </wp:positionH>
                            <wp:positionV relativeFrom="paragraph">
                              <wp:posOffset>67665</wp:posOffset>
                            </wp:positionV>
                            <wp:extent cx="241402" cy="270662"/>
                            <wp:effectExtent l="0" t="0" r="25400" b="15240"/>
                            <wp:wrapNone/>
                            <wp:docPr id="89" name="Oval 89"/>
                            <wp:cNvGraphicFramePr/>
                            <a:graphic xmlns:a="http://schemas.openxmlformats.org/drawingml/2006/main">
                              <a:graphicData uri="http://schemas.microsoft.com/office/word/2010/wordprocessingShape">
                                <wps:wsp>
                                  <wps:cNvSpPr/>
                                  <wps:spPr>
                                    <a:xfrm>
                                      <a:off x="0" y="0"/>
                                      <a:ext cx="241402" cy="270662"/>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BA1939" id="Oval 89" o:spid="_x0000_s1026" style="position:absolute;margin-left:-.2pt;margin-top:5.35pt;width:19pt;height:21.3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Q4aAIAAPAEAAAOAAAAZHJzL2Uyb0RvYy54bWysVE1v2zAMvQ/YfxB0X+0YWT+MOEXQIsOA&#10;oC3QFj0zshQL0NckJU7260fJTpuuOwzDclBIkSb5nh89u95rRXbcB2lNQydnJSXcMNtKs2no89Py&#10;yyUlIYJpQVnDG3rggV7PP3+a9a7mle2sarknWMSEuncN7WJ0dVEE1nEN4cw6bjAorNcQ0fWbovXQ&#10;Y3Wtiqosz4ve+tZ5y3gIeHs7BOk81xeCs3gvROCRqIbibDGfPp/rdBbzGdQbD66TbBwD/mEKDdJg&#10;09dStxCBbL38UEpL5m2wIp4xqwsrhGQ8Y0A0k/I3NI8dOJ6xIDnBvdIU/l9Zdrd78ES2Db28osSA&#10;xnd0vwNF0EVuehdqTHl0D370ApoJ6F54nf4RAtlnPg+vfPJ9JAwvq+lkWlaUMAxVF+X5eZVqFm8P&#10;Ox/iN241SUZDuVLShYQYatitQhyyj1npOlgl26VUKjt+s75RnuC8DV0uS/yNDd6lKUN61CZOgApg&#10;gCoTCiKa2iHuYDaUgNqgfFn0ufe7p8PfNUlD3kLohmFyhTQL1FpGVLiSGilOEx5HVCZFedboCDWx&#10;PfCbrLVtD/huvB1EGxxbSmyyghAfwKNKEQ1uXrzHQyiLEO1oUdJZ//NP9ykfxYNRSnpUPcL/sQXP&#10;KVHfDcrqajKdpjXJzvTrRYWOP42sTyNmq28sUj/BHXcsmyk/qqMpvNUvuKCL1BVDYBj2HogenZs4&#10;bCOuOOOLRU7D1XAQV+bRsVQ88ZTofdq/gHejViKK7M4eN+SDXobc9KSxi220QmYxvfGKOkwOrlVW&#10;5PgJSHt76uestw/V/BcAAAD//wMAUEsDBBQABgAIAAAAIQDC3VgH2QAAAAYBAAAPAAAAZHJzL2Rv&#10;d25yZXYueG1sTI5LT4NAFIX3Jv6HyTVx1w4VbRtkaIyJOxMVX9sLXIHI3JkwU8B/73Vll+eRc778&#10;sNhBTTSG3rGBzToBRVy7pufWwNvrw2oPKkTkBgfHZOCHAhyK87Mcs8bN/EJTGVslIxwyNNDF6DOt&#10;Q92RxbB2nliyLzdajCLHVjcjzjJuB32VJFttsWd56NDTfUf1d3m0BvzyWG3e/bP7CHtvaS4/J3xi&#10;Yy4vlrtbUJGW+F+GP3xBh0KYKnfkJqjBwOpaimInO1ASp7stqMrATZqCLnJ9il/8AgAA//8DAFBL&#10;AQItABQABgAIAAAAIQC2gziS/gAAAOEBAAATAAAAAAAAAAAAAAAAAAAAAABbQ29udGVudF9UeXBl&#10;c10ueG1sUEsBAi0AFAAGAAgAAAAhADj9If/WAAAAlAEAAAsAAAAAAAAAAAAAAAAALwEAAF9yZWxz&#10;Ly5yZWxzUEsBAi0AFAAGAAgAAAAhANav9DhoAgAA8AQAAA4AAAAAAAAAAAAAAAAALgIAAGRycy9l&#10;Mm9Eb2MueG1sUEsBAi0AFAAGAAgAAAAhAMLdWAfZAAAABgEAAA8AAAAAAAAAAAAAAAAAwgQAAGRy&#10;cy9kb3ducmV2LnhtbFBLBQYAAAAABAAEAPMAAADIBQAAAAA=&#10;" fillcolor="red" strokecolor="red" strokeweight="1pt">
                            <v:stroke joinstyle="miter"/>
                          </v:oval>
                        </w:pict>
                      </mc:Fallback>
                    </mc:AlternateContent>
                  </w:r>
                </w:p>
              </w:tc>
              <w:tc>
                <w:tcPr>
                  <w:tcW w:w="567" w:type="dxa"/>
                </w:tcPr>
                <w:p w14:paraId="3CD63F26" w14:textId="6531B329" w:rsidR="00CD1737" w:rsidRDefault="00CD1737" w:rsidP="00842A7B">
                  <w:pPr>
                    <w:framePr w:hSpace="180" w:wrap="around" w:vAnchor="text" w:hAnchor="margin" w:xAlign="center" w:y="-183"/>
                    <w:spacing w:before="240"/>
                    <w:rPr>
                      <w:rFonts w:ascii="NTPreCursivef" w:hAnsi="NTPreCursivef"/>
                      <w:color w:val="0070C0"/>
                      <w:sz w:val="28"/>
                      <w:szCs w:val="28"/>
                    </w:rPr>
                  </w:pPr>
                </w:p>
              </w:tc>
              <w:tc>
                <w:tcPr>
                  <w:tcW w:w="567" w:type="dxa"/>
                </w:tcPr>
                <w:p w14:paraId="02415B2B" w14:textId="10E9676E" w:rsidR="00CD1737" w:rsidRDefault="00CD1737" w:rsidP="00842A7B">
                  <w:pPr>
                    <w:framePr w:hSpace="180" w:wrap="around" w:vAnchor="text" w:hAnchor="margin" w:xAlign="center" w:y="-183"/>
                    <w:spacing w:before="240"/>
                    <w:rPr>
                      <w:rFonts w:ascii="NTPreCursivef" w:hAnsi="NTPreCursivef"/>
                      <w:color w:val="0070C0"/>
                      <w:sz w:val="28"/>
                      <w:szCs w:val="28"/>
                    </w:rPr>
                  </w:pPr>
                </w:p>
              </w:tc>
            </w:tr>
            <w:tr w:rsidR="00CD1737" w14:paraId="30E9D238" w14:textId="77777777" w:rsidTr="00FC2AF6">
              <w:tc>
                <w:tcPr>
                  <w:tcW w:w="562" w:type="dxa"/>
                </w:tcPr>
                <w:p w14:paraId="307BB1DB" w14:textId="77777777" w:rsidR="00CD1737" w:rsidRDefault="00CD1737" w:rsidP="00842A7B">
                  <w:pPr>
                    <w:framePr w:hSpace="180" w:wrap="around" w:vAnchor="text" w:hAnchor="margin" w:xAlign="center" w:y="-183"/>
                    <w:spacing w:before="240"/>
                    <w:rPr>
                      <w:rFonts w:ascii="NTPreCursivef" w:hAnsi="NTPreCursivef"/>
                      <w:color w:val="0070C0"/>
                      <w:sz w:val="28"/>
                      <w:szCs w:val="28"/>
                    </w:rPr>
                  </w:pPr>
                  <w:r>
                    <w:rPr>
                      <w:rFonts w:ascii="NTPreCursivef" w:hAnsi="NTPreCursivef"/>
                      <w:color w:val="0070C0"/>
                      <w:sz w:val="28"/>
                      <w:szCs w:val="28"/>
                    </w:rPr>
                    <w:t xml:space="preserve">    </w:t>
                  </w:r>
                </w:p>
              </w:tc>
              <w:tc>
                <w:tcPr>
                  <w:tcW w:w="567" w:type="dxa"/>
                </w:tcPr>
                <w:p w14:paraId="1462EF1C" w14:textId="77777777" w:rsidR="00CD1737" w:rsidRDefault="00CD1737" w:rsidP="00842A7B">
                  <w:pPr>
                    <w:framePr w:hSpace="180" w:wrap="around" w:vAnchor="text" w:hAnchor="margin" w:xAlign="center" w:y="-183"/>
                    <w:spacing w:before="240"/>
                    <w:rPr>
                      <w:rFonts w:ascii="NTPreCursivef" w:hAnsi="NTPreCursivef"/>
                      <w:color w:val="0070C0"/>
                      <w:sz w:val="28"/>
                      <w:szCs w:val="28"/>
                    </w:rPr>
                  </w:pPr>
                </w:p>
              </w:tc>
              <w:tc>
                <w:tcPr>
                  <w:tcW w:w="567" w:type="dxa"/>
                </w:tcPr>
                <w:p w14:paraId="327BC2C4" w14:textId="77777777" w:rsidR="00CD1737" w:rsidRDefault="00CD1737" w:rsidP="00842A7B">
                  <w:pPr>
                    <w:framePr w:hSpace="180" w:wrap="around" w:vAnchor="text" w:hAnchor="margin" w:xAlign="center" w:y="-183"/>
                    <w:spacing w:before="240"/>
                    <w:rPr>
                      <w:rFonts w:ascii="NTPreCursivef" w:hAnsi="NTPreCursivef"/>
                      <w:color w:val="0070C0"/>
                      <w:sz w:val="28"/>
                      <w:szCs w:val="28"/>
                    </w:rPr>
                  </w:pPr>
                </w:p>
              </w:tc>
              <w:tc>
                <w:tcPr>
                  <w:tcW w:w="567" w:type="dxa"/>
                </w:tcPr>
                <w:p w14:paraId="50EB9884" w14:textId="77777777" w:rsidR="00CD1737" w:rsidRDefault="00CD1737" w:rsidP="00842A7B">
                  <w:pPr>
                    <w:framePr w:hSpace="180" w:wrap="around" w:vAnchor="text" w:hAnchor="margin" w:xAlign="center" w:y="-183"/>
                    <w:spacing w:before="240"/>
                    <w:rPr>
                      <w:rFonts w:ascii="NTPreCursivef" w:hAnsi="NTPreCursivef"/>
                      <w:color w:val="0070C0"/>
                      <w:sz w:val="28"/>
                      <w:szCs w:val="28"/>
                    </w:rPr>
                  </w:pPr>
                </w:p>
              </w:tc>
              <w:tc>
                <w:tcPr>
                  <w:tcW w:w="567" w:type="dxa"/>
                </w:tcPr>
                <w:p w14:paraId="7946EC72" w14:textId="77777777" w:rsidR="00CD1737" w:rsidRDefault="00CD1737" w:rsidP="00842A7B">
                  <w:pPr>
                    <w:framePr w:hSpace="180" w:wrap="around" w:vAnchor="text" w:hAnchor="margin" w:xAlign="center" w:y="-183"/>
                    <w:spacing w:before="240"/>
                    <w:rPr>
                      <w:rFonts w:ascii="NTPreCursivef" w:hAnsi="NTPreCursivef"/>
                      <w:color w:val="0070C0"/>
                      <w:sz w:val="28"/>
                      <w:szCs w:val="28"/>
                    </w:rPr>
                  </w:pPr>
                </w:p>
              </w:tc>
            </w:tr>
          </w:tbl>
          <w:p w14:paraId="15326B1D" w14:textId="77777777" w:rsidR="00CD1737" w:rsidRPr="00404261" w:rsidRDefault="00CD1737" w:rsidP="00CD1737">
            <w:pPr>
              <w:spacing w:before="240"/>
              <w:rPr>
                <w:rFonts w:ascii="NTPreCursivef" w:hAnsi="NTPreCursivef"/>
                <w:color w:val="0070C0"/>
                <w:sz w:val="28"/>
                <w:szCs w:val="28"/>
              </w:rPr>
            </w:pPr>
            <w:r>
              <w:rPr>
                <w:rFonts w:ascii="NTPreCursivef" w:hAnsi="NTPreCursivef"/>
                <w:color w:val="0070C0"/>
                <w:sz w:val="28"/>
                <w:szCs w:val="28"/>
              </w:rPr>
              <w:tab/>
            </w:r>
            <w:r>
              <w:rPr>
                <w:rFonts w:ascii="NTPreCursivef" w:hAnsi="NTPreCursivef"/>
                <w:color w:val="0070C0"/>
                <w:sz w:val="28"/>
                <w:szCs w:val="28"/>
              </w:rPr>
              <w:tab/>
              <w:t xml:space="preserve"> </w:t>
            </w:r>
          </w:p>
          <w:tbl>
            <w:tblPr>
              <w:tblpPr w:leftFromText="180" w:rightFromText="180" w:vertAnchor="text" w:horzAnchor="page" w:tblpX="7063" w:tblpY="-22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
              <w:gridCol w:w="541"/>
              <w:gridCol w:w="484"/>
              <w:gridCol w:w="668"/>
              <w:gridCol w:w="681"/>
            </w:tblGrid>
            <w:tr w:rsidR="00CD1737" w14:paraId="756048E7" w14:textId="77777777" w:rsidTr="00FC2AF6">
              <w:trPr>
                <w:trHeight w:val="725"/>
              </w:trPr>
              <w:tc>
                <w:tcPr>
                  <w:tcW w:w="518" w:type="dxa"/>
                </w:tcPr>
                <w:p w14:paraId="4A43F6ED" w14:textId="77777777" w:rsidR="00CD1737" w:rsidRDefault="00CD1737" w:rsidP="00FC2AF6">
                  <w:pPr>
                    <w:spacing w:before="240"/>
                    <w:rPr>
                      <w:rFonts w:ascii="NTPreCursivef" w:hAnsi="NTPreCursivef"/>
                      <w:b/>
                      <w:color w:val="0070C0"/>
                      <w:sz w:val="28"/>
                      <w:szCs w:val="28"/>
                      <w:u w:val="single"/>
                    </w:rPr>
                  </w:pPr>
                </w:p>
              </w:tc>
              <w:tc>
                <w:tcPr>
                  <w:tcW w:w="541" w:type="dxa"/>
                </w:tcPr>
                <w:p w14:paraId="2C64AF33" w14:textId="77777777" w:rsidR="00CD1737" w:rsidRDefault="00CD1737" w:rsidP="00FC2AF6">
                  <w:pPr>
                    <w:spacing w:before="240"/>
                    <w:rPr>
                      <w:rFonts w:ascii="NTPreCursivef" w:hAnsi="NTPreCursivef"/>
                      <w:b/>
                      <w:color w:val="0070C0"/>
                      <w:sz w:val="28"/>
                      <w:szCs w:val="28"/>
                      <w:u w:val="single"/>
                    </w:rPr>
                  </w:pPr>
                </w:p>
              </w:tc>
              <w:tc>
                <w:tcPr>
                  <w:tcW w:w="484" w:type="dxa"/>
                </w:tcPr>
                <w:p w14:paraId="2DA20DD9" w14:textId="77777777" w:rsidR="00CD1737" w:rsidRDefault="00CD1737" w:rsidP="00FC2AF6">
                  <w:pPr>
                    <w:spacing w:before="240"/>
                    <w:rPr>
                      <w:rFonts w:ascii="NTPreCursivef" w:hAnsi="NTPreCursivef"/>
                      <w:b/>
                      <w:color w:val="0070C0"/>
                      <w:sz w:val="28"/>
                      <w:szCs w:val="28"/>
                      <w:u w:val="single"/>
                    </w:rPr>
                  </w:pPr>
                </w:p>
              </w:tc>
              <w:tc>
                <w:tcPr>
                  <w:tcW w:w="668" w:type="dxa"/>
                </w:tcPr>
                <w:p w14:paraId="3CF9FAE6" w14:textId="77777777" w:rsidR="00CD1737" w:rsidRDefault="00CD1737" w:rsidP="00FC2AF6">
                  <w:pPr>
                    <w:spacing w:before="240"/>
                    <w:rPr>
                      <w:rFonts w:ascii="NTPreCursivef" w:hAnsi="NTPreCursivef"/>
                      <w:b/>
                      <w:color w:val="0070C0"/>
                      <w:sz w:val="28"/>
                      <w:szCs w:val="28"/>
                      <w:u w:val="single"/>
                    </w:rPr>
                  </w:pPr>
                </w:p>
              </w:tc>
              <w:tc>
                <w:tcPr>
                  <w:tcW w:w="681" w:type="dxa"/>
                </w:tcPr>
                <w:p w14:paraId="5D1B24D1" w14:textId="77777777" w:rsidR="00CD1737" w:rsidRDefault="00CD1737" w:rsidP="00FC2AF6">
                  <w:pPr>
                    <w:spacing w:before="240"/>
                    <w:rPr>
                      <w:rFonts w:ascii="NTPreCursivef" w:hAnsi="NTPreCursivef"/>
                      <w:b/>
                      <w:color w:val="0070C0"/>
                      <w:sz w:val="28"/>
                      <w:szCs w:val="28"/>
                      <w:u w:val="single"/>
                    </w:rPr>
                  </w:pPr>
                </w:p>
              </w:tc>
            </w:tr>
            <w:tr w:rsidR="00CD1737" w14:paraId="52328D87" w14:textId="77777777" w:rsidTr="00FC2AF6">
              <w:trPr>
                <w:trHeight w:val="899"/>
              </w:trPr>
              <w:tc>
                <w:tcPr>
                  <w:tcW w:w="518" w:type="dxa"/>
                </w:tcPr>
                <w:p w14:paraId="09D9C41A" w14:textId="77777777" w:rsidR="00CD1737" w:rsidRDefault="00CD1737" w:rsidP="00FC2AF6">
                  <w:pPr>
                    <w:spacing w:before="240"/>
                    <w:rPr>
                      <w:rFonts w:ascii="NTPreCursivef" w:hAnsi="NTPreCursivef"/>
                      <w:b/>
                      <w:color w:val="0070C0"/>
                      <w:sz w:val="28"/>
                      <w:szCs w:val="28"/>
                      <w:u w:val="single"/>
                    </w:rPr>
                  </w:pPr>
                </w:p>
              </w:tc>
              <w:tc>
                <w:tcPr>
                  <w:tcW w:w="541" w:type="dxa"/>
                </w:tcPr>
                <w:p w14:paraId="0244C86E" w14:textId="77777777" w:rsidR="00CD1737" w:rsidRDefault="00CD1737" w:rsidP="00FC2AF6">
                  <w:pPr>
                    <w:spacing w:before="240"/>
                    <w:rPr>
                      <w:rFonts w:ascii="NTPreCursivef" w:hAnsi="NTPreCursivef"/>
                      <w:b/>
                      <w:color w:val="0070C0"/>
                      <w:sz w:val="28"/>
                      <w:szCs w:val="28"/>
                      <w:u w:val="single"/>
                    </w:rPr>
                  </w:pPr>
                </w:p>
              </w:tc>
              <w:tc>
                <w:tcPr>
                  <w:tcW w:w="484" w:type="dxa"/>
                </w:tcPr>
                <w:p w14:paraId="23C9D32B" w14:textId="77777777" w:rsidR="00CD1737" w:rsidRDefault="00CD1737" w:rsidP="00FC2AF6">
                  <w:pPr>
                    <w:spacing w:before="240"/>
                    <w:rPr>
                      <w:rFonts w:ascii="NTPreCursivef" w:hAnsi="NTPreCursivef"/>
                      <w:b/>
                      <w:color w:val="0070C0"/>
                      <w:sz w:val="28"/>
                      <w:szCs w:val="28"/>
                      <w:u w:val="single"/>
                    </w:rPr>
                  </w:pPr>
                </w:p>
              </w:tc>
              <w:tc>
                <w:tcPr>
                  <w:tcW w:w="668" w:type="dxa"/>
                </w:tcPr>
                <w:p w14:paraId="10B6DCBD" w14:textId="77777777" w:rsidR="00CD1737" w:rsidRDefault="00CD1737" w:rsidP="00FC2AF6">
                  <w:pPr>
                    <w:spacing w:before="240"/>
                    <w:rPr>
                      <w:rFonts w:ascii="NTPreCursivef" w:hAnsi="NTPreCursivef"/>
                      <w:b/>
                      <w:color w:val="0070C0"/>
                      <w:sz w:val="28"/>
                      <w:szCs w:val="28"/>
                      <w:u w:val="single"/>
                    </w:rPr>
                  </w:pPr>
                </w:p>
              </w:tc>
              <w:tc>
                <w:tcPr>
                  <w:tcW w:w="681" w:type="dxa"/>
                </w:tcPr>
                <w:p w14:paraId="523EE70C" w14:textId="77777777" w:rsidR="00CD1737" w:rsidRDefault="00CD1737" w:rsidP="00FC2AF6">
                  <w:pPr>
                    <w:spacing w:before="240"/>
                    <w:rPr>
                      <w:rFonts w:ascii="NTPreCursivef" w:hAnsi="NTPreCursivef"/>
                      <w:b/>
                      <w:color w:val="0070C0"/>
                      <w:sz w:val="28"/>
                      <w:szCs w:val="28"/>
                      <w:u w:val="single"/>
                    </w:rPr>
                  </w:pPr>
                </w:p>
              </w:tc>
            </w:tr>
          </w:tbl>
          <w:p w14:paraId="786C4988" w14:textId="2F2957AC" w:rsidR="00CD1737" w:rsidRDefault="00CD1737" w:rsidP="00CD1737">
            <w:pPr>
              <w:rPr>
                <w:rFonts w:ascii="NTPreCursivef" w:hAnsi="NTPreCursivef"/>
                <w:sz w:val="28"/>
                <w:szCs w:val="28"/>
                <w:u w:val="single"/>
              </w:rPr>
            </w:pPr>
            <w:r>
              <w:rPr>
                <w:rFonts w:ascii="NTPreCursivef" w:hAnsi="NTPreCursivef"/>
                <w:noProof/>
                <w:color w:val="0070C0"/>
                <w:sz w:val="28"/>
                <w:szCs w:val="28"/>
                <w:lang w:eastAsia="en-GB"/>
              </w:rPr>
              <mc:AlternateContent>
                <mc:Choice Requires="wps">
                  <w:drawing>
                    <wp:anchor distT="0" distB="0" distL="114300" distR="114300" simplePos="0" relativeHeight="251779072" behindDoc="0" locked="0" layoutInCell="1" allowOverlap="1" wp14:anchorId="601525E4" wp14:editId="10B786EE">
                      <wp:simplePos x="0" y="0"/>
                      <wp:positionH relativeFrom="column">
                        <wp:posOffset>2047011</wp:posOffset>
                      </wp:positionH>
                      <wp:positionV relativeFrom="paragraph">
                        <wp:posOffset>-64110</wp:posOffset>
                      </wp:positionV>
                      <wp:extent cx="226772" cy="263348"/>
                      <wp:effectExtent l="0" t="0" r="20955" b="22860"/>
                      <wp:wrapNone/>
                      <wp:docPr id="97" name="Oval 97"/>
                      <wp:cNvGraphicFramePr/>
                      <a:graphic xmlns:a="http://schemas.openxmlformats.org/drawingml/2006/main">
                        <a:graphicData uri="http://schemas.microsoft.com/office/word/2010/wordprocessingShape">
                          <wps:wsp>
                            <wps:cNvSpPr/>
                            <wps:spPr>
                              <a:xfrm>
                                <a:off x="0" y="0"/>
                                <a:ext cx="226772" cy="263348"/>
                              </a:xfrm>
                              <a:prstGeom prst="ellips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0489CF" id="Oval 97" o:spid="_x0000_s1026" style="position:absolute;margin-left:161.2pt;margin-top:-5.05pt;width:17.85pt;height:20.7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W5hAIAAHwFAAAOAAAAZHJzL2Uyb0RvYy54bWysVN9PGzEMfp+0/yHK+7j2KBQqrqgCMU1C&#10;UAETzyGXcJGSOEvSXru/fk7uB9VAmzStD2kc25/t72xfXO6MJlvhgwJb0enRhBJhOdTKvlb0+9PN&#10;lzNKQmS2ZhqsqOheBHq5/PzponULUUIDuhaeIIgNi9ZVtInRLYoi8EYYFo7ACYtKCd6wiKJ/LWrP&#10;WkQ3uignk9OiBV87D1yEgK/XnZIuM76Ugsd7KYOIRFcUc4v59Pl8SWexvGCLV89co3ifBvuHLAxT&#10;FoOOUNcsMrLx6h2UUdxDABmPOJgCpFRc5Bqwmunkt2oeG+ZErgXJCW6kKfw/WH63XXui6oqezymx&#10;zOA3ut8yTVBEbloXFmjy6Na+lwJeU6E76U36xxLILvO5H/kUu0g4Ppbl6XxeUsJRVZ4eH8/OEmbx&#10;5ux8iF8FGJIuFRVaKxdSxWzBtrchdtaDVXrWNp0BtKpvlNZZSL0irrQnmHdFGefCxmkf6cAS4ybv&#10;ItXUVZFvca9Fh/wgJDKR8s4Z5B58j5tDNqwWXbiTCf6GYEMmuUhtETBZS0x0xJ7+Cburt7dPriK3&#10;8Og8+bvz6JEjg42js1EW/EcAemRLdvYDSR01iaUXqPfYJx66AQqO3yj8ZLcsxDXzODE4W7gF4j0e&#10;UkNbUehvlDTgf370nuyxkVFLSYsTWNHwY8O8oER/s9ji59PZLI1sFmYn8xIFf6h5OdTYjbkC/PxT&#10;3DeO52uyj3q4Sg/mGZfFKkVFFbMcY1eURz8IV7HbDLhuuFitshmOqWPx1j46nsATq6kfn3bPzLu+&#10;byM2/B0M0/qudzvb5GlhtYkgVW7sN157vnHEc+P06yjtkEM5W70tzeUvAAAA//8DAFBLAwQUAAYA&#10;CAAAACEAei6yEuAAAAAKAQAADwAAAGRycy9kb3ducmV2LnhtbEyPTU/DMAyG70j8h8hI3Lak3UBb&#10;aTrxIbQLHBgT45g2pi00TtVkXfn3mBPcXsuPXj/ON5PrxIhDaD1pSOYKBFLlbUu1hv3r42wFIkRD&#10;1nSeUMM3BtgU52e5yaw/0QuOu1gLLqGQGQ1NjH0mZagadCbMfY/Euw8/OBN5HGppB3PictfJVKlr&#10;6UxLfKExPd43WH3tjk7D035dl9v04e7z3anxrXk+VE5ttb68mG5vQESc4h8Mv/qsDgU7lf5INohO&#10;wyJNl4xqmCUqAcHE4mrFoeSQLEEWufz/QvEDAAD//wMAUEsBAi0AFAAGAAgAAAAhALaDOJL+AAAA&#10;4QEAABMAAAAAAAAAAAAAAAAAAAAAAFtDb250ZW50X1R5cGVzXS54bWxQSwECLQAUAAYACAAAACEA&#10;OP0h/9YAAACUAQAACwAAAAAAAAAAAAAAAAAvAQAAX3JlbHMvLnJlbHNQSwECLQAUAAYACAAAACEA&#10;3tP1uYQCAAB8BQAADgAAAAAAAAAAAAAAAAAuAgAAZHJzL2Uyb0RvYy54bWxQSwECLQAUAAYACAAA&#10;ACEAei6yEuAAAAAKAQAADwAAAAAAAAAAAAAAAADeBAAAZHJzL2Rvd25yZXYueG1sUEsFBgAAAAAE&#10;AAQA8wAAAOsFAAAAAA==&#10;" fillcolor="#5b9bd5 [3204]" strokecolor="#5b9bd5 [3204]" strokeweight="1pt">
                      <v:stroke joinstyle="miter"/>
                    </v:oval>
                  </w:pict>
                </mc:Fallback>
              </mc:AlternateContent>
            </w:r>
            <w:r>
              <w:rPr>
                <w:rFonts w:ascii="NTPreCursivef" w:hAnsi="NTPreCursivef"/>
                <w:noProof/>
                <w:color w:val="0070C0"/>
                <w:sz w:val="28"/>
                <w:szCs w:val="28"/>
                <w:lang w:eastAsia="en-GB"/>
              </w:rPr>
              <mc:AlternateContent>
                <mc:Choice Requires="wps">
                  <w:drawing>
                    <wp:anchor distT="0" distB="0" distL="114300" distR="114300" simplePos="0" relativeHeight="251778048" behindDoc="0" locked="0" layoutInCell="1" allowOverlap="1" wp14:anchorId="2D3D17F9" wp14:editId="6EE6376E">
                      <wp:simplePos x="0" y="0"/>
                      <wp:positionH relativeFrom="column">
                        <wp:posOffset>3575050</wp:posOffset>
                      </wp:positionH>
                      <wp:positionV relativeFrom="paragraph">
                        <wp:posOffset>-2237105</wp:posOffset>
                      </wp:positionV>
                      <wp:extent cx="219075" cy="255905"/>
                      <wp:effectExtent l="0" t="0" r="28575" b="10795"/>
                      <wp:wrapNone/>
                      <wp:docPr id="92" name="Oval 92"/>
                      <wp:cNvGraphicFramePr/>
                      <a:graphic xmlns:a="http://schemas.openxmlformats.org/drawingml/2006/main">
                        <a:graphicData uri="http://schemas.microsoft.com/office/word/2010/wordprocessingShape">
                          <wps:wsp>
                            <wps:cNvSpPr/>
                            <wps:spPr>
                              <a:xfrm>
                                <a:off x="0" y="0"/>
                                <a:ext cx="219075" cy="255905"/>
                              </a:xfrm>
                              <a:prstGeom prst="ellips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B3F4D9" id="Oval 92" o:spid="_x0000_s1026" style="position:absolute;margin-left:281.5pt;margin-top:-176.15pt;width:17.25pt;height:20.1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XegwIAAHwFAAAOAAAAZHJzL2Uyb0RvYy54bWysVN9rGzEMfh/sfzB+X+8uNOsSeimhpWNQ&#10;2tJ09Nn12T2DbXm2k0v210/2/WhYywZjeXAsS/okfSfp/GJvNNkJHxTYmlYnJSXCcmiUfanp98fr&#10;T18oCZHZhmmwoqYHEejF6uOH884txQxa0I3wBEFsWHaupm2MblkUgbfCsHACTlhUSvCGRRT9S9F4&#10;1iG60cWsLD8XHfjGeeAiBHy96pV0lfGlFDzeSRlEJLqmmFvMp8/nczqL1TlbvnjmWsWHNNg/ZGGY&#10;shh0grpikZGtV2+gjOIeAsh4wsEUIKXiIteA1VTlb9VsWuZErgXJCW6iKfw/WH67u/dENTVdzCix&#10;zOA3utsxTVBEbjoXlmiycfd+kAJeU6F76U36xxLIPvN5mPgU+0g4Ps6qRXk2p4SjajafL8p5wixe&#10;nZ0P8asAQ9KlpkJr5UKqmC3Z7ibE3nq0Ss/apjOAVs210joLqVfEpfYE864p41zYWA2RjiwxbvIu&#10;Uk19FfkWD1r0yA9CIhMp75xB7sG3uDlkyxrRh5uX+BuDjZnkIrVFwGQtMdEJu/oTdl/vYJ9cRW7h&#10;ybn8u/PkkSODjZOzURb8ewB6Ykv29iNJPTWJpWdoDtgnHvoBCo5fK/xkNyzEe+ZxYnC2cAvEOzyk&#10;hq6mMNwoacH/fO892WMjo5aSDiewpuHHlnlBif5mscUX1elpGtksnM7PZij4Y83zscZuzSXg569w&#10;3zier8k+6vEqPZgnXBbrFBVVzHKMXVMe/Shcxn4z4LrhYr3OZjimjsUbu3E8gSdWUz8+7p+Yd0Pf&#10;Rmz4Wxin9U3v9rbJ08J6G0Gq3NivvA5844jnxhnWUdohx3K2el2aq18AAAD//wMAUEsDBBQABgAI&#10;AAAAIQDt4a974wAAAA0BAAAPAAAAZHJzL2Rvd25yZXYueG1sTI/NTsMwEITvSLyDtUjcWruJUmiI&#10;U/Ej1AscKFXL0YmXOBCvo9hNw9vjnuA4O6PZb4r1ZDs24uBbRxIWcwEMqXa6pUbC7v15dgvMB0Va&#10;dY5Qwg96WJeXF4XKtTvRG47b0LBYQj5XEkwIfc65rw1a5eeuR4repxusClEODdeDOsVy2/FEiCW3&#10;qqX4wageHw3W39ujlfCyWzXVJnl6+PqwYtyb10NtxUbK66vp/g5YwCn8heGMH9GhjEyVO5L2rJOQ&#10;LdO4JUiYpVmSAouRbHWTAavOp0UigJcF/7+i/AUAAP//AwBQSwECLQAUAAYACAAAACEAtoM4kv4A&#10;AADhAQAAEwAAAAAAAAAAAAAAAAAAAAAAW0NvbnRlbnRfVHlwZXNdLnhtbFBLAQItABQABgAIAAAA&#10;IQA4/SH/1gAAAJQBAAALAAAAAAAAAAAAAAAAAC8BAABfcmVscy8ucmVsc1BLAQItABQABgAIAAAA&#10;IQCxcaXegwIAAHwFAAAOAAAAAAAAAAAAAAAAAC4CAABkcnMvZTJvRG9jLnhtbFBLAQItABQABgAI&#10;AAAAIQDt4a974wAAAA0BAAAPAAAAAAAAAAAAAAAAAN0EAABkcnMvZG93bnJldi54bWxQSwUGAAAA&#10;AAQABADzAAAA7QUAAAAA&#10;" fillcolor="#5b9bd5 [3204]" strokecolor="#5b9bd5 [3204]" strokeweight="1pt">
                      <v:stroke joinstyle="miter"/>
                    </v:oval>
                  </w:pict>
                </mc:Fallback>
              </mc:AlternateContent>
            </w:r>
            <w:r>
              <w:rPr>
                <w:rFonts w:ascii="NTPreCursivef" w:hAnsi="NTPreCursivef"/>
                <w:noProof/>
                <w:color w:val="0070C0"/>
                <w:sz w:val="28"/>
                <w:szCs w:val="28"/>
                <w:lang w:eastAsia="en-GB"/>
              </w:rPr>
              <mc:AlternateContent>
                <mc:Choice Requires="wps">
                  <w:drawing>
                    <wp:anchor distT="0" distB="0" distL="114300" distR="114300" simplePos="0" relativeHeight="251777024" behindDoc="0" locked="0" layoutInCell="1" allowOverlap="1" wp14:anchorId="34B39AF9" wp14:editId="4FFA7CD7">
                      <wp:simplePos x="0" y="0"/>
                      <wp:positionH relativeFrom="column">
                        <wp:posOffset>3224530</wp:posOffset>
                      </wp:positionH>
                      <wp:positionV relativeFrom="paragraph">
                        <wp:posOffset>-2310130</wp:posOffset>
                      </wp:positionV>
                      <wp:extent cx="233680" cy="255905"/>
                      <wp:effectExtent l="0" t="0" r="13970" b="10795"/>
                      <wp:wrapNone/>
                      <wp:docPr id="93" name="Oval 93"/>
                      <wp:cNvGraphicFramePr/>
                      <a:graphic xmlns:a="http://schemas.openxmlformats.org/drawingml/2006/main">
                        <a:graphicData uri="http://schemas.microsoft.com/office/word/2010/wordprocessingShape">
                          <wps:wsp>
                            <wps:cNvSpPr/>
                            <wps:spPr>
                              <a:xfrm>
                                <a:off x="0" y="0"/>
                                <a:ext cx="233680" cy="255905"/>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E21655" id="Oval 93" o:spid="_x0000_s1026" style="position:absolute;margin-left:253.9pt;margin-top:-181.9pt;width:18.4pt;height:20.1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XhQIAALMFAAAOAAAAZHJzL2Uyb0RvYy54bWysVN9PGzEMfp+0/yHK+7hraRlUXFEF6jQJ&#10;QTWYeA65hIuUxFmS9tr99XNyP2ADbRJaH1I7tr/Y39k+v9gbTXbCBwW2opOjkhJhOdTKPlX0+/36&#10;0yklITJbMw1WVPQgAr1Yfvxw3rqFmEIDuhaeIIgNi9ZVtInRLYoi8EYYFo7ACYtGCd6wiKp/KmrP&#10;WkQ3upiW5UnRgq+dBy5CwNurzkiXGV9KweOtlEFEoiuKucV8+nw+prNYnrPFk2euUbxPg70jC8OU&#10;xUdHqCsWGdl69QrKKO4hgIxHHEwBUioucg1YzaT8o5q7hjmRa0FyghtpCv8Plt/sNp6ouqJnx5RY&#10;ZvAb3e6YJqgiN60LC3S5cxvfawHFVOheepP+sQSyz3weRj7FPhKOl9Pj45NTZJ2jaTqfn5XzhFk8&#10;Bzsf4hcBhiShokJr5UKqmC3Y7jrEznvwStcBtKrXSuuspC4Rl9oTzLiijHNh46R/4zdPbd8djOmm&#10;6CJR0RWfpXjQImFq+01IJDCVmxPPrfs6qfx+w2rR5Tov8TdkOpSRucmAyVtilSP25G/YHU29fwoV&#10;ufPH4PLfwWNEfhlsHIONsuDfAtAj1bLzH0jqqEksPUJ9wPby0M1dcHyt8EtfsxA3zOOgYXPg8oi3&#10;eEgNbUWhlyhpwP986z75Y/+jlZIWB7ei4ceWeUGJ/mpxMs4ms1ma9KzM5p+nqPiXlseXFrs1l4C9&#10;M8E15XgWk3/Ugyg9mAfcMav0KpqY5fh2RXn0g3IZu4WCW4qL1Sq74XQ7Fq/tneMJPLGa2vh+/8C8&#10;69s94pzcwDDkr1q+802RFlbbCFLleXjmtecbN0NunH6LpdXzUs9ez7t2+QsAAP//AwBQSwMEFAAG&#10;AAgAAAAhAMFZR67jAAAADQEAAA8AAABkcnMvZG93bnJldi54bWxMj81OwzAQhO9IvIO1SNxam6QJ&#10;EOJU/Aj1AgdKBRydeIkDsR3Fbhrenu0Jbruzo5lvy/VsezbhGDrvJFwsBTB0jdedayXsXh8XV8BC&#10;VE6r3juU8IMB1tXpSakK7Q/uBadtbBmFuFAoCSbGoeA8NAatCks/oKPbpx+tirSOLdejOlC47Xki&#10;RM6t6hw1GDXgvcHme7u3Ep521229SR7uvj6smN7M83tjxUbK87P59gZYxDn+meGIT+hQEVPt904H&#10;1kvIxCWhRwmLNE9pIku2WuXA6qOUpBnwquT/v6h+AQAA//8DAFBLAQItABQABgAIAAAAIQC2gziS&#10;/gAAAOEBAAATAAAAAAAAAAAAAAAAAAAAAABbQ29udGVudF9UeXBlc10ueG1sUEsBAi0AFAAGAAgA&#10;AAAhADj9If/WAAAAlAEAAAsAAAAAAAAAAAAAAAAALwEAAF9yZWxzLy5yZWxzUEsBAi0AFAAGAAgA&#10;AAAhABn649eFAgAAswUAAA4AAAAAAAAAAAAAAAAALgIAAGRycy9lMm9Eb2MueG1sUEsBAi0AFAAG&#10;AAgAAAAhAMFZR67jAAAADQEAAA8AAAAAAAAAAAAAAAAA3wQAAGRycy9kb3ducmV2LnhtbFBLBQYA&#10;AAAABAAEAPMAAADvBQAAAAA=&#10;" fillcolor="#5b9bd5 [3204]" strokecolor="#5b9bd5 [3204]" strokeweight="1pt">
                      <v:stroke joinstyle="miter"/>
                    </v:oval>
                  </w:pict>
                </mc:Fallback>
              </mc:AlternateContent>
            </w:r>
            <w:r>
              <w:rPr>
                <w:rFonts w:ascii="NTPreCursivef" w:hAnsi="NTPreCursivef"/>
                <w:noProof/>
                <w:color w:val="0070C0"/>
                <w:sz w:val="28"/>
                <w:szCs w:val="28"/>
                <w:lang w:eastAsia="en-GB"/>
              </w:rPr>
              <mc:AlternateContent>
                <mc:Choice Requires="wps">
                  <w:drawing>
                    <wp:anchor distT="0" distB="0" distL="114300" distR="114300" simplePos="0" relativeHeight="251776000" behindDoc="0" locked="0" layoutInCell="1" allowOverlap="1" wp14:anchorId="4F4615A4" wp14:editId="69073205">
                      <wp:simplePos x="0" y="0"/>
                      <wp:positionH relativeFrom="column">
                        <wp:posOffset>2893060</wp:posOffset>
                      </wp:positionH>
                      <wp:positionV relativeFrom="paragraph">
                        <wp:posOffset>-2265045</wp:posOffset>
                      </wp:positionV>
                      <wp:extent cx="212090" cy="233680"/>
                      <wp:effectExtent l="0" t="0" r="16510" b="13970"/>
                      <wp:wrapNone/>
                      <wp:docPr id="94" name="Oval 94"/>
                      <wp:cNvGraphicFramePr/>
                      <a:graphic xmlns:a="http://schemas.openxmlformats.org/drawingml/2006/main">
                        <a:graphicData uri="http://schemas.microsoft.com/office/word/2010/wordprocessingShape">
                          <wps:wsp>
                            <wps:cNvSpPr/>
                            <wps:spPr>
                              <a:xfrm>
                                <a:off x="0" y="0"/>
                                <a:ext cx="212090" cy="233680"/>
                              </a:xfrm>
                              <a:prstGeom prst="ellipse">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E36EA8" id="Oval 94" o:spid="_x0000_s1026" style="position:absolute;margin-left:227.8pt;margin-top:-178.35pt;width:16.7pt;height:18.4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9dbAIAAPAEAAAOAAAAZHJzL2Uyb0RvYy54bWysVE1v2zAMvQ/YfxB0X+y4SdsEdYq0QYYB&#10;RVugHXpmZCkWoK9JSpzs14+S3a91h2FYDgppUiTf86MvLg9akT33QVpT0/GopIQbZhtptjX9/rj+&#10;ck5JiGAaUNbwmh55oJeLz58uOjfnlW2targnWMSEeedq2sbo5kURWMs1hJF13GBQWK8houu3ReOh&#10;w+paFVVZnhad9Y3zlvEQ8OmqD9JFri8EZ/FOiMAjUTXF2WI+fT436SwWFzDfenCtZMMY8A9TaJAG&#10;m76UWkEEsvPyQyktmbfBijhiVhdWCMl4xoBoxuVvaB5acDxjQXKCe6Ep/L+y7HZ/74lsajqbUGJA&#10;4zu624Mi6CI3nQtzTHlw937wApoJ6EF4nf4RAjlkPo8vfPJDJAwfVuOqnCHrDEPVycnpeea7eL3s&#10;fIhfudUkGTXlSkkXEmKYw/4mROyJ2c9Z6XGwSjZrqVR2/HZzrTzBeWs6vZpdraZpaLzyLk0Z0qE2&#10;q7MyzQKoMqEgoqkd4g5mSwmoLcqXRZ97v7sd/q5JGnIFoe2HyRV6cWkZUeFK6pqel+k3jKhMgsCz&#10;Rgeoie2e32RtbHPEd+NtL9rg2FpikxsI8R48qhTR4ObFOzyEsgjRDhYlrfU///Q85aN4MEpJh6pH&#10;+D924Dkl6ptBWc3Gk0lak+xMpmcVOv5tZPM2Ynb62iL1Y9xxx7KZ8qN6NoW3+gkXdJm6YggMw949&#10;0YNzHfttxBVnfLnMabgaDuKNeXAsFU88JXofD0/g3aCViCK7tc8b8kEvfW66aexyF62QWUyvvKJM&#10;koNrlQUzfALS3r71c9brh2rxCwAA//8DAFBLAwQUAAYACAAAACEAyNd/nOMAAAANAQAADwAAAGRy&#10;cy9kb3ducmV2LnhtbEyPsU7DMBCGdyTewTokttZpadImxKmgqAxdEC0DoxObOBCfo9hJA0/PdYLx&#10;7j799/35drItG3XvG4cCFvMImMbKqQZrAW+n/WwDzAeJSrYOtYBv7WFbXF/lMlPujK96PIaaUQj6&#10;TAowIXQZ574y2ko/d51Gun243spAY19z1cszhduWL6Mo4VY2SB+M7PTO6OrrOFgBPBle3p/25fJx&#10;dOXz7mecPg+dEeL2Znq4Bxb0FP5guOiTOhTkVLoBlWetgFUcJ4QKmN3FyRoYIatNSvXKy2qRpsCL&#10;nP9vUfwCAAD//wMAUEsBAi0AFAAGAAgAAAAhALaDOJL+AAAA4QEAABMAAAAAAAAAAAAAAAAAAAAA&#10;AFtDb250ZW50X1R5cGVzXS54bWxQSwECLQAUAAYACAAAACEAOP0h/9YAAACUAQAACwAAAAAAAAAA&#10;AAAAAAAvAQAAX3JlbHMvLnJlbHNQSwECLQAUAAYACAAAACEAA31/XWwCAADwBAAADgAAAAAAAAAA&#10;AAAAAAAuAgAAZHJzL2Uyb0RvYy54bWxQSwECLQAUAAYACAAAACEAyNd/nOMAAAANAQAADwAAAAAA&#10;AAAAAAAAAADGBAAAZHJzL2Rvd25yZXYueG1sUEsFBgAAAAAEAAQA8wAAANYFAAAAAA==&#10;" fillcolor="#5b9bd5" strokecolor="#5b9bd5" strokeweight="1pt">
                      <v:stroke joinstyle="miter"/>
                    </v:oval>
                  </w:pict>
                </mc:Fallback>
              </mc:AlternateContent>
            </w:r>
            <w:r>
              <w:rPr>
                <w:rFonts w:ascii="NTPreCursivef" w:hAnsi="NTPreCursivef"/>
                <w:noProof/>
                <w:color w:val="0070C0"/>
                <w:sz w:val="28"/>
                <w:szCs w:val="28"/>
                <w:lang w:eastAsia="en-GB"/>
              </w:rPr>
              <mc:AlternateContent>
                <mc:Choice Requires="wps">
                  <w:drawing>
                    <wp:anchor distT="0" distB="0" distL="114300" distR="114300" simplePos="0" relativeHeight="251774976" behindDoc="0" locked="0" layoutInCell="1" allowOverlap="1" wp14:anchorId="76227CF1" wp14:editId="355D58BA">
                      <wp:simplePos x="0" y="0"/>
                      <wp:positionH relativeFrom="column">
                        <wp:posOffset>2499360</wp:posOffset>
                      </wp:positionH>
                      <wp:positionV relativeFrom="paragraph">
                        <wp:posOffset>-2244090</wp:posOffset>
                      </wp:positionV>
                      <wp:extent cx="248285" cy="255905"/>
                      <wp:effectExtent l="0" t="0" r="18415" b="10795"/>
                      <wp:wrapNone/>
                      <wp:docPr id="96" name="Oval 96"/>
                      <wp:cNvGraphicFramePr/>
                      <a:graphic xmlns:a="http://schemas.openxmlformats.org/drawingml/2006/main">
                        <a:graphicData uri="http://schemas.microsoft.com/office/word/2010/wordprocessingShape">
                          <wps:wsp>
                            <wps:cNvSpPr/>
                            <wps:spPr>
                              <a:xfrm>
                                <a:off x="0" y="0"/>
                                <a:ext cx="248285" cy="255905"/>
                              </a:xfrm>
                              <a:prstGeom prst="ellipse">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E0015C" id="Oval 96" o:spid="_x0000_s1026" style="position:absolute;margin-left:196.8pt;margin-top:-176.7pt;width:19.55pt;height:20.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K8+agIAAPAEAAAOAAAAZHJzL2Uyb0RvYy54bWysVE1v2zAMvQ/YfxB0X+0YSZsEcYq0QYcB&#10;RVugHXpmZCkWoK9JSpzu14+SnaZddxiG5aCQIk3yPT96cXnQiuy5D9Kamo7OSkq4YbaRZlvT7083&#10;X6aUhAimAWUNr+kLD/Ry+fnTonNzXtnWqoZ7gkVMmHeupm2Mbl4UgbVcQzizjhsMCus1RHT9tmg8&#10;dFhdq6Iqy/Ois75x3jIeAt6u+yBd5vpCcBbvhQg8ElVTnC3m0+dzk85iuYD51oNrJRvGgH+YQoM0&#10;2PS11BoikJ2XH0ppybwNVsQzZnVhhZCMZwyIZlT+huaxBcczFiQnuFeawv8ry+72D57Ipqazc0oM&#10;aHxH93tQBF3kpnNhjimP7sEPXkAzAT0Ir9M/QiCHzOfLK5/8EAnDy2o8raYTShiGqslkVk5SzeL0&#10;sPMhfuVWk2TUlCslXUiIYQ772xD77GNWug5WyeZGKpUdv91cK09w3ppOrmZX62ODd2nKkA61WV2U&#10;qAAGqDKhIKKpHeIOZksJqC3Kl0Wfe797OvxdkzTkGkLbD5Mr9OLSMqLCldQ1nZbpN3CgTILAs0YH&#10;qIntnt9kbWzzgu/G2160wbEbiU1uIcQH8KhSRIObF+/xEMoiRDtYlLTW//zTfcpH8WCUkg5Vj/B/&#10;7MBzStQ3g7KajcbjtCbZGU8uKnT828jmbcTs9LVF6ke4445lM+VHdTSFt/oZF3SVumIIDMPePdGD&#10;cx37bcQVZ3y1ymm4Gg7irXl0LBVPPCV6nw7P4N2glYgiu7PHDfmglz43PWnsahetkFlMJ15Rh8nB&#10;tcqKHD4BaW/f+jnr9KFa/gIAAP//AwBQSwMEFAAGAAgAAAAhANyNucPjAAAADQEAAA8AAABkcnMv&#10;ZG93bnJldi54bWxMj7FOwzAQhnck3sE6JLbWSVxSCHEqKCpDF0TLwOjERxKIz1HspIGnx51gvLtP&#10;/31/vplNxyYcXGtJQryMgCFVVrdUS3g77ha3wJxXpFVnCSV8o4NNcXmRq0zbE73idPA1CyHkMiWh&#10;8b7POHdVg0a5pe2Rwu3DDkb5MA4114M6hXDT8SSKUm5US+FDo3rcNlh9HUYjgafjy/vTrkweJ1s+&#10;b3+m+XPfN1JeX80P98A8zv4PhrN+UIciOJV2JO1YJ0HciTSgEhbiRqyABWQlkjWw8ryKRQy8yPn/&#10;FsUvAAAA//8DAFBLAQItABQABgAIAAAAIQC2gziS/gAAAOEBAAATAAAAAAAAAAAAAAAAAAAAAABb&#10;Q29udGVudF9UeXBlc10ueG1sUEsBAi0AFAAGAAgAAAAhADj9If/WAAAAlAEAAAsAAAAAAAAAAAAA&#10;AAAALwEAAF9yZWxzLy5yZWxzUEsBAi0AFAAGAAgAAAAhAB50rz5qAgAA8AQAAA4AAAAAAAAAAAAA&#10;AAAALgIAAGRycy9lMm9Eb2MueG1sUEsBAi0AFAAGAAgAAAAhANyNucPjAAAADQEAAA8AAAAAAAAA&#10;AAAAAAAAxAQAAGRycy9kb3ducmV2LnhtbFBLBQYAAAAABAAEAPMAAADUBQAAAAA=&#10;" fillcolor="#5b9bd5" strokecolor="#5b9bd5" strokeweight="1pt">
                      <v:stroke joinstyle="miter"/>
                    </v:oval>
                  </w:pict>
                </mc:Fallback>
              </mc:AlternateContent>
            </w:r>
            <w:r>
              <w:rPr>
                <w:rFonts w:ascii="NTPreCursivef" w:hAnsi="NTPreCursivef"/>
                <w:noProof/>
                <w:color w:val="0070C0"/>
                <w:sz w:val="28"/>
                <w:szCs w:val="28"/>
                <w:lang w:eastAsia="en-GB"/>
              </w:rPr>
              <mc:AlternateContent>
                <mc:Choice Requires="wps">
                  <w:drawing>
                    <wp:anchor distT="0" distB="0" distL="114300" distR="114300" simplePos="0" relativeHeight="251773952" behindDoc="0" locked="0" layoutInCell="1" allowOverlap="1" wp14:anchorId="2E425B56" wp14:editId="0FDEBC30">
                      <wp:simplePos x="0" y="0"/>
                      <wp:positionH relativeFrom="column">
                        <wp:posOffset>2114550</wp:posOffset>
                      </wp:positionH>
                      <wp:positionV relativeFrom="paragraph">
                        <wp:posOffset>-2238375</wp:posOffset>
                      </wp:positionV>
                      <wp:extent cx="241300" cy="270510"/>
                      <wp:effectExtent l="0" t="0" r="25400" b="15240"/>
                      <wp:wrapNone/>
                      <wp:docPr id="95" name="Oval 95"/>
                      <wp:cNvGraphicFramePr/>
                      <a:graphic xmlns:a="http://schemas.openxmlformats.org/drawingml/2006/main">
                        <a:graphicData uri="http://schemas.microsoft.com/office/word/2010/wordprocessingShape">
                          <wps:wsp>
                            <wps:cNvSpPr/>
                            <wps:spPr>
                              <a:xfrm>
                                <a:off x="0" y="0"/>
                                <a:ext cx="241300" cy="270510"/>
                              </a:xfrm>
                              <a:prstGeom prst="ellipse">
                                <a:avLst/>
                              </a:prstGeom>
                              <a:solidFill>
                                <a:schemeClr val="accent1"/>
                              </a:solidFill>
                              <a:ln w="127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8E0049" id="Oval 95" o:spid="_x0000_s1026" style="position:absolute;margin-left:166.5pt;margin-top:-176.25pt;width:19pt;height:21.3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oebAIAAPYEAAAOAAAAZHJzL2Uyb0RvYy54bWysVE1v2zAMvQ/YfxB0X21n6doGdYqgRYcB&#10;RRugHXpmZSkWIImapMTpfv0o2f1adxiG5aCQJkXyPT/69GxvDdvJEDW6ljcHNWfSCey027T8+93l&#10;p2POYgLXgUEnW/4oIz9bfvxwOviFnGGPppOBUREXF4NveZ+SX1RVFL20EA/QS0dBhcFCIjdsqi7A&#10;QNWtqWZ1/aUaMHQ+oJAx0tOLMciXpb5SUqQbpaJMzLScZkvlDOV8yGe1PIXFJoDvtZjGgH+YwoJ2&#10;1PS51AUkYNug35WyWgSMqNKBQFuhUlrIgoHQNPVvaG578LJgIXKif6Yp/r+y4nq3Dkx3LT855MyB&#10;pXd0swPDyCVuBh8XlHLr12HyIpkZ6F4Fm/8JAtsXPh+f+ZT7xAQ9nM2bzzWxLig0O6oPm8J39XLZ&#10;h5i+SrQsGy2XxmgfM2JYwO4qJupJ2U9Z+XFEo7tLbUxxskrkuQmMJm45CCFdavLcdOtNpnFsIHnS&#10;EHkcIKEpA4lM6wl6dBvOwGxIwSKF0v7N7aLGv+qTR72A2I8DlSKjxKxOpHOjbcuP6/ybpjQuA5FF&#10;qRPgzPnIcrYesHukNxRwlG704lJTkyuIaQ2BtEqAaP/SDR3KIKHEyeKsx/DzT89zPkmIopwNpH1i&#10;4McWguTMfHMkrpNmPs/LUpz54dGMnPA68vA64rb2HIn+hjbdi2Lm/GSeTBXQ3tOarnJXCoET1Hvk&#10;enLO07iTtOhCrlYljRbEQ7pyt17k4pmnTO/d/h6CnxSTSGrX+LQn71Qz5uabDlfbhEoXSb3wSkrJ&#10;Di1X0cz0Icjb+9ovWS+fq+UvAAAA//8DAFBLAwQUAAYACAAAACEA0+HsHuMAAAANAQAADwAAAGRy&#10;cy9kb3ducmV2LnhtbEyPzU7DMBCE70i8g7VI3Fq7iQpNiFPxI9QLPVCqwtGJlzgQ21HspuHt2Z7g&#10;uLOjmW+K9WQ7NuIQWu8kLOYCGLra69Y1EvZvz7MVsBCV06rzDiX8YIB1eXlRqFz7k3vFcRcbRiEu&#10;5EqCibHPOQ+1QavC3Pfo6PfpB6sinUPD9aBOFG47nghxw61qHTUY1eOjwfp7d7QSXvZZU22Sp4ev&#10;DyvGg9m+11ZspLy+mu7vgEWc4p8ZzviEDiUxVf7odGCdhDRNaUuUMEuXyRIYWdLbBUnVWRJZBrws&#10;+P8V5S8AAAD//wMAUEsBAi0AFAAGAAgAAAAhALaDOJL+AAAA4QEAABMAAAAAAAAAAAAAAAAAAAAA&#10;AFtDb250ZW50X1R5cGVzXS54bWxQSwECLQAUAAYACAAAACEAOP0h/9YAAACUAQAACwAAAAAAAAAA&#10;AAAAAAAvAQAAX3JlbHMvLnJlbHNQSwECLQAUAAYACAAAACEAeM36HmwCAAD2BAAADgAAAAAAAAAA&#10;AAAAAAAuAgAAZHJzL2Uyb0RvYy54bWxQSwECLQAUAAYACAAAACEA0+HsHuMAAAANAQAADwAAAAAA&#10;AAAAAAAAAADGBAAAZHJzL2Rvd25yZXYueG1sUEsFBgAAAAAEAAQA8wAAANYFAAAAAA==&#10;" fillcolor="#5b9bd5 [3204]" strokecolor="#5b9bd5 [3204]" strokeweight="1pt">
                      <v:stroke joinstyle="miter"/>
                    </v:oval>
                  </w:pict>
                </mc:Fallback>
              </mc:AlternateContent>
            </w:r>
          </w:p>
          <w:p w14:paraId="3346F34E" w14:textId="4EF93198" w:rsidR="00171852" w:rsidRDefault="00CD1737" w:rsidP="00171852">
            <w:pPr>
              <w:rPr>
                <w:rFonts w:ascii="NTPreCursivef" w:hAnsi="NTPreCursivef"/>
                <w:sz w:val="28"/>
                <w:szCs w:val="28"/>
                <w:u w:val="single"/>
              </w:rPr>
            </w:pPr>
            <w:r>
              <w:rPr>
                <w:rFonts w:ascii="NTPreCursivef" w:hAnsi="NTPreCursivef"/>
                <w:noProof/>
                <w:color w:val="0070C0"/>
                <w:sz w:val="28"/>
                <w:szCs w:val="28"/>
                <w:lang w:eastAsia="en-GB"/>
              </w:rPr>
              <mc:AlternateContent>
                <mc:Choice Requires="wps">
                  <w:drawing>
                    <wp:anchor distT="0" distB="0" distL="114300" distR="114300" simplePos="0" relativeHeight="251759616" behindDoc="0" locked="0" layoutInCell="1" allowOverlap="1" wp14:anchorId="48F07A45" wp14:editId="24BB50E4">
                      <wp:simplePos x="0" y="0"/>
                      <wp:positionH relativeFrom="column">
                        <wp:posOffset>3626536</wp:posOffset>
                      </wp:positionH>
                      <wp:positionV relativeFrom="paragraph">
                        <wp:posOffset>-349656</wp:posOffset>
                      </wp:positionV>
                      <wp:extent cx="219456" cy="256032"/>
                      <wp:effectExtent l="0" t="0" r="28575" b="10795"/>
                      <wp:wrapNone/>
                      <wp:docPr id="78" name="Oval 78"/>
                      <wp:cNvGraphicFramePr/>
                      <a:graphic xmlns:a="http://schemas.openxmlformats.org/drawingml/2006/main">
                        <a:graphicData uri="http://schemas.microsoft.com/office/word/2010/wordprocessingShape">
                          <wps:wsp>
                            <wps:cNvSpPr/>
                            <wps:spPr>
                              <a:xfrm>
                                <a:off x="0" y="0"/>
                                <a:ext cx="219456" cy="256032"/>
                              </a:xfrm>
                              <a:prstGeom prst="ellipse">
                                <a:avLst/>
                              </a:prstGeom>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4D6BED" id="Oval 78" o:spid="_x0000_s1026" style="position:absolute;margin-left:285.55pt;margin-top:-27.55pt;width:17.3pt;height:20.1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S7PgwIAAHwFAAAOAAAAZHJzL2Uyb0RvYy54bWysVN9PGzEMfp+0/yHK+7i7roVRcUUViGkS&#10;AgRMPIdcwkVK4ixJe+3++jm5H1QDbdK0PqRxbH+2v7N9dr4zmmyFDwpsTaujkhJhOTTKvtT0++PV&#10;py+UhMhswzRYUdO9CPR89fHDWeeWYgYt6EZ4giA2LDtX0zZGtyyKwFthWDgCJywqJXjDIor+pWg8&#10;6xDd6GJWlsdFB75xHrgIAV8veyVdZXwpBY+3UgYRia4p5hbz6fP5nM5idcaWL565VvEhDfYPWRim&#10;LAadoC5ZZGTj1Rsoo7iHADIecTAFSKm4yDVgNVX5WzUPLXMi14LkBDfRFP4fLL/Z3nmimpqe4Jey&#10;zOA3ut0yTVBEbjoXlmjy4O78IAW8pkJ30pv0jyWQXeZzP/EpdpFwfJxVp/PFMSUcVbPFcfl5ljCL&#10;V2fnQ/wqwJB0qanQWrmQKmZLtr0OsbcerdKztukMoFVzpbTOQuoVcaE9wbxryjgXNlZDpANLjJu8&#10;i1RTX0W+xb0WPfK9kMhEyjtnkHvwLW4O2bJG9OEWJf7GYGMmuUhtETBZS0x0wq7+hN3XO9gnV5Fb&#10;eHIu/+48eeTIYOPkbJQF/x6AntiSvf1IUk9NYukZmj32iYd+gILjVwo/2TUL8Y55nBicLdwC8RYP&#10;qaGrKQw3SlrwP997T/bYyKilpMMJrGn4sWFeUKK/WWzx02o+TyObhfniZIaCP9Q8H2rsxlwAfv4K&#10;943j+Zrsox6v0oN5wmWxTlFRxSzH2DXl0Y/CRew3A64bLtbrbIZj6li8tg+OJ/DEaurHx90T827o&#10;24gNfwPjtL7p3d42eVpYbyJIlRv7ldeBbxzx3DjDOko75FDOVq9Lc/ULAAD//wMAUEsDBBQABgAI&#10;AAAAIQBX0Nct4QAAAAsBAAAPAAAAZHJzL2Rvd25yZXYueG1sTI/LTsMwEEX3SPyDNUjsWjsVaUuI&#10;U/EQ6oYuKBWwdOIhCcTjKHbT8PcMK9jN4+jOmXwzuU6MOITWk4ZkrkAgVd62VGs4vDzO1iBCNGRN&#10;5wk1fGOATXF+lpvM+hM947iPteAQCpnR0MTYZ1KGqkFnwtz3SLz78IMzkduhlnYwJw53nVwotZTO&#10;tMQXGtPjfYPV1/7oNDwdrutyu3i4+3x3anxtdm+VU1utLy+m2xsQEaf4B8OvPqtDwU6lP5INotOQ&#10;rpKEUQ2zNOWCiaVKVyBKniRXa5BFLv//UPwAAAD//wMAUEsBAi0AFAAGAAgAAAAhALaDOJL+AAAA&#10;4QEAABMAAAAAAAAAAAAAAAAAAAAAAFtDb250ZW50X1R5cGVzXS54bWxQSwECLQAUAAYACAAAACEA&#10;OP0h/9YAAACUAQAACwAAAAAAAAAAAAAAAAAvAQAAX3JlbHMvLnJlbHNQSwECLQAUAAYACAAAACEA&#10;uEEuz4MCAAB8BQAADgAAAAAAAAAAAAAAAAAuAgAAZHJzL2Uyb0RvYy54bWxQSwECLQAUAAYACAAA&#10;ACEAV9DXLeEAAAALAQAADwAAAAAAAAAAAAAAAADdBAAAZHJzL2Rvd25yZXYueG1sUEsFBgAAAAAE&#10;AAQA8wAAAOsFAAAAAA==&#10;" fillcolor="#5b9bd5 [3204]" strokecolor="#5b9bd5 [3204]" strokeweight="1pt">
                      <v:stroke joinstyle="miter"/>
                    </v:oval>
                  </w:pict>
                </mc:Fallback>
              </mc:AlternateContent>
            </w:r>
            <w:r>
              <w:rPr>
                <w:rFonts w:ascii="NTPreCursivef" w:hAnsi="NTPreCursivef"/>
                <w:noProof/>
                <w:color w:val="0070C0"/>
                <w:sz w:val="28"/>
                <w:szCs w:val="28"/>
                <w:lang w:eastAsia="en-GB"/>
              </w:rPr>
              <mc:AlternateContent>
                <mc:Choice Requires="wps">
                  <w:drawing>
                    <wp:anchor distT="0" distB="0" distL="114300" distR="114300" simplePos="0" relativeHeight="251758592" behindDoc="0" locked="0" layoutInCell="1" allowOverlap="1" wp14:anchorId="720A055B" wp14:editId="0B4C5A03">
                      <wp:simplePos x="0" y="0"/>
                      <wp:positionH relativeFrom="column">
                        <wp:posOffset>3290595</wp:posOffset>
                      </wp:positionH>
                      <wp:positionV relativeFrom="paragraph">
                        <wp:posOffset>-327939</wp:posOffset>
                      </wp:positionV>
                      <wp:extent cx="234087" cy="256032"/>
                      <wp:effectExtent l="0" t="0" r="13970" b="10795"/>
                      <wp:wrapNone/>
                      <wp:docPr id="77" name="Oval 77"/>
                      <wp:cNvGraphicFramePr/>
                      <a:graphic xmlns:a="http://schemas.openxmlformats.org/drawingml/2006/main">
                        <a:graphicData uri="http://schemas.microsoft.com/office/word/2010/wordprocessingShape">
                          <wps:wsp>
                            <wps:cNvSpPr/>
                            <wps:spPr>
                              <a:xfrm>
                                <a:off x="0" y="0"/>
                                <a:ext cx="234087" cy="256032"/>
                              </a:xfrm>
                              <a:prstGeom prst="ellipse">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F8978D" id="Oval 77" o:spid="_x0000_s1026" style="position:absolute;margin-left:259.1pt;margin-top:-25.8pt;width:18.45pt;height:20.1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9zhQIAALMFAAAOAAAAZHJzL2Uyb0RvYy54bWysVG1vGyEM/j5p/wHxfb1Lmr4s6qWKWnWa&#10;VLXR2qmfKQc9JMAMSC7Zr5/hXpot1SZVywdiY/vBfs72xeXWaLIRPiiwFZ0clZQIy6FW9qWi3x9v&#10;Pp1TEiKzNdNgRUV3ItDLxccPF62biyk0oGvhCYLYMG9dRZsY3bwoAm+EYeEInLBolOANi6j6l6L2&#10;rEV0o4tpWZ4WLfjaeeAiBLy97ox0kfGlFDzeSxlEJLqimFvMp8/nczqLxQWbv3jmGsX7NNg7sjBM&#10;WXx0hLpmkZG1VwdQRnEPAWQ84mAKkFJxkWvAaiblH9U8NMyJXAuSE9xIU/h/sPxus/JE1RU9O6PE&#10;MoPf6H7DNEEVuWldmKPLg1v5XgsopkK30pv0jyWQbeZzN/IptpFwvJwez8pzhOVomp6clsfThFm8&#10;Bjsf4hcBhiShokJr5UKqmM3Z5jbEznvwStcBtKpvlNZZSV0irrQnmHFFGefCxkn/xm+e2r47GNNN&#10;0UWiois+S3GnRcLU9puQSGAqNyeeW/cwqfx+w2rR5XpS4m/IdCgjc5MBk7fEKkfsyd+wO5p6/xQq&#10;cuePweW/g8eI/DLYOAYbZcG/BaBHqmXnP5DUUZNYeoZ6h+3loZu74PiNwi99y0JcMY+DhiOJyyPe&#10;4yE1tBWFXqKkAf/zrfvkj/2PVkpaHNyKhh9r5gUl+qvFyfg8mc3SpGdldnI2RcXvW573LXZtrgB7&#10;Z4JryvEsJv+oB1F6ME+4Y5bpVTQxy/HtivLoB+UqdgsFtxQXy2V2w+l2LN7aB8cTeGI1tfHj9ol5&#10;17d7xDm5g2HID1q+802RFpbrCFLleXjltecbN0NunH6LpdWzr2ev1127+AUAAP//AwBQSwMEFAAG&#10;AAgAAAAhAFfN8oHhAAAACwEAAA8AAABkcnMvZG93bnJldi54bWxMj8tOwzAQRfdI/IM1SOxa20Gp&#10;SohT8RDqBhYtFbB04iEOxOModtPw95gVLGfm6M655WZ2PZtwDJ0nBXIpgCE13nTUKji8PC7WwELU&#10;ZHTvCRV8Y4BNdX5W6sL4E+1w2seWpRAKhVZgYxwKzkNj0emw9ANSun340emYxrHlZtSnFO56ngmx&#10;4k53lD5YPeC9xeZrf3QKng7Xbb3NHu4+352YXu3zW+PEVqnLi/n2BljEOf7B8Kuf1KFKTrU/kgms&#10;V5DLdZZQBYtcroAlIs9zCaxOGymvgFcl/9+h+gEAAP//AwBQSwECLQAUAAYACAAAACEAtoM4kv4A&#10;AADhAQAAEwAAAAAAAAAAAAAAAAAAAAAAW0NvbnRlbnRfVHlwZXNdLnhtbFBLAQItABQABgAIAAAA&#10;IQA4/SH/1gAAAJQBAAALAAAAAAAAAAAAAAAAAC8BAABfcmVscy8ucmVsc1BLAQItABQABgAIAAAA&#10;IQAjWE9zhQIAALMFAAAOAAAAAAAAAAAAAAAAAC4CAABkcnMvZTJvRG9jLnhtbFBLAQItABQABgAI&#10;AAAAIQBXzfKB4QAAAAsBAAAPAAAAAAAAAAAAAAAAAN8EAABkcnMvZG93bnJldi54bWxQSwUGAAAA&#10;AAQABADzAAAA7QUAAAAA&#10;" fillcolor="#5b9bd5 [3204]" strokecolor="#5b9bd5 [3204]" strokeweight="1pt">
                      <v:stroke joinstyle="miter"/>
                    </v:oval>
                  </w:pict>
                </mc:Fallback>
              </mc:AlternateContent>
            </w:r>
            <w:r>
              <w:rPr>
                <w:rFonts w:ascii="NTPreCursivef" w:hAnsi="NTPreCursivef"/>
                <w:noProof/>
                <w:color w:val="0070C0"/>
                <w:sz w:val="28"/>
                <w:szCs w:val="28"/>
                <w:lang w:eastAsia="en-GB"/>
              </w:rPr>
              <mc:AlternateContent>
                <mc:Choice Requires="wps">
                  <w:drawing>
                    <wp:anchor distT="0" distB="0" distL="114300" distR="114300" simplePos="0" relativeHeight="251757568" behindDoc="0" locked="0" layoutInCell="1" allowOverlap="1" wp14:anchorId="42DC0DBC" wp14:editId="3AFD03EC">
                      <wp:simplePos x="0" y="0"/>
                      <wp:positionH relativeFrom="column">
                        <wp:posOffset>2981630</wp:posOffset>
                      </wp:positionH>
                      <wp:positionV relativeFrom="paragraph">
                        <wp:posOffset>-326390</wp:posOffset>
                      </wp:positionV>
                      <wp:extent cx="212090" cy="233680"/>
                      <wp:effectExtent l="0" t="0" r="16510" b="13970"/>
                      <wp:wrapNone/>
                      <wp:docPr id="76" name="Oval 76"/>
                      <wp:cNvGraphicFramePr/>
                      <a:graphic xmlns:a="http://schemas.openxmlformats.org/drawingml/2006/main">
                        <a:graphicData uri="http://schemas.microsoft.com/office/word/2010/wordprocessingShape">
                          <wps:wsp>
                            <wps:cNvSpPr/>
                            <wps:spPr>
                              <a:xfrm>
                                <a:off x="0" y="0"/>
                                <a:ext cx="212090" cy="233680"/>
                              </a:xfrm>
                              <a:prstGeom prst="ellipse">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739777" id="Oval 76" o:spid="_x0000_s1026" style="position:absolute;margin-left:234.75pt;margin-top:-25.7pt;width:16.7pt;height:18.4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VVbQIAAPAEAAAOAAAAZHJzL2Uyb0RvYy54bWysVE1v2zAMvQ/YfxB0X+y4bdoGdYq0QYcB&#10;QVugHXpmZCkWoK9JSpzs14+S3aRddxiG5aCQJkXyPT/66nqnFdlyH6Q1NR2PSkq4YbaRZl3T7893&#10;Xy4oCRFMA8oaXtM9D/R69vnTVeemvLKtVQ33BIuYMO1cTdsY3bQoAmu5hjCyjhsMCus1RHT9umg8&#10;dFhdq6Iqy0nRWd84bxkPAZ8u+iCd5fpCcBYfhAg8ElVTnC3m0+dzlc5idgXTtQfXSjaMAf8whQZp&#10;sOmh1AIikI2XH0ppybwNVsQRs7qwQkjGMwZEMy5/Q/PUguMZC5IT3IGm8P/Ksvvtoyeyqen5hBID&#10;Gt/RwxYUQRe56VyYYsqTe/SDF9BMQHfC6/SPEMgu87k/8Ml3kTB8WI2r8hJZZxiqTk4mF5nv4njZ&#10;+RC/cqtJMmrKlZIuJMQwhe0yROyJ2a9Z6XGwSjZ3Uqns+PXqVnmC89b07ObyZnGWhsYr79KUIR1q&#10;szov0yyAKhMKIpraIe5g1pSAWqN8WfS597vb4e+apCEXENp+mFyhF5eWERWupK7pRZl+w4jKJAg8&#10;a3SAmtju+U3WyjZ7fDfe9qINjt1JbLKEEB/Bo0oRDW5efMBDKIsQ7WBR0lr/80/PUz6KB6OUdKh6&#10;hP9jA55Tor4ZlNXl+PQ0rUl2Ts/OK3T828jqbcRs9K1F6se4445lM+VH9WoKb/ULLug8dcUQGIa9&#10;e6IH5zb224grzvh8ntNwNRzEpXlyLBVPPCV6n3cv4N2glYgiu7evG/JBL31uumnsfBOtkFlMR15R&#10;JsnBtcqCGT4BaW/f+jnr+KGa/QIAAP//AwBQSwMEFAAGAAgAAAAhAK6LE2ThAAAACwEAAA8AAABk&#10;cnMvZG93bnJldi54bWxMj7FOwzAQhnck3sE6JLbWSZRENI1TQVEZWFALQ0cnNnEgPkexkwaenmOC&#10;8e4+/ff95W6xPZv16DuHAuJ1BExj41SHrYC318PqDpgPEpXsHWoBX9rDrrq+KmWh3AWPej6FllEI&#10;+kIKMCEMBee+MdpKv3aDRrq9u9HKQOPYcjXKC4XbnidRlHMrO6QPRg56b3TzeZqsAJ5PL+fHQ508&#10;zK5+2n/Py8fzYIS4vVnut8CCXsIfDL/6pA4VOdVuQuVZLyDNNxmhAlZZnAIjIouSDbCaNnGaA69K&#10;/r9D9QMAAP//AwBQSwECLQAUAAYACAAAACEAtoM4kv4AAADhAQAAEwAAAAAAAAAAAAAAAAAAAAAA&#10;W0NvbnRlbnRfVHlwZXNdLnhtbFBLAQItABQABgAIAAAAIQA4/SH/1gAAAJQBAAALAAAAAAAAAAAA&#10;AAAAAC8BAABfcmVscy8ucmVsc1BLAQItABQABgAIAAAAIQADjLVVbQIAAPAEAAAOAAAAAAAAAAAA&#10;AAAAAC4CAABkcnMvZTJvRG9jLnhtbFBLAQItABQABgAIAAAAIQCuixNk4QAAAAsBAAAPAAAAAAAA&#10;AAAAAAAAAMcEAABkcnMvZG93bnJldi54bWxQSwUGAAAAAAQABADzAAAA1QUAAAAA&#10;" fillcolor="#5b9bd5" strokecolor="#5b9bd5" strokeweight="1pt">
                      <v:stroke joinstyle="miter"/>
                    </v:oval>
                  </w:pict>
                </mc:Fallback>
              </mc:AlternateContent>
            </w:r>
            <w:r>
              <w:rPr>
                <w:rFonts w:ascii="NTPreCursivef" w:hAnsi="NTPreCursivef"/>
                <w:noProof/>
                <w:color w:val="0070C0"/>
                <w:sz w:val="28"/>
                <w:szCs w:val="28"/>
                <w:lang w:eastAsia="en-GB"/>
              </w:rPr>
              <mc:AlternateContent>
                <mc:Choice Requires="wps">
                  <w:drawing>
                    <wp:anchor distT="0" distB="0" distL="114300" distR="114300" simplePos="0" relativeHeight="251751424" behindDoc="0" locked="0" layoutInCell="1" allowOverlap="1" wp14:anchorId="552F8FD4" wp14:editId="7938B8AF">
                      <wp:simplePos x="0" y="0"/>
                      <wp:positionH relativeFrom="column">
                        <wp:posOffset>2327275</wp:posOffset>
                      </wp:positionH>
                      <wp:positionV relativeFrom="paragraph">
                        <wp:posOffset>-343535</wp:posOffset>
                      </wp:positionV>
                      <wp:extent cx="241300" cy="270510"/>
                      <wp:effectExtent l="0" t="0" r="25400" b="15240"/>
                      <wp:wrapNone/>
                      <wp:docPr id="68" name="Oval 68"/>
                      <wp:cNvGraphicFramePr/>
                      <a:graphic xmlns:a="http://schemas.openxmlformats.org/drawingml/2006/main">
                        <a:graphicData uri="http://schemas.microsoft.com/office/word/2010/wordprocessingShape">
                          <wps:wsp>
                            <wps:cNvSpPr/>
                            <wps:spPr>
                              <a:xfrm>
                                <a:off x="0" y="0"/>
                                <a:ext cx="241300" cy="270510"/>
                              </a:xfrm>
                              <a:prstGeom prst="ellipse">
                                <a:avLst/>
                              </a:prstGeom>
                              <a:solidFill>
                                <a:schemeClr val="accent1"/>
                              </a:solidFill>
                              <a:ln w="127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2695CC" id="Oval 68" o:spid="_x0000_s1026" style="position:absolute;margin-left:183.25pt;margin-top:-27.05pt;width:19pt;height:21.3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LovawIAAPYEAAAOAAAAZHJzL2Uyb0RvYy54bWysVMtu2zAQvBfoPxC8N5Jc51EjcmAkSFEg&#10;SAwkRc4MRVoE+CpJW06/vkNKeTU9FEV9oLnc5e7OcFanZ3ujyU6EqJxtaXNQUyIsd52ym5Z+v7v8&#10;dEJJTMx2TDsrWvooIj1bfvxwOviFmLne6U4EgiQ2Lgbf0j4lv6iqyHthWDxwXlg4pQuGJZhhU3WB&#10;DchudDWr66NqcKHzwXERI04vRiddlvxSCp5upIwiEd1S9JbKGsr6kNdqecoWm8B8r/jUBvuHLgxT&#10;FkWfU12wxMg2qHepjOLBRSfTAXemclIqLgoGoGnq39Dc9syLggXkRP9MU/x/afn1bh2I6lp6hJey&#10;zOCNbnZME5jgZvBxgZBbvw6TFbHNQPcymPwPCGRf+Hx85lPsE+E4nM2bzzVY53DNjuvDpvBdvVz2&#10;IaavwhmSNy0VWisfM2K2YLurmFAT0U9R+Tg6rbpLpXUxskrEuQ4EHbeUcS5sanLfuPUmUlsyQJ5o&#10;IrfDIDSpWcLWeECPdkMJ0xsomKdQyr+5XdT4V3Vyqxcs9mNDJckoMaMSdK6VaelJnX9Tl9pmIKIo&#10;dQKcOR9ZzrsH1z3ihYIbpRs9v1QocsViWrMArQIQ5i/dYJHaAaWbdpT0Lvz803mOh4TgpWSA9sHA&#10;jy0LghL9zUJcX5r5PA9LMeaHxzMY4bXn4bXHbs25A/0NJt3zss3xST9tZXDmHmO6ylXhYpaj9sj1&#10;ZJyncSYx6FysViUMA+JZurK3nufkmadM793+ngU/KSZBatfuaU7eqWaMzTetW22Tk6pI6oVXKCUb&#10;GK6imelDkKf3tV2iXj5Xy18AAAD//wMAUEsDBBQABgAIAAAAIQBqw5eI4QAAAAsBAAAPAAAAZHJz&#10;L2Rvd25yZXYueG1sTI/LTsMwEEX3SPyDNUjsWjsliWiIU/EQ6gYWlKqwdGITB+JxFLtp+HuGFSzn&#10;ztGdM+Vmdj2bzBg6jxKSpQBmsPG6w1bC/vVxcQ0sRIVa9R6NhG8TYFOdn5Wq0P6EL2baxZZRCYZC&#10;SbAxDgXnobHGqbD0g0HaffjRqUjj2HI9qhOVu56vhMi5Ux3SBasGc29N87U7OglP+3Vbb1cPd5/v&#10;TkwH+/zWOLGV8vJivr0BFs0c/2D41Sd1qMip9kfUgfUSrvI8I1TCIksTYESkIqWkpiRJMuBVyf//&#10;UP0AAAD//wMAUEsBAi0AFAAGAAgAAAAhALaDOJL+AAAA4QEAABMAAAAAAAAAAAAAAAAAAAAAAFtD&#10;b250ZW50X1R5cGVzXS54bWxQSwECLQAUAAYACAAAACEAOP0h/9YAAACUAQAACwAAAAAAAAAAAAAA&#10;AAAvAQAAX3JlbHMvLnJlbHNQSwECLQAUAAYACAAAACEAMuC6L2sCAAD2BAAADgAAAAAAAAAAAAAA&#10;AAAuAgAAZHJzL2Uyb0RvYy54bWxQSwECLQAUAAYACAAAACEAasOXiOEAAAALAQAADwAAAAAAAAAA&#10;AAAAAADFBAAAZHJzL2Rvd25yZXYueG1sUEsFBgAAAAAEAAQA8wAAANMFAAAAAA==&#10;" fillcolor="#5b9bd5 [3204]" strokecolor="#5b9bd5 [3204]" strokeweight="1pt">
                      <v:stroke joinstyle="miter"/>
                    </v:oval>
                  </w:pict>
                </mc:Fallback>
              </mc:AlternateContent>
            </w:r>
            <w:r w:rsidR="00171852">
              <w:rPr>
                <w:rFonts w:ascii="NTPreCursivef" w:hAnsi="NTPreCursivef"/>
                <w:noProof/>
                <w:color w:val="0070C0"/>
                <w:sz w:val="28"/>
                <w:szCs w:val="28"/>
                <w:lang w:eastAsia="en-GB"/>
              </w:rPr>
              <mc:AlternateContent>
                <mc:Choice Requires="wps">
                  <w:drawing>
                    <wp:anchor distT="0" distB="0" distL="114300" distR="114300" simplePos="0" relativeHeight="251754496" behindDoc="0" locked="0" layoutInCell="1" allowOverlap="1" wp14:anchorId="47A31838" wp14:editId="58A704B9">
                      <wp:simplePos x="0" y="0"/>
                      <wp:positionH relativeFrom="column">
                        <wp:posOffset>2668219</wp:posOffset>
                      </wp:positionH>
                      <wp:positionV relativeFrom="paragraph">
                        <wp:posOffset>-334823</wp:posOffset>
                      </wp:positionV>
                      <wp:extent cx="248717" cy="256032"/>
                      <wp:effectExtent l="0" t="0" r="18415" b="10795"/>
                      <wp:wrapNone/>
                      <wp:docPr id="75" name="Oval 75"/>
                      <wp:cNvGraphicFramePr/>
                      <a:graphic xmlns:a="http://schemas.openxmlformats.org/drawingml/2006/main">
                        <a:graphicData uri="http://schemas.microsoft.com/office/word/2010/wordprocessingShape">
                          <wps:wsp>
                            <wps:cNvSpPr/>
                            <wps:spPr>
                              <a:xfrm>
                                <a:off x="0" y="0"/>
                                <a:ext cx="248717" cy="256032"/>
                              </a:xfrm>
                              <a:prstGeom prst="ellipse">
                                <a:avLst/>
                              </a:prstGeom>
                              <a:solidFill>
                                <a:srgbClr val="5B9BD5"/>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539058" id="Oval 75" o:spid="_x0000_s1026" style="position:absolute;margin-left:210.1pt;margin-top:-26.35pt;width:19.6pt;height:20.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RhawIAAPAEAAAOAAAAZHJzL2Uyb0RvYy54bWysVE1v2zAMvQ/YfxB0X+14SdMGcYq0QYcB&#10;RVOgHXpmZCkWoK9JSpzu14+SnX7uMAzLQSFFmuR7fvT84qAV2XMfpDU1HZ2UlHDDbCPNtqY/Hq6/&#10;nFESIpgGlDW8pk880IvF50/zzs14ZVurGu4JFjFh1rmatjG6WVEE1nIN4cQ6bjAorNcQ0fXbovHQ&#10;YXWtiqosT4vO+sZ5y3gIeLvqg3SR6wvBWVwLEXgkqqY4W8ynz+cmncViDrOtB9dKNowB/zCFBmmw&#10;6XOpFUQgOy8/lNKSeRusiCfM6sIKIRnPGBDNqHyH5r4FxzMWJCe4Z5rC/yvLbvd3nsimptMJJQY0&#10;vqP1HhRBF7npXJhhyr2784MX0ExAD8Lr9I8QyCHz+fTMJz9EwvCyGp9NR1NKGIaqyWn5tUo1i5eH&#10;nQ/xG7eaJKOmXCnpQkIMM9jfhNhnH7PSdbBKNtdSqez47eZKeYLz1nRyeX65ykNjgzdpypAOtVlN&#10;S1QAA1SZUBDR1A5xB7OlBNQW5cuiz73fPB3+rkkacgWh7YfJFXpxaRlR4Urqmp6V6TdwoEyCwLNG&#10;B6iJ7Z7fZG1s84TvxttetMGxa4lNbiDEO/CoUkSDmxfXeAhlEaIdLEpa63/96T7lo3gwSkmHqkf4&#10;P3fgOSXqu0FZnY/G47Qm2RlPphU6/nVk8zpidvrKIvUj3HHHspnyozqawlv9iAu6TF0xBIZh757o&#10;wbmK/TbiijO+XOY0XA0H8cbcO5aKJ54SvQ+HR/Bu0EpEkd3a44Z80Eufm540drmLVsgsphdeUYfJ&#10;wbXKihw+AWlvX/s56+VDtfgNAAD//wMAUEsDBBQABgAIAAAAIQA8zImH4QAAAAsBAAAPAAAAZHJz&#10;L2Rvd25yZXYueG1sTI/BTsMwDIbvSLxDZCRuW7qoG1CaTjA0DlwmBgeOaWPaQuNUTdoVnh5zgqPt&#10;T7+/P9/OrhMTDqH1pGG1TEAgVd62VGt4fdkvrkGEaMiazhNq+MIA2+L8LDeZ9Sd6xukYa8EhFDKj&#10;oYmxz6QMVYPOhKXvkfj27gdnIo9DLe1gThzuOqmSZCOdaYk/NKbHXYPV53F0GuRmPLw97Et1P/ny&#10;cfc9zR9PfaP15cV8dwsi4hz/YPjVZ3Uo2Kn0I9kgOg2pShSjGhZrdQWCiXR9k4IoebNSKcgil/87&#10;FD8AAAD//wMAUEsBAi0AFAAGAAgAAAAhALaDOJL+AAAA4QEAABMAAAAAAAAAAAAAAAAAAAAAAFtD&#10;b250ZW50X1R5cGVzXS54bWxQSwECLQAUAAYACAAAACEAOP0h/9YAAACUAQAACwAAAAAAAAAAAAAA&#10;AAAvAQAAX3JlbHMvLnJlbHNQSwECLQAUAAYACAAAACEAViBEYWsCAADwBAAADgAAAAAAAAAAAAAA&#10;AAAuAgAAZHJzL2Uyb0RvYy54bWxQSwECLQAUAAYACAAAACEAPMyJh+EAAAALAQAADwAAAAAAAAAA&#10;AAAAAADFBAAAZHJzL2Rvd25yZXYueG1sUEsFBgAAAAAEAAQA8wAAANMFAAAAAA==&#10;" fillcolor="#5b9bd5" strokecolor="#5b9bd5" strokeweight="1pt">
                      <v:stroke joinstyle="miter"/>
                    </v:oval>
                  </w:pict>
                </mc:Fallback>
              </mc:AlternateContent>
            </w:r>
          </w:p>
          <w:p w14:paraId="53BA2456" w14:textId="77777777" w:rsidR="003D7DCD" w:rsidRPr="00814B30" w:rsidRDefault="003D7DCD" w:rsidP="003D7DCD">
            <w:pPr>
              <w:rPr>
                <w:rFonts w:ascii="NTPreCursivef" w:hAnsi="NTPreCursivef"/>
                <w:b/>
                <w:color w:val="0070C0"/>
                <w:sz w:val="28"/>
                <w:szCs w:val="28"/>
                <w:u w:val="single"/>
              </w:rPr>
            </w:pPr>
            <w:r w:rsidRPr="00814B30">
              <w:rPr>
                <w:rFonts w:ascii="NTPreCursivef" w:hAnsi="NTPreCursivef"/>
                <w:b/>
                <w:color w:val="0070C0"/>
                <w:sz w:val="28"/>
                <w:szCs w:val="28"/>
                <w:u w:val="single"/>
              </w:rPr>
              <w:t>9.30am – Phonics (for 30 minutes)</w:t>
            </w:r>
          </w:p>
          <w:p w14:paraId="78A3DA10" w14:textId="27D46221" w:rsidR="003D7DCD" w:rsidRPr="003D7DCD" w:rsidRDefault="003D7DCD" w:rsidP="003D7DCD">
            <w:pPr>
              <w:rPr>
                <w:rFonts w:ascii="NTPreCursivef" w:hAnsi="NTPreCursivef"/>
                <w:color w:val="0070C0"/>
                <w:sz w:val="28"/>
              </w:rPr>
            </w:pPr>
            <w:r>
              <w:rPr>
                <w:rFonts w:ascii="NTPreCursivef" w:hAnsi="NTPreCursivef"/>
                <w:color w:val="0070C0"/>
                <w:sz w:val="28"/>
              </w:rPr>
              <w:t>Recap the grapheme ‘</w:t>
            </w:r>
            <w:proofErr w:type="spellStart"/>
            <w:r>
              <w:rPr>
                <w:rFonts w:ascii="NTPreCursivef" w:hAnsi="NTPreCursivef"/>
                <w:color w:val="0070C0"/>
                <w:sz w:val="28"/>
              </w:rPr>
              <w:t>ue</w:t>
            </w:r>
            <w:proofErr w:type="spellEnd"/>
            <w:r>
              <w:rPr>
                <w:rFonts w:ascii="NTPreCursivef" w:hAnsi="NTPreCursivef"/>
                <w:color w:val="0070C0"/>
                <w:sz w:val="28"/>
              </w:rPr>
              <w:t xml:space="preserve">’. </w:t>
            </w:r>
            <w:r w:rsidRPr="003D7DCD">
              <w:rPr>
                <w:rFonts w:ascii="NTPreCursivef" w:hAnsi="NTPreCursivef"/>
                <w:color w:val="0070C0"/>
                <w:sz w:val="28"/>
                <w:highlight w:val="yellow"/>
              </w:rPr>
              <w:t>What sound does it make?</w:t>
            </w:r>
            <w:r>
              <w:rPr>
                <w:rFonts w:ascii="NTPreCursivef" w:hAnsi="NTPreCursivef"/>
                <w:color w:val="0070C0"/>
                <w:sz w:val="28"/>
              </w:rPr>
              <w:t xml:space="preserve"> – </w:t>
            </w:r>
            <w:proofErr w:type="gramStart"/>
            <w:r>
              <w:rPr>
                <w:rFonts w:ascii="NTPreCursivef" w:hAnsi="NTPreCursivef"/>
                <w:color w:val="0070C0"/>
                <w:sz w:val="28"/>
              </w:rPr>
              <w:t>break</w:t>
            </w:r>
            <w:proofErr w:type="gramEnd"/>
            <w:r>
              <w:rPr>
                <w:rFonts w:ascii="NTPreCursivef" w:hAnsi="NTPreCursivef"/>
                <w:color w:val="0070C0"/>
                <w:sz w:val="28"/>
              </w:rPr>
              <w:t xml:space="preserve"> down these words in to their sounds: </w:t>
            </w:r>
            <w:r w:rsidRPr="001C7C3E">
              <w:rPr>
                <w:rFonts w:ascii="NTPreCursivef" w:hAnsi="NTPreCursivef"/>
                <w:b/>
                <w:color w:val="0070C0"/>
                <w:sz w:val="28"/>
              </w:rPr>
              <w:t>cue,</w:t>
            </w:r>
            <w:r>
              <w:rPr>
                <w:rFonts w:ascii="NTPreCursivef" w:hAnsi="NTPreCursivef"/>
                <w:color w:val="0070C0"/>
                <w:sz w:val="28"/>
              </w:rPr>
              <w:t xml:space="preserve"> </w:t>
            </w:r>
            <w:r>
              <w:rPr>
                <w:rFonts w:ascii="NTPreCursivef" w:hAnsi="NTPreCursivef"/>
                <w:b/>
                <w:color w:val="0070C0"/>
                <w:sz w:val="28"/>
              </w:rPr>
              <w:t>hue, f</w:t>
            </w:r>
            <w:r w:rsidRPr="001C7C3E">
              <w:rPr>
                <w:rFonts w:ascii="NTPreCursivef" w:hAnsi="NTPreCursivef"/>
                <w:b/>
                <w:color w:val="0070C0"/>
                <w:sz w:val="28"/>
              </w:rPr>
              <w:t>uel,</w:t>
            </w:r>
            <w:r w:rsidRPr="00814B30">
              <w:rPr>
                <w:rFonts w:ascii="NTPreCursivef" w:hAnsi="NTPreCursivef"/>
                <w:color w:val="0070C0"/>
                <w:sz w:val="28"/>
              </w:rPr>
              <w:t xml:space="preserve"> </w:t>
            </w:r>
            <w:r w:rsidRPr="001C7C3E">
              <w:rPr>
                <w:rFonts w:ascii="NTPreCursivef" w:hAnsi="NTPreCursivef"/>
                <w:b/>
                <w:color w:val="0070C0"/>
                <w:sz w:val="28"/>
              </w:rPr>
              <w:t>argue, tissue, rescue</w:t>
            </w:r>
            <w:r>
              <w:rPr>
                <w:rFonts w:ascii="NTPreCursivef" w:hAnsi="NTPreCursivef"/>
                <w:b/>
                <w:color w:val="0070C0"/>
                <w:sz w:val="28"/>
              </w:rPr>
              <w:t xml:space="preserve">, value </w:t>
            </w:r>
            <w:r>
              <w:rPr>
                <w:rFonts w:ascii="NTPreCursivef" w:hAnsi="NTPreCursivef"/>
                <w:color w:val="0070C0"/>
                <w:sz w:val="28"/>
              </w:rPr>
              <w:t>When sounding out, emphasise the ‘</w:t>
            </w:r>
            <w:proofErr w:type="spellStart"/>
            <w:r>
              <w:rPr>
                <w:rFonts w:ascii="NTPreCursivef" w:hAnsi="NTPreCursivef"/>
                <w:color w:val="0070C0"/>
                <w:sz w:val="28"/>
              </w:rPr>
              <w:t>yoo</w:t>
            </w:r>
            <w:proofErr w:type="spellEnd"/>
            <w:r>
              <w:rPr>
                <w:rFonts w:ascii="NTPreCursivef" w:hAnsi="NTPreCursivef"/>
                <w:color w:val="0070C0"/>
                <w:sz w:val="28"/>
              </w:rPr>
              <w:t>’ phoneme, e.g. c-</w:t>
            </w:r>
            <w:proofErr w:type="spellStart"/>
            <w:r>
              <w:rPr>
                <w:rFonts w:ascii="NTPreCursivef" w:hAnsi="NTPreCursivef"/>
                <w:color w:val="0070C0"/>
                <w:sz w:val="28"/>
              </w:rPr>
              <w:t>ue</w:t>
            </w:r>
            <w:proofErr w:type="spellEnd"/>
            <w:r>
              <w:rPr>
                <w:rFonts w:ascii="NTPreCursivef" w:hAnsi="NTPreCursivef"/>
                <w:color w:val="0070C0"/>
                <w:sz w:val="28"/>
              </w:rPr>
              <w:t>, f-</w:t>
            </w:r>
            <w:proofErr w:type="spellStart"/>
            <w:r>
              <w:rPr>
                <w:rFonts w:ascii="NTPreCursivef" w:hAnsi="NTPreCursivef"/>
                <w:color w:val="0070C0"/>
                <w:sz w:val="28"/>
              </w:rPr>
              <w:t>ue</w:t>
            </w:r>
            <w:proofErr w:type="spellEnd"/>
            <w:r>
              <w:rPr>
                <w:rFonts w:ascii="NTPreCursivef" w:hAnsi="NTPreCursivef"/>
                <w:color w:val="0070C0"/>
                <w:sz w:val="28"/>
              </w:rPr>
              <w:t>-l</w:t>
            </w:r>
            <w:r>
              <w:rPr>
                <w:rFonts w:ascii="NTPreCursivef" w:hAnsi="NTPreCursivef"/>
                <w:color w:val="0070C0"/>
                <w:sz w:val="28"/>
              </w:rPr>
              <w:br/>
              <w:t>Now ask your child to read these sentences:</w:t>
            </w:r>
            <w:r>
              <w:rPr>
                <w:rFonts w:ascii="NTPreCursivef" w:hAnsi="NTPreCursivef"/>
                <w:color w:val="0070C0"/>
                <w:sz w:val="28"/>
              </w:rPr>
              <w:br/>
            </w:r>
            <w:r w:rsidRPr="003D7DCD">
              <w:rPr>
                <w:rFonts w:ascii="NTPreCursivef" w:hAnsi="NTPreCursivef"/>
                <w:b/>
                <w:color w:val="0070C0"/>
                <w:sz w:val="28"/>
              </w:rPr>
              <w:t>Can you continue the story?</w:t>
            </w:r>
            <w:r w:rsidRPr="003D7DCD">
              <w:rPr>
                <w:rFonts w:ascii="NTPreCursivef" w:hAnsi="NTPreCursivef"/>
                <w:b/>
                <w:color w:val="0070C0"/>
                <w:sz w:val="28"/>
              </w:rPr>
              <w:br/>
              <w:t>I need a tissue for my nose.</w:t>
            </w:r>
            <w:r w:rsidRPr="003D7DCD">
              <w:rPr>
                <w:rFonts w:ascii="NTPreCursivef" w:hAnsi="NTPreCursivef"/>
                <w:b/>
                <w:color w:val="0070C0"/>
                <w:sz w:val="28"/>
              </w:rPr>
              <w:br/>
              <w:t>You play snooker with a long cue.</w:t>
            </w:r>
            <w:r>
              <w:rPr>
                <w:rFonts w:ascii="NTPreCursivef" w:hAnsi="NTPreCursivef"/>
                <w:b/>
                <w:color w:val="0070C0"/>
                <w:sz w:val="28"/>
              </w:rPr>
              <w:br/>
            </w:r>
            <w:r w:rsidRPr="003D7DCD">
              <w:rPr>
                <w:rFonts w:ascii="NTPreCursivef" w:hAnsi="NTPreCursivef"/>
                <w:color w:val="0070C0"/>
                <w:sz w:val="28"/>
                <w:highlight w:val="yellow"/>
              </w:rPr>
              <w:t>Can they identify the word with our phoneme in?</w:t>
            </w:r>
            <w:r>
              <w:rPr>
                <w:rFonts w:ascii="NTPreCursivef" w:hAnsi="NTPreCursivef"/>
                <w:color w:val="0070C0"/>
                <w:sz w:val="28"/>
              </w:rPr>
              <w:br/>
            </w:r>
            <w:r>
              <w:rPr>
                <w:rFonts w:ascii="NTPreCursivef" w:hAnsi="NTPreCursivef"/>
                <w:color w:val="0070C0"/>
                <w:sz w:val="28"/>
              </w:rPr>
              <w:br/>
              <w:t>Now see if your child can use the sound ‘</w:t>
            </w:r>
            <w:proofErr w:type="spellStart"/>
            <w:r>
              <w:rPr>
                <w:rFonts w:ascii="NTPreCursivef" w:hAnsi="NTPreCursivef"/>
                <w:color w:val="0070C0"/>
                <w:sz w:val="28"/>
              </w:rPr>
              <w:t>ue</w:t>
            </w:r>
            <w:proofErr w:type="spellEnd"/>
            <w:r>
              <w:rPr>
                <w:rFonts w:ascii="NTPreCursivef" w:hAnsi="NTPreCursivef"/>
                <w:color w:val="0070C0"/>
                <w:sz w:val="28"/>
              </w:rPr>
              <w:t>’ to write these sentences. Remind them of what they need to write a sentence.</w:t>
            </w:r>
            <w:r>
              <w:rPr>
                <w:rFonts w:ascii="NTPreCursivef" w:hAnsi="NTPreCursivef"/>
                <w:color w:val="0070C0"/>
                <w:sz w:val="28"/>
              </w:rPr>
              <w:br/>
            </w:r>
            <w:r w:rsidRPr="003D7DCD">
              <w:rPr>
                <w:rFonts w:ascii="NTPreCursivef" w:hAnsi="NTPreCursivef"/>
                <w:b/>
                <w:color w:val="0070C0"/>
                <w:sz w:val="28"/>
              </w:rPr>
              <w:t>We do not argue.</w:t>
            </w:r>
            <w:r w:rsidRPr="003D7DCD">
              <w:rPr>
                <w:rFonts w:ascii="NTPreCursivef" w:hAnsi="NTPreCursivef"/>
                <w:b/>
                <w:color w:val="0070C0"/>
                <w:sz w:val="28"/>
              </w:rPr>
              <w:br/>
              <w:t>Put some fuel in the bus.</w:t>
            </w:r>
            <w:r w:rsidRPr="003D7DCD">
              <w:rPr>
                <w:rFonts w:ascii="NTPreCursivef" w:hAnsi="NTPreCursivef"/>
                <w:b/>
                <w:color w:val="0070C0"/>
                <w:sz w:val="28"/>
              </w:rPr>
              <w:br/>
              <w:t>Look at the tall statue.</w:t>
            </w:r>
            <w:r>
              <w:rPr>
                <w:rFonts w:ascii="NTPreCursivef" w:hAnsi="NTPreCursivef"/>
                <w:b/>
                <w:color w:val="0070C0"/>
                <w:sz w:val="28"/>
              </w:rPr>
              <w:br/>
            </w:r>
            <w:r>
              <w:rPr>
                <w:rFonts w:ascii="NTPreCursivef" w:hAnsi="NTPreCursivef"/>
                <w:color w:val="0070C0"/>
                <w:sz w:val="28"/>
                <w:highlight w:val="yellow"/>
              </w:rPr>
              <w:t>Can</w:t>
            </w:r>
            <w:r w:rsidRPr="003D7DCD">
              <w:rPr>
                <w:rFonts w:ascii="NTPreCursivef" w:hAnsi="NTPreCursivef"/>
                <w:color w:val="0070C0"/>
                <w:sz w:val="28"/>
                <w:highlight w:val="yellow"/>
              </w:rPr>
              <w:t xml:space="preserve"> you</w:t>
            </w:r>
            <w:r>
              <w:rPr>
                <w:rFonts w:ascii="NTPreCursivef" w:hAnsi="NTPreCursivef"/>
                <w:color w:val="0070C0"/>
                <w:sz w:val="28"/>
                <w:highlight w:val="yellow"/>
              </w:rPr>
              <w:t>r child to underline where our phoneme</w:t>
            </w:r>
            <w:r w:rsidRPr="003D7DCD">
              <w:rPr>
                <w:rFonts w:ascii="NTPreCursivef" w:hAnsi="NTPreCursivef"/>
                <w:color w:val="0070C0"/>
                <w:sz w:val="28"/>
                <w:highlight w:val="yellow"/>
              </w:rPr>
              <w:t xml:space="preserve"> is</w:t>
            </w:r>
            <w:r>
              <w:rPr>
                <w:rFonts w:ascii="NTPreCursivef" w:hAnsi="NTPreCursivef"/>
                <w:color w:val="0070C0"/>
                <w:sz w:val="28"/>
              </w:rPr>
              <w:t>?</w:t>
            </w:r>
            <w:r w:rsidRPr="00814B30">
              <w:rPr>
                <w:rFonts w:ascii="NTPreCursivef" w:hAnsi="NTPreCursivef"/>
                <w:color w:val="0070C0"/>
              </w:rPr>
              <w:br/>
            </w:r>
          </w:p>
          <w:p w14:paraId="4B0F65DA" w14:textId="05631B74" w:rsidR="003D7DCD" w:rsidRPr="00814B30" w:rsidRDefault="003D7DCD" w:rsidP="003D7DCD">
            <w:pPr>
              <w:rPr>
                <w:rFonts w:ascii="NTPreCursivef" w:hAnsi="NTPreCursivef"/>
                <w:color w:val="0070C0"/>
              </w:rPr>
            </w:pPr>
          </w:p>
          <w:p w14:paraId="28C340AD" w14:textId="77777777" w:rsidR="003D7DCD" w:rsidRDefault="003D7DCD" w:rsidP="003D7DCD">
            <w:pPr>
              <w:rPr>
                <w:rStyle w:val="Hyperlink"/>
                <w:rFonts w:ascii="NTPreCursivef" w:hAnsi="NTPreCursivef"/>
                <w:b/>
                <w:sz w:val="28"/>
                <w:szCs w:val="28"/>
              </w:rPr>
            </w:pPr>
            <w:r w:rsidRPr="00814B30">
              <w:rPr>
                <w:rStyle w:val="Hyperlink"/>
                <w:rFonts w:ascii="NTPreCursivef" w:hAnsi="NTPreCursivef"/>
                <w:b/>
                <w:sz w:val="28"/>
                <w:szCs w:val="28"/>
              </w:rPr>
              <w:t>10:00am – Reading (for 15 minutes)</w:t>
            </w:r>
          </w:p>
          <w:p w14:paraId="6594F693" w14:textId="77777777" w:rsidR="003D7DCD" w:rsidRDefault="003D7DCD" w:rsidP="003D7DCD">
            <w:pPr>
              <w:rPr>
                <w:rStyle w:val="Hyperlink"/>
                <w:rFonts w:ascii="NTPreCursivef" w:hAnsi="NTPreCursivef"/>
                <w:sz w:val="28"/>
                <w:szCs w:val="28"/>
                <w:u w:val="none"/>
              </w:rPr>
            </w:pPr>
            <w:r w:rsidRPr="00701920">
              <w:rPr>
                <w:rStyle w:val="Hyperlink"/>
                <w:rFonts w:ascii="NTPreCursivef" w:hAnsi="NTPreCursivef"/>
                <w:sz w:val="28"/>
                <w:szCs w:val="28"/>
                <w:u w:val="none"/>
              </w:rPr>
              <w:t>Read through a s</w:t>
            </w:r>
            <w:r>
              <w:rPr>
                <w:rStyle w:val="Hyperlink"/>
                <w:rFonts w:ascii="NTPreCursivef" w:hAnsi="NTPreCursivef"/>
                <w:sz w:val="28"/>
                <w:szCs w:val="28"/>
                <w:u w:val="none"/>
              </w:rPr>
              <w:t>election of green and red words. Look out for ‘</w:t>
            </w:r>
            <w:proofErr w:type="spellStart"/>
            <w:r>
              <w:rPr>
                <w:rStyle w:val="Hyperlink"/>
                <w:rFonts w:ascii="NTPreCursivef" w:hAnsi="NTPreCursivef"/>
                <w:sz w:val="28"/>
                <w:szCs w:val="28"/>
                <w:u w:val="none"/>
              </w:rPr>
              <w:t>ed</w:t>
            </w:r>
            <w:proofErr w:type="spellEnd"/>
            <w:r>
              <w:rPr>
                <w:rStyle w:val="Hyperlink"/>
                <w:rFonts w:ascii="NTPreCursivef" w:hAnsi="NTPreCursivef"/>
                <w:sz w:val="28"/>
                <w:szCs w:val="28"/>
                <w:u w:val="none"/>
              </w:rPr>
              <w:t>’ and ‘</w:t>
            </w:r>
            <w:proofErr w:type="spellStart"/>
            <w:r>
              <w:rPr>
                <w:rStyle w:val="Hyperlink"/>
                <w:rFonts w:ascii="NTPreCursivef" w:hAnsi="NTPreCursivef"/>
                <w:sz w:val="28"/>
                <w:szCs w:val="28"/>
                <w:u w:val="none"/>
              </w:rPr>
              <w:t>ing</w:t>
            </w:r>
            <w:proofErr w:type="spellEnd"/>
            <w:r>
              <w:rPr>
                <w:rStyle w:val="Hyperlink"/>
                <w:rFonts w:ascii="NTPreCursivef" w:hAnsi="NTPreCursivef"/>
                <w:sz w:val="28"/>
                <w:szCs w:val="28"/>
                <w:u w:val="none"/>
              </w:rPr>
              <w:t>’ endings, and say-spell-say the red words (say the word, spell out each letter and clap for each, say the word)</w:t>
            </w:r>
          </w:p>
          <w:p w14:paraId="1EC45B6B" w14:textId="77777777" w:rsidR="003D7DCD" w:rsidRPr="00701920" w:rsidRDefault="003D7DCD" w:rsidP="003D7DCD">
            <w:pPr>
              <w:rPr>
                <w:rFonts w:ascii="NTPreCursivef" w:hAnsi="NTPreCursivef"/>
                <w:b/>
                <w:color w:val="00B050"/>
                <w:sz w:val="28"/>
                <w:szCs w:val="28"/>
              </w:rPr>
            </w:pPr>
            <w:r w:rsidRPr="00701920">
              <w:rPr>
                <w:rStyle w:val="Hyperlink"/>
                <w:rFonts w:ascii="NTPreCursivef" w:hAnsi="NTPreCursivef"/>
                <w:b/>
                <w:color w:val="00B050"/>
                <w:sz w:val="28"/>
                <w:szCs w:val="28"/>
                <w:u w:val="none"/>
              </w:rPr>
              <w:t xml:space="preserve">Backpack   tramped    panted   </w:t>
            </w:r>
            <w:r>
              <w:rPr>
                <w:rStyle w:val="Hyperlink"/>
                <w:rFonts w:ascii="NTPreCursivef" w:hAnsi="NTPreCursivef"/>
                <w:b/>
                <w:color w:val="00B050"/>
                <w:sz w:val="28"/>
                <w:szCs w:val="28"/>
                <w:u w:val="none"/>
              </w:rPr>
              <w:t xml:space="preserve"> </w:t>
            </w:r>
            <w:r w:rsidRPr="00701920">
              <w:rPr>
                <w:rStyle w:val="Hyperlink"/>
                <w:rFonts w:ascii="NTPreCursivef" w:hAnsi="NTPreCursivef"/>
                <w:b/>
                <w:color w:val="00B050"/>
                <w:sz w:val="28"/>
                <w:szCs w:val="28"/>
                <w:u w:val="none"/>
              </w:rPr>
              <w:t>camping   nodded   soft</w:t>
            </w:r>
            <w:r>
              <w:rPr>
                <w:rStyle w:val="Hyperlink"/>
                <w:rFonts w:ascii="NTPreCursivef" w:hAnsi="NTPreCursivef"/>
                <w:b/>
                <w:color w:val="00B050"/>
                <w:sz w:val="28"/>
                <w:szCs w:val="28"/>
                <w:u w:val="none"/>
              </w:rPr>
              <w:t xml:space="preserve">   after   bring   jumped    agree   hear   that</w:t>
            </w:r>
            <w:r>
              <w:rPr>
                <w:rStyle w:val="Hyperlink"/>
                <w:rFonts w:ascii="NTPreCursivef" w:hAnsi="NTPreCursivef"/>
                <w:b/>
                <w:color w:val="00B050"/>
                <w:sz w:val="28"/>
                <w:szCs w:val="28"/>
                <w:u w:val="none"/>
              </w:rPr>
              <w:br/>
            </w:r>
            <w:r>
              <w:rPr>
                <w:rStyle w:val="Hyperlink"/>
                <w:rFonts w:ascii="NTPreCursivef" w:hAnsi="NTPreCursivef"/>
                <w:b/>
                <w:color w:val="00B050"/>
                <w:sz w:val="28"/>
                <w:szCs w:val="28"/>
                <w:u w:val="none"/>
              </w:rPr>
              <w:br/>
            </w:r>
            <w:r w:rsidRPr="00701920">
              <w:rPr>
                <w:rStyle w:val="Hyperlink"/>
                <w:rFonts w:ascii="NTPreCursivef" w:hAnsi="NTPreCursivef"/>
                <w:b/>
                <w:color w:val="FF0000"/>
                <w:sz w:val="28"/>
                <w:szCs w:val="28"/>
                <w:u w:val="none"/>
              </w:rPr>
              <w:t>please       going     can’t     where      rolled     down</w:t>
            </w:r>
            <w:r>
              <w:rPr>
                <w:rStyle w:val="Hyperlink"/>
                <w:rFonts w:ascii="NTPreCursivef" w:hAnsi="NTPreCursivef"/>
                <w:b/>
                <w:color w:val="FF0000"/>
                <w:sz w:val="28"/>
                <w:szCs w:val="28"/>
                <w:u w:val="none"/>
              </w:rPr>
              <w:t xml:space="preserve"> </w:t>
            </w:r>
          </w:p>
          <w:p w14:paraId="6DF3CE91" w14:textId="77777777" w:rsidR="003D7DCD" w:rsidRPr="00814B30" w:rsidRDefault="003D7DCD" w:rsidP="003D7DCD">
            <w:pPr>
              <w:rPr>
                <w:rFonts w:ascii="NTPreCursivef" w:hAnsi="NTPreCursivef"/>
                <w:b/>
                <w:color w:val="0070C0"/>
                <w:sz w:val="28"/>
                <w:szCs w:val="28"/>
                <w:u w:val="single"/>
              </w:rPr>
            </w:pPr>
            <w:r w:rsidRPr="00814B30">
              <w:rPr>
                <w:rFonts w:ascii="NTPreCursivef" w:hAnsi="NTPreCursivef"/>
                <w:color w:val="0070C0"/>
                <w:sz w:val="28"/>
                <w:szCs w:val="28"/>
              </w:rPr>
              <w:t xml:space="preserve">Read STAR book –  </w:t>
            </w:r>
            <w:r>
              <w:rPr>
                <w:rStyle w:val="Hyperlink"/>
                <w:rFonts w:ascii="NTPreCursivef" w:hAnsi="NTPreCursivef"/>
                <w:sz w:val="28"/>
                <w:szCs w:val="28"/>
                <w:u w:val="none"/>
              </w:rPr>
              <w:t xml:space="preserve"> The Camping Trip</w:t>
            </w:r>
            <w:r w:rsidRPr="00814B30">
              <w:rPr>
                <w:rFonts w:ascii="NTPreCursivef" w:hAnsi="NTPreCursivef"/>
                <w:color w:val="0070C0"/>
                <w:sz w:val="28"/>
                <w:szCs w:val="28"/>
              </w:rPr>
              <w:br/>
            </w:r>
          </w:p>
          <w:p w14:paraId="3D488171" w14:textId="77777777" w:rsidR="003D7DCD" w:rsidRPr="00814B30" w:rsidRDefault="003D7DCD" w:rsidP="003D7DCD">
            <w:pPr>
              <w:rPr>
                <w:rFonts w:ascii="NTPreCursivef" w:hAnsi="NTPreCursivef"/>
                <w:b/>
                <w:color w:val="0070C0"/>
                <w:sz w:val="28"/>
                <w:szCs w:val="28"/>
                <w:u w:val="single"/>
              </w:rPr>
            </w:pPr>
            <w:r w:rsidRPr="00814B30">
              <w:rPr>
                <w:rFonts w:ascii="NTPreCursivef" w:hAnsi="NTPreCursivef"/>
                <w:b/>
                <w:color w:val="0070C0"/>
                <w:sz w:val="28"/>
                <w:szCs w:val="28"/>
                <w:u w:val="single"/>
              </w:rPr>
              <w:t>10.15am – Literacy (for 30 minutes)</w:t>
            </w:r>
          </w:p>
          <w:p w14:paraId="2104ED10" w14:textId="05924D57" w:rsidR="003D7DCD" w:rsidRPr="00814B30" w:rsidRDefault="003D7DCD" w:rsidP="003D7DCD">
            <w:pPr>
              <w:rPr>
                <w:rFonts w:ascii="NTPreCursivef" w:hAnsi="NTPreCursivef"/>
                <w:color w:val="0070C0"/>
                <w:sz w:val="28"/>
                <w:szCs w:val="28"/>
              </w:rPr>
            </w:pPr>
            <w:r>
              <w:rPr>
                <w:rFonts w:ascii="NTPreCursivef" w:hAnsi="NTPreCursivef"/>
                <w:color w:val="0070C0"/>
                <w:sz w:val="28"/>
                <w:szCs w:val="28"/>
              </w:rPr>
              <w:t>Recap the story</w:t>
            </w:r>
            <w:r w:rsidRPr="00814B30">
              <w:rPr>
                <w:rFonts w:ascii="NTPreCursivef" w:hAnsi="NTPreCursivef"/>
                <w:color w:val="0070C0"/>
                <w:sz w:val="28"/>
                <w:szCs w:val="28"/>
              </w:rPr>
              <w:t>, ‘Three Bill</w:t>
            </w:r>
            <w:r>
              <w:rPr>
                <w:rFonts w:ascii="NTPreCursivef" w:hAnsi="NTPreCursivef"/>
                <w:color w:val="0070C0"/>
                <w:sz w:val="28"/>
                <w:szCs w:val="28"/>
              </w:rPr>
              <w:t xml:space="preserve">y Goats Gruff’ by Alison </w:t>
            </w:r>
            <w:proofErr w:type="spellStart"/>
            <w:r>
              <w:rPr>
                <w:rFonts w:ascii="NTPreCursivef" w:hAnsi="NTPreCursivef"/>
                <w:color w:val="0070C0"/>
                <w:sz w:val="28"/>
                <w:szCs w:val="28"/>
              </w:rPr>
              <w:t>Edgson</w:t>
            </w:r>
            <w:proofErr w:type="spellEnd"/>
            <w:r w:rsidRPr="00814B30">
              <w:rPr>
                <w:rFonts w:ascii="NTPreCursivef" w:hAnsi="NTPreCursivef"/>
                <w:color w:val="0070C0"/>
                <w:sz w:val="28"/>
                <w:szCs w:val="28"/>
              </w:rPr>
              <w:t>.</w:t>
            </w:r>
            <w:r>
              <w:rPr>
                <w:rFonts w:ascii="NTPreCursivef" w:hAnsi="NTPreCursivef"/>
                <w:color w:val="0070C0"/>
                <w:sz w:val="28"/>
                <w:szCs w:val="28"/>
              </w:rPr>
              <w:t xml:space="preserve"> If you need to, re-watch the story.</w:t>
            </w:r>
            <w:r>
              <w:rPr>
                <w:rFonts w:ascii="NTPreCursivef" w:hAnsi="NTPreCursivef"/>
                <w:color w:val="0070C0"/>
                <w:sz w:val="28"/>
                <w:szCs w:val="28"/>
              </w:rPr>
              <w:br/>
            </w:r>
          </w:p>
          <w:p w14:paraId="55073DFA" w14:textId="0420EDD9" w:rsidR="003D7DCD" w:rsidRDefault="003D7DCD" w:rsidP="003D7DCD">
            <w:pPr>
              <w:rPr>
                <w:rFonts w:ascii="NTPreCursivef" w:hAnsi="NTPreCursivef"/>
                <w:color w:val="0070C0"/>
                <w:sz w:val="28"/>
                <w:szCs w:val="28"/>
              </w:rPr>
            </w:pPr>
            <w:r w:rsidRPr="003D7DCD">
              <w:rPr>
                <w:rFonts w:ascii="NTPreCursivef" w:hAnsi="NTPreCursivef"/>
                <w:color w:val="0070C0"/>
                <w:sz w:val="28"/>
                <w:szCs w:val="28"/>
                <w:highlight w:val="yellow"/>
              </w:rPr>
              <w:t>Who were the charact</w:t>
            </w:r>
            <w:r>
              <w:rPr>
                <w:rFonts w:ascii="NTPreCursivef" w:hAnsi="NTPreCursivef"/>
                <w:color w:val="0070C0"/>
                <w:sz w:val="28"/>
                <w:szCs w:val="28"/>
                <w:highlight w:val="yellow"/>
              </w:rPr>
              <w:t>ers in the story?</w:t>
            </w:r>
            <w:r>
              <w:rPr>
                <w:rFonts w:ascii="NTPreCursivef" w:hAnsi="NTPreCursivef"/>
                <w:color w:val="0070C0"/>
                <w:sz w:val="28"/>
                <w:szCs w:val="28"/>
                <w:highlight w:val="yellow"/>
              </w:rPr>
              <w:br/>
              <w:t>What was the setting?</w:t>
            </w:r>
            <w:r>
              <w:rPr>
                <w:rFonts w:ascii="NTPreCursivef" w:hAnsi="NTPreCursivef"/>
                <w:color w:val="0070C0"/>
                <w:sz w:val="28"/>
                <w:szCs w:val="28"/>
                <w:highlight w:val="yellow"/>
              </w:rPr>
              <w:br/>
              <w:t>Where</w:t>
            </w:r>
            <w:r w:rsidRPr="003D7DCD">
              <w:rPr>
                <w:rFonts w:ascii="NTPreCursivef" w:hAnsi="NTPreCursivef"/>
                <w:color w:val="0070C0"/>
                <w:sz w:val="28"/>
                <w:szCs w:val="28"/>
                <w:highlight w:val="yellow"/>
              </w:rPr>
              <w:t xml:space="preserve"> did the Billy Goat Gruff want to go?</w:t>
            </w:r>
            <w:r w:rsidRPr="003D7DCD">
              <w:rPr>
                <w:rFonts w:ascii="NTPreCursivef" w:hAnsi="NTPreCursivef"/>
                <w:color w:val="0070C0"/>
                <w:sz w:val="28"/>
                <w:szCs w:val="28"/>
                <w:highlight w:val="yellow"/>
              </w:rPr>
              <w:br/>
              <w:t>Why did they want to go there?</w:t>
            </w:r>
            <w:r w:rsidRPr="003D7DCD">
              <w:rPr>
                <w:rFonts w:ascii="NTPreCursivef" w:hAnsi="NTPreCursivef"/>
                <w:color w:val="0070C0"/>
                <w:sz w:val="28"/>
                <w:szCs w:val="28"/>
                <w:highlight w:val="yellow"/>
              </w:rPr>
              <w:br/>
              <w:t>What was the problem and how was it solved?</w:t>
            </w:r>
          </w:p>
          <w:p w14:paraId="7E51561A" w14:textId="65BC84F8" w:rsidR="003D7DCD" w:rsidRPr="003D7DCD" w:rsidRDefault="003D7DCD" w:rsidP="003D7DCD">
            <w:pPr>
              <w:rPr>
                <w:rFonts w:ascii="NTPreCursivef" w:hAnsi="NTPreCursivef"/>
                <w:color w:val="0070C0"/>
                <w:sz w:val="28"/>
                <w:szCs w:val="28"/>
              </w:rPr>
            </w:pPr>
            <w:r>
              <w:rPr>
                <w:rFonts w:ascii="NTPreCursivef" w:hAnsi="NTPreCursivef"/>
                <w:color w:val="0070C0"/>
                <w:sz w:val="28"/>
                <w:szCs w:val="28"/>
              </w:rPr>
              <w:t>Today we will use the words ‘more’ and ‘most’ for comparison, and use the conjunction ‘but’ before the last comparison.</w:t>
            </w:r>
            <w:r>
              <w:rPr>
                <w:rFonts w:ascii="NTPreCursivef" w:hAnsi="NTPreCursivef"/>
                <w:color w:val="0070C0"/>
                <w:sz w:val="28"/>
                <w:szCs w:val="28"/>
              </w:rPr>
              <w:br/>
              <w:t xml:space="preserve">Sometimes we put suffixes on words to compare differences. We can also use ‘more’ and ‘most of all’. For an example, model this </w:t>
            </w:r>
            <w:proofErr w:type="spellStart"/>
            <w:r>
              <w:rPr>
                <w:rFonts w:ascii="NTPreCursivef" w:hAnsi="NTPreCursivef"/>
                <w:color w:val="0070C0"/>
                <w:sz w:val="28"/>
                <w:szCs w:val="28"/>
              </w:rPr>
              <w:t>sentence</w:t>
            </w:r>
            <w:proofErr w:type="gramStart"/>
            <w:r>
              <w:rPr>
                <w:rFonts w:ascii="NTPreCursivef" w:hAnsi="NTPreCursivef"/>
                <w:color w:val="0070C0"/>
                <w:sz w:val="28"/>
                <w:szCs w:val="28"/>
              </w:rPr>
              <w:t>:I</w:t>
            </w:r>
            <w:proofErr w:type="spellEnd"/>
            <w:proofErr w:type="gramEnd"/>
            <w:r w:rsidRPr="003D7DCD">
              <w:rPr>
                <w:rFonts w:ascii="NTPreCursivef" w:hAnsi="NTPreCursivef"/>
                <w:b/>
                <w:i/>
                <w:color w:val="0070C0"/>
                <w:sz w:val="28"/>
                <w:szCs w:val="28"/>
              </w:rPr>
              <w:t xml:space="preserve"> like pizza, I like spaghetti more, but I like ice cream most of all</w:t>
            </w:r>
            <w:r>
              <w:rPr>
                <w:rFonts w:ascii="NTPreCursivef" w:hAnsi="NTPreCursivef"/>
                <w:b/>
                <w:i/>
                <w:color w:val="0070C0"/>
                <w:sz w:val="28"/>
                <w:szCs w:val="28"/>
              </w:rPr>
              <w:t xml:space="preserve">. </w:t>
            </w:r>
            <w:r>
              <w:rPr>
                <w:rFonts w:ascii="NTPreCursivef" w:hAnsi="NTPreCursivef"/>
                <w:color w:val="0070C0"/>
                <w:sz w:val="28"/>
                <w:szCs w:val="28"/>
              </w:rPr>
              <w:t>Point out where you have used ‘more’ and ‘most of all’ and the conjunction ‘but’ to order them and show your preference of foods.</w:t>
            </w:r>
            <w:r>
              <w:rPr>
                <w:rFonts w:ascii="NTPreCursivef" w:hAnsi="NTPreCursivef"/>
                <w:color w:val="0070C0"/>
                <w:sz w:val="28"/>
                <w:szCs w:val="28"/>
              </w:rPr>
              <w:br/>
            </w:r>
            <w:r w:rsidRPr="003D7DCD">
              <w:rPr>
                <w:rFonts w:ascii="NTPreCursivef" w:hAnsi="NTPreCursivef"/>
                <w:color w:val="0070C0"/>
                <w:sz w:val="28"/>
                <w:szCs w:val="28"/>
                <w:highlight w:val="yellow"/>
              </w:rPr>
              <w:t xml:space="preserve">What foods do you like to eat? </w:t>
            </w:r>
            <w:r>
              <w:rPr>
                <w:rFonts w:ascii="NTPreCursivef" w:hAnsi="NTPreCursivef"/>
                <w:color w:val="0070C0"/>
                <w:sz w:val="28"/>
                <w:szCs w:val="28"/>
                <w:highlight w:val="yellow"/>
              </w:rPr>
              <w:br/>
            </w:r>
            <w:r w:rsidRPr="003D7DCD">
              <w:rPr>
                <w:rFonts w:ascii="NTPreCursivef" w:hAnsi="NTPreCursivef"/>
                <w:color w:val="0070C0"/>
                <w:sz w:val="28"/>
                <w:szCs w:val="28"/>
                <w:highlight w:val="yellow"/>
              </w:rPr>
              <w:t>Can you use the words more and most of all to put them in order of preference?</w:t>
            </w:r>
            <w:r>
              <w:rPr>
                <w:rFonts w:ascii="NTPreCursivef" w:hAnsi="NTPreCursivef"/>
                <w:color w:val="0070C0"/>
                <w:sz w:val="28"/>
                <w:szCs w:val="28"/>
              </w:rPr>
              <w:br/>
            </w:r>
            <w:r w:rsidRPr="003D7DCD">
              <w:rPr>
                <w:rFonts w:ascii="NTPreCursivef" w:hAnsi="NTPreCursivef"/>
                <w:color w:val="0070C0"/>
                <w:sz w:val="28"/>
                <w:szCs w:val="28"/>
                <w:highlight w:val="yellow"/>
              </w:rPr>
              <w:t>Use the sentence stem ‘I like _____, I like _______ more, but I like ________ most of all’ to say your answer.</w:t>
            </w:r>
            <w:r>
              <w:rPr>
                <w:rFonts w:ascii="NTPreCursivef" w:hAnsi="NTPreCursivef"/>
                <w:color w:val="0070C0"/>
                <w:sz w:val="28"/>
                <w:szCs w:val="28"/>
              </w:rPr>
              <w:br/>
            </w:r>
            <w:r>
              <w:rPr>
                <w:rFonts w:ascii="NTPreCursivef" w:hAnsi="NTPreCursivef"/>
                <w:color w:val="0070C0"/>
                <w:sz w:val="28"/>
                <w:szCs w:val="28"/>
              </w:rPr>
              <w:br/>
              <w:t xml:space="preserve">Now ask your child to write down their food preferences using the same sentence stem: </w:t>
            </w:r>
            <w:r w:rsidRPr="003D7DCD">
              <w:rPr>
                <w:rFonts w:ascii="NTPreCursivef" w:hAnsi="NTPreCursivef"/>
                <w:b/>
                <w:i/>
                <w:color w:val="0070C0"/>
                <w:sz w:val="28"/>
                <w:szCs w:val="28"/>
              </w:rPr>
              <w:t xml:space="preserve">Use the sentence stem ‘I like _____, I like _______ more, but I like ________ most of all’ </w:t>
            </w:r>
            <w:r>
              <w:rPr>
                <w:rFonts w:ascii="NTPreCursivef" w:hAnsi="NTPreCursivef"/>
                <w:b/>
                <w:i/>
                <w:color w:val="0070C0"/>
                <w:sz w:val="28"/>
                <w:szCs w:val="28"/>
              </w:rPr>
              <w:br/>
            </w:r>
          </w:p>
          <w:p w14:paraId="469DA04D" w14:textId="77777777" w:rsidR="003D7DCD" w:rsidRPr="00814B30" w:rsidRDefault="003D7DCD" w:rsidP="003D7DCD">
            <w:pPr>
              <w:rPr>
                <w:rFonts w:ascii="NTPreCursivef" w:hAnsi="NTPreCursivef"/>
                <w:color w:val="0070C0"/>
                <w:sz w:val="28"/>
                <w:szCs w:val="28"/>
              </w:rPr>
            </w:pPr>
          </w:p>
          <w:p w14:paraId="11E17E62" w14:textId="77777777" w:rsidR="003D7DCD" w:rsidRPr="00814B30" w:rsidRDefault="003D7DCD" w:rsidP="003D7DCD">
            <w:pPr>
              <w:rPr>
                <w:rFonts w:ascii="NTPreCursivef" w:hAnsi="NTPreCursivef"/>
                <w:color w:val="0070C0"/>
                <w:sz w:val="28"/>
                <w:szCs w:val="28"/>
              </w:rPr>
            </w:pPr>
            <w:r w:rsidRPr="00814B30">
              <w:rPr>
                <w:rFonts w:ascii="NTPreCursivef" w:hAnsi="NTPreCursivef"/>
                <w:b/>
                <w:color w:val="0070C0"/>
                <w:sz w:val="28"/>
                <w:szCs w:val="28"/>
                <w:u w:val="single"/>
              </w:rPr>
              <w:t>10.45am – Spellings (up to 20 minutes)</w:t>
            </w:r>
          </w:p>
          <w:p w14:paraId="12BA31EC" w14:textId="77777777" w:rsidR="003D7DCD" w:rsidRPr="00814B30" w:rsidRDefault="003D7DCD" w:rsidP="003D7DCD">
            <w:pPr>
              <w:rPr>
                <w:rFonts w:ascii="NTPreCursivef" w:hAnsi="NTPreCursivef"/>
                <w:color w:val="0070C0"/>
                <w:sz w:val="28"/>
                <w:szCs w:val="28"/>
              </w:rPr>
            </w:pPr>
            <w:r w:rsidRPr="00814B30">
              <w:rPr>
                <w:rFonts w:ascii="NTPreCursivef" w:hAnsi="NTPreCursivef"/>
                <w:color w:val="0070C0"/>
                <w:sz w:val="28"/>
                <w:szCs w:val="28"/>
              </w:rPr>
              <w:t>Using the Look, Cover, Write, Check strategy practice this week’s spellings. How many can you get right without looking at the spelling?</w:t>
            </w:r>
          </w:p>
          <w:p w14:paraId="0C19E6AE" w14:textId="77777777" w:rsidR="003D7DCD" w:rsidRPr="00814B30" w:rsidRDefault="003D7DCD" w:rsidP="003D7DCD">
            <w:pPr>
              <w:rPr>
                <w:rFonts w:ascii="NTPreCursivef" w:hAnsi="NTPreCursivef"/>
                <w:color w:val="0070C0"/>
                <w:sz w:val="28"/>
                <w:szCs w:val="28"/>
              </w:rPr>
            </w:pPr>
            <w:r w:rsidRPr="00814B30">
              <w:rPr>
                <w:rFonts w:ascii="NTPreCursivef" w:hAnsi="NTPreCursivef"/>
                <w:color w:val="0070C0"/>
                <w:sz w:val="28"/>
                <w:szCs w:val="28"/>
              </w:rPr>
              <w:t>This week’s spellings are:</w:t>
            </w:r>
            <w:r>
              <w:rPr>
                <w:rFonts w:ascii="NTPreCursivef" w:hAnsi="NTPreCursivef"/>
                <w:color w:val="0070C0"/>
                <w:sz w:val="28"/>
                <w:szCs w:val="28"/>
              </w:rPr>
              <w:t xml:space="preserve"> </w:t>
            </w:r>
            <w:r w:rsidRPr="00814B30">
              <w:rPr>
                <w:rFonts w:ascii="NTPreCursivef" w:hAnsi="NTPreCursivef"/>
                <w:color w:val="0070C0"/>
                <w:sz w:val="28"/>
                <w:szCs w:val="28"/>
              </w:rPr>
              <w:t xml:space="preserve"> </w:t>
            </w:r>
            <w:r w:rsidRPr="00CD1737">
              <w:rPr>
                <w:rFonts w:ascii="NTPreCursivef" w:hAnsi="NTPreCursivef"/>
                <w:b/>
                <w:color w:val="0070C0"/>
                <w:sz w:val="28"/>
                <w:szCs w:val="28"/>
              </w:rPr>
              <w:t>:  Monday, Tuesday, Wednesday, Thursday, Friday</w:t>
            </w:r>
          </w:p>
          <w:p w14:paraId="61DEDCAB" w14:textId="77777777" w:rsidR="003D7DCD" w:rsidRDefault="003D7DCD" w:rsidP="003D7DCD">
            <w:pPr>
              <w:rPr>
                <w:rFonts w:ascii="NTPreCursivef" w:hAnsi="NTPreCursivef"/>
                <w:b/>
                <w:color w:val="00B050"/>
                <w:sz w:val="28"/>
                <w:szCs w:val="28"/>
              </w:rPr>
            </w:pPr>
            <w:r w:rsidRPr="00814B30">
              <w:rPr>
                <w:rFonts w:ascii="NTPreCursivef" w:hAnsi="NTPreCursivef"/>
                <w:b/>
                <w:color w:val="00B050"/>
                <w:sz w:val="28"/>
                <w:szCs w:val="28"/>
              </w:rPr>
              <w:t>Afternoon Activity –</w:t>
            </w:r>
          </w:p>
          <w:p w14:paraId="0473AC9E" w14:textId="4E971594" w:rsidR="00171852" w:rsidRPr="003D7DCD" w:rsidRDefault="003D7DCD" w:rsidP="003D7DCD">
            <w:pPr>
              <w:rPr>
                <w:rFonts w:ascii="NTPreCursivef" w:hAnsi="NTPreCursivef"/>
                <w:sz w:val="28"/>
                <w:szCs w:val="28"/>
                <w:u w:val="single"/>
              </w:rPr>
            </w:pPr>
            <w:r w:rsidRPr="003D7DCD">
              <w:rPr>
                <w:rFonts w:ascii="NTPreCursivef" w:hAnsi="NTPreCursivef"/>
                <w:color w:val="00B050"/>
                <w:sz w:val="28"/>
                <w:szCs w:val="28"/>
                <w:highlight w:val="yellow"/>
              </w:rPr>
              <w:t>What are some special days for you?</w:t>
            </w:r>
            <w:r>
              <w:rPr>
                <w:rFonts w:ascii="NTPreCursivef" w:hAnsi="NTPreCursivef"/>
                <w:color w:val="00B050"/>
                <w:sz w:val="28"/>
                <w:szCs w:val="28"/>
              </w:rPr>
              <w:br/>
            </w:r>
            <w:r w:rsidRPr="003D7DCD">
              <w:rPr>
                <w:rFonts w:ascii="NTPreCursivef" w:hAnsi="NTPreCursivef"/>
                <w:color w:val="00B050"/>
                <w:sz w:val="28"/>
                <w:szCs w:val="28"/>
                <w:highlight w:val="yellow"/>
              </w:rPr>
              <w:t>Why are they special?</w:t>
            </w:r>
            <w:r w:rsidRPr="003D7DCD">
              <w:rPr>
                <w:rFonts w:ascii="NTPreCursivef" w:hAnsi="NTPreCursivef"/>
                <w:color w:val="00B050"/>
                <w:sz w:val="28"/>
                <w:szCs w:val="28"/>
                <w:highlight w:val="yellow"/>
              </w:rPr>
              <w:br/>
              <w:t>Which do you prefer</w:t>
            </w:r>
            <w:r>
              <w:rPr>
                <w:rFonts w:ascii="NTPreCursivef" w:hAnsi="NTPreCursivef"/>
                <w:color w:val="00B050"/>
                <w:sz w:val="28"/>
                <w:szCs w:val="28"/>
                <w:highlight w:val="yellow"/>
              </w:rPr>
              <w:t xml:space="preserve"> and why</w:t>
            </w:r>
            <w:r w:rsidRPr="003D7DCD">
              <w:rPr>
                <w:rFonts w:ascii="NTPreCursivef" w:hAnsi="NTPreCursivef"/>
                <w:color w:val="00B050"/>
                <w:sz w:val="28"/>
                <w:szCs w:val="28"/>
                <w:highlight w:val="yellow"/>
              </w:rPr>
              <w:t xml:space="preserve"> – Monday or Saturday? Christmas or Easter? Eid or Bonfire Night? Your birthday or Halloween? Diwali or the first day of the summer holiday?</w:t>
            </w:r>
            <w:r>
              <w:rPr>
                <w:rFonts w:ascii="NTPreCursivef" w:hAnsi="NTPreCursivef"/>
                <w:color w:val="00B050"/>
                <w:sz w:val="28"/>
                <w:szCs w:val="28"/>
              </w:rPr>
              <w:t xml:space="preserve"> – </w:t>
            </w:r>
            <w:proofErr w:type="gramStart"/>
            <w:r>
              <w:rPr>
                <w:rFonts w:ascii="NTPreCursivef" w:hAnsi="NTPreCursivef"/>
                <w:color w:val="00B050"/>
                <w:sz w:val="28"/>
                <w:szCs w:val="28"/>
              </w:rPr>
              <w:t>some</w:t>
            </w:r>
            <w:proofErr w:type="gramEnd"/>
            <w:r>
              <w:rPr>
                <w:rFonts w:ascii="NTPreCursivef" w:hAnsi="NTPreCursivef"/>
                <w:color w:val="00B050"/>
                <w:sz w:val="28"/>
                <w:szCs w:val="28"/>
              </w:rPr>
              <w:t xml:space="preserve"> of these celebrations may not be relevant to your family, and you may not know what they are. Explain that they are different religious celebrations that are important to people who follow a different religion to us. </w:t>
            </w:r>
            <w:r>
              <w:rPr>
                <w:rFonts w:ascii="NTPreCursivef" w:hAnsi="NTPreCursivef"/>
                <w:color w:val="00B050"/>
                <w:sz w:val="28"/>
                <w:szCs w:val="28"/>
              </w:rPr>
              <w:br/>
            </w:r>
            <w:r>
              <w:rPr>
                <w:rFonts w:ascii="NTPreCursivef" w:hAnsi="NTPreCursivef"/>
                <w:color w:val="00B050"/>
                <w:sz w:val="28"/>
                <w:szCs w:val="28"/>
              </w:rPr>
              <w:br/>
            </w:r>
            <w:r w:rsidRPr="003D7DCD">
              <w:rPr>
                <w:rFonts w:ascii="NTPreCursivef" w:hAnsi="NTPreCursivef"/>
                <w:color w:val="00B050"/>
                <w:sz w:val="28"/>
                <w:szCs w:val="28"/>
                <w:highlight w:val="yellow"/>
              </w:rPr>
              <w:t>How do we celebrate special days?</w:t>
            </w:r>
            <w:r>
              <w:rPr>
                <w:rFonts w:ascii="NTPreCursivef" w:hAnsi="NTPreCursivef"/>
                <w:color w:val="00B050"/>
                <w:sz w:val="28"/>
                <w:szCs w:val="28"/>
              </w:rPr>
              <w:t xml:space="preserve"> </w:t>
            </w:r>
            <w:r>
              <w:rPr>
                <w:rFonts w:ascii="NTPreCursivef" w:hAnsi="NTPreCursivef"/>
                <w:color w:val="00B050"/>
                <w:sz w:val="28"/>
                <w:szCs w:val="28"/>
              </w:rPr>
              <w:br/>
              <w:t>Look at the power point ‘Celebrations’ together as different things that may be used for special days. Talk about what they are and any experiences you have had.</w:t>
            </w:r>
            <w:r>
              <w:rPr>
                <w:rFonts w:ascii="NTPreCursivef" w:hAnsi="NTPreCursivef"/>
                <w:color w:val="00B050"/>
                <w:sz w:val="28"/>
                <w:szCs w:val="28"/>
              </w:rPr>
              <w:br/>
              <w:t xml:space="preserve">Now ask your child to make a list of things we can use to celebrate – this could be a drawn picture list or a written list. </w:t>
            </w:r>
            <w:r w:rsidRPr="003D7DCD">
              <w:rPr>
                <w:rFonts w:ascii="NTPreCursivef" w:hAnsi="NTPreCursivef"/>
                <w:color w:val="00B050"/>
                <w:sz w:val="28"/>
                <w:szCs w:val="28"/>
              </w:rPr>
              <w:br/>
            </w:r>
          </w:p>
          <w:p w14:paraId="619747D5" w14:textId="77777777" w:rsidR="003D7DCD" w:rsidRDefault="003D7DCD" w:rsidP="003D7DCD">
            <w:pPr>
              <w:rPr>
                <w:rFonts w:ascii="NTPreCursivef" w:hAnsi="NTPreCursivef"/>
                <w:sz w:val="28"/>
                <w:szCs w:val="28"/>
                <w:u w:val="single"/>
              </w:rPr>
            </w:pPr>
          </w:p>
          <w:p w14:paraId="05C6FD64" w14:textId="66EFC173" w:rsidR="00D758C5" w:rsidRPr="00814B30" w:rsidRDefault="00D758C5" w:rsidP="00171852">
            <w:pPr>
              <w:rPr>
                <w:rFonts w:ascii="NTPreCursivef" w:hAnsi="NTPreCursivef"/>
                <w:sz w:val="28"/>
                <w:szCs w:val="28"/>
                <w:u w:val="single"/>
              </w:rPr>
            </w:pPr>
            <w:r w:rsidRPr="00814B30">
              <w:rPr>
                <w:rFonts w:ascii="NTPreCursivef" w:hAnsi="NTPreCursivef"/>
                <w:sz w:val="28"/>
                <w:szCs w:val="28"/>
                <w:u w:val="single"/>
              </w:rPr>
              <w:t>Thursday</w:t>
            </w:r>
          </w:p>
          <w:p w14:paraId="51505601" w14:textId="38F9909F" w:rsidR="00087302" w:rsidRPr="00087302" w:rsidRDefault="00361FF6" w:rsidP="00171852">
            <w:r w:rsidRPr="00814B30">
              <w:rPr>
                <w:rFonts w:ascii="NTPreCursivef" w:hAnsi="NTPreCursivef"/>
                <w:b/>
                <w:color w:val="0070C0"/>
                <w:sz w:val="28"/>
                <w:szCs w:val="28"/>
                <w:u w:val="single"/>
              </w:rPr>
              <w:t>9.00am – Maths (for 30 minutes)</w:t>
            </w:r>
          </w:p>
          <w:p w14:paraId="3DAE2478" w14:textId="25CE5C20" w:rsidR="003449CD" w:rsidRPr="00BB627B" w:rsidRDefault="00BB627B" w:rsidP="00171852">
            <w:pPr>
              <w:rPr>
                <w:rFonts w:ascii="NTPreCursivef" w:hAnsi="NTPreCursivef"/>
                <w:color w:val="0070C0"/>
                <w:sz w:val="28"/>
                <w:szCs w:val="28"/>
              </w:rPr>
            </w:pPr>
            <w:r>
              <w:rPr>
                <w:rFonts w:ascii="NTPreCursivef" w:hAnsi="NTPreCursivef"/>
                <w:color w:val="0070C0"/>
                <w:sz w:val="28"/>
                <w:szCs w:val="28"/>
              </w:rPr>
              <w:t xml:space="preserve">Today we are going to look at adding by counting on using a number line. </w:t>
            </w:r>
            <w:r>
              <w:rPr>
                <w:rFonts w:ascii="NTPreCursivef" w:hAnsi="NTPreCursivef"/>
                <w:color w:val="0070C0"/>
                <w:sz w:val="28"/>
                <w:szCs w:val="28"/>
              </w:rPr>
              <w:br/>
            </w:r>
            <w:r w:rsidR="003449CD" w:rsidRPr="00814B30">
              <w:rPr>
                <w:rFonts w:ascii="NTPreCursivef" w:hAnsi="NTPreCursivef"/>
                <w:color w:val="0070C0"/>
                <w:sz w:val="28"/>
                <w:szCs w:val="28"/>
              </w:rPr>
              <w:br/>
            </w:r>
            <w:r w:rsidR="003449CD">
              <w:rPr>
                <w:rFonts w:ascii="NTPreCursivef" w:hAnsi="NTPreCursivef"/>
                <w:color w:val="0070C0"/>
                <w:sz w:val="28"/>
                <w:szCs w:val="28"/>
              </w:rPr>
              <w:t>Watch the video about how to add by counting on</w:t>
            </w:r>
            <w:r w:rsidR="00BD285F">
              <w:rPr>
                <w:rFonts w:ascii="NTPreCursivef" w:hAnsi="NTPreCursivef"/>
                <w:color w:val="0070C0"/>
                <w:sz w:val="28"/>
                <w:szCs w:val="28"/>
              </w:rPr>
              <w:t xml:space="preserve"> using a number line</w:t>
            </w:r>
            <w:r w:rsidR="003449CD">
              <w:rPr>
                <w:rFonts w:ascii="NTPreCursivef" w:hAnsi="NTPreCursivef"/>
                <w:color w:val="0070C0"/>
                <w:sz w:val="28"/>
                <w:szCs w:val="28"/>
              </w:rPr>
              <w:t xml:space="preserve"> at: </w:t>
            </w:r>
            <w:r w:rsidR="003449CD">
              <w:t xml:space="preserve"> </w:t>
            </w:r>
            <w:hyperlink r:id="rId14" w:history="1">
              <w:r w:rsidR="003449CD" w:rsidRPr="00A14A6D">
                <w:rPr>
                  <w:rStyle w:val="Hyperlink"/>
                  <w:rFonts w:ascii="NTPreCursivef" w:hAnsi="NTPreCursivef"/>
                  <w:sz w:val="28"/>
                  <w:szCs w:val="28"/>
                </w:rPr>
                <w:t>https://vimeo.com/490879463</w:t>
              </w:r>
            </w:hyperlink>
            <w:r>
              <w:rPr>
                <w:rStyle w:val="Hyperlink"/>
                <w:rFonts w:ascii="NTPreCursivef" w:hAnsi="NTPreCursivef"/>
                <w:sz w:val="28"/>
                <w:szCs w:val="28"/>
              </w:rPr>
              <w:t xml:space="preserve"> </w:t>
            </w:r>
            <w:r>
              <w:rPr>
                <w:rStyle w:val="Hyperlink"/>
                <w:rFonts w:ascii="NTPreCursivef" w:hAnsi="NTPreCursivef"/>
                <w:sz w:val="28"/>
                <w:szCs w:val="28"/>
                <w:u w:val="none"/>
              </w:rPr>
              <w:t xml:space="preserve"> or alternatively look at the power point for Thursday.</w:t>
            </w:r>
            <w:r w:rsidR="00011DD4">
              <w:rPr>
                <w:rStyle w:val="Hyperlink"/>
                <w:rFonts w:ascii="NTPreCursivef" w:hAnsi="NTPreCursivef"/>
                <w:sz w:val="28"/>
                <w:szCs w:val="28"/>
                <w:u w:val="none"/>
              </w:rPr>
              <w:br/>
            </w:r>
            <w:r w:rsidR="00011DD4">
              <w:rPr>
                <w:rStyle w:val="Hyperlink"/>
                <w:rFonts w:ascii="NTPreCursivef" w:hAnsi="NTPreCursivef"/>
                <w:sz w:val="28"/>
                <w:szCs w:val="28"/>
                <w:u w:val="none"/>
              </w:rPr>
              <w:br/>
            </w:r>
            <w:r w:rsidR="00011DD4" w:rsidRPr="00011DD4">
              <w:rPr>
                <w:rFonts w:ascii="NTPreCursivef" w:hAnsi="NTPreCursivef"/>
                <w:color w:val="0070C0"/>
                <w:sz w:val="28"/>
                <w:szCs w:val="28"/>
                <w:highlight w:val="yellow"/>
              </w:rPr>
              <w:t xml:space="preserve"> Where do we start on a number line</w:t>
            </w:r>
            <w:r w:rsidR="00011DD4">
              <w:rPr>
                <w:rFonts w:ascii="NTPreCursivef" w:hAnsi="NTPreCursivef"/>
                <w:color w:val="0070C0"/>
                <w:sz w:val="28"/>
                <w:szCs w:val="28"/>
                <w:highlight w:val="yellow"/>
              </w:rPr>
              <w:t xml:space="preserve"> when adding</w:t>
            </w:r>
            <w:r w:rsidR="00011DD4" w:rsidRPr="00011DD4">
              <w:rPr>
                <w:rFonts w:ascii="NTPreCursivef" w:hAnsi="NTPreCursivef"/>
                <w:color w:val="0070C0"/>
                <w:sz w:val="28"/>
                <w:szCs w:val="28"/>
                <w:highlight w:val="yellow"/>
              </w:rPr>
              <w:t>?</w:t>
            </w:r>
            <w:r w:rsidR="00011DD4">
              <w:rPr>
                <w:rFonts w:ascii="NTPreCursivef" w:hAnsi="NTPreCursivef"/>
                <w:color w:val="0070C0"/>
                <w:sz w:val="28"/>
                <w:szCs w:val="28"/>
              </w:rPr>
              <w:t xml:space="preserve"> (the first number in the number sentence)</w:t>
            </w:r>
            <w:r w:rsidR="00011DD4">
              <w:rPr>
                <w:rFonts w:ascii="NTPreCursivef" w:hAnsi="NTPreCursivef"/>
                <w:color w:val="0070C0"/>
                <w:sz w:val="28"/>
                <w:szCs w:val="28"/>
              </w:rPr>
              <w:br/>
            </w:r>
            <w:r w:rsidR="00011DD4" w:rsidRPr="00011DD4">
              <w:rPr>
                <w:rFonts w:ascii="NTPreCursivef" w:hAnsi="NTPreCursivef"/>
                <w:color w:val="0070C0"/>
                <w:sz w:val="28"/>
                <w:szCs w:val="28"/>
                <w:highlight w:val="yellow"/>
              </w:rPr>
              <w:t xml:space="preserve">How do I know how many </w:t>
            </w:r>
            <w:r w:rsidR="00011DD4">
              <w:rPr>
                <w:rFonts w:ascii="NTPreCursivef" w:hAnsi="NTPreCursivef"/>
                <w:color w:val="0070C0"/>
                <w:sz w:val="28"/>
                <w:szCs w:val="28"/>
                <w:highlight w:val="yellow"/>
              </w:rPr>
              <w:t>to add/how many</w:t>
            </w:r>
            <w:r w:rsidR="00011DD4" w:rsidRPr="00011DD4">
              <w:rPr>
                <w:rFonts w:ascii="NTPreCursivef" w:hAnsi="NTPreCursivef"/>
                <w:color w:val="0070C0"/>
                <w:sz w:val="28"/>
                <w:szCs w:val="28"/>
                <w:highlight w:val="yellow"/>
              </w:rPr>
              <w:t xml:space="preserve"> jumps to make</w:t>
            </w:r>
            <w:r w:rsidR="00011DD4">
              <w:rPr>
                <w:rFonts w:ascii="NTPreCursivef" w:hAnsi="NTPreCursivef"/>
                <w:color w:val="0070C0"/>
                <w:sz w:val="28"/>
                <w:szCs w:val="28"/>
                <w:highlight w:val="yellow"/>
              </w:rPr>
              <w:t xml:space="preserve"> from that number</w:t>
            </w:r>
            <w:r w:rsidR="00011DD4" w:rsidRPr="00011DD4">
              <w:rPr>
                <w:rFonts w:ascii="NTPreCursivef" w:hAnsi="NTPreCursivef"/>
                <w:color w:val="0070C0"/>
                <w:sz w:val="28"/>
                <w:szCs w:val="28"/>
                <w:highlight w:val="yellow"/>
              </w:rPr>
              <w:t>?</w:t>
            </w:r>
            <w:r w:rsidR="00011DD4">
              <w:rPr>
                <w:rFonts w:ascii="NTPreCursivef" w:hAnsi="NTPreCursivef"/>
                <w:color w:val="0070C0"/>
                <w:sz w:val="28"/>
                <w:szCs w:val="28"/>
              </w:rPr>
              <w:t xml:space="preserve"> (the second number in the number sentence)</w:t>
            </w:r>
            <w:r w:rsidR="00011DD4">
              <w:rPr>
                <w:rFonts w:ascii="NTPreCursivef" w:hAnsi="NTPreCursivef"/>
                <w:color w:val="0070C0"/>
                <w:sz w:val="28"/>
                <w:szCs w:val="28"/>
              </w:rPr>
              <w:br/>
            </w:r>
            <w:r w:rsidR="00011DD4" w:rsidRPr="00011DD4">
              <w:rPr>
                <w:rFonts w:ascii="NTPreCursivef" w:hAnsi="NTPreCursivef"/>
                <w:color w:val="0070C0"/>
                <w:sz w:val="28"/>
                <w:szCs w:val="28"/>
                <w:highlight w:val="yellow"/>
              </w:rPr>
              <w:t>How do we count on correctly?</w:t>
            </w:r>
            <w:r w:rsidR="00011DD4">
              <w:rPr>
                <w:rFonts w:ascii="NTPreCursivef" w:hAnsi="NTPreCursivef"/>
                <w:color w:val="0070C0"/>
                <w:sz w:val="28"/>
                <w:szCs w:val="28"/>
              </w:rPr>
              <w:t xml:space="preserve"> (jump on to the next number from where we are starting from, 1 jump for each number as we count on)</w:t>
            </w:r>
            <w:r w:rsidR="00011DD4">
              <w:rPr>
                <w:rFonts w:ascii="NTPreCursivef" w:hAnsi="NTPreCursivef"/>
                <w:color w:val="0070C0"/>
                <w:sz w:val="28"/>
                <w:szCs w:val="28"/>
              </w:rPr>
              <w:br/>
            </w:r>
            <w:r w:rsidR="00011DD4" w:rsidRPr="00011DD4">
              <w:rPr>
                <w:rFonts w:ascii="NTPreCursivef" w:hAnsi="NTPreCursivef"/>
                <w:color w:val="0070C0"/>
                <w:sz w:val="28"/>
                <w:szCs w:val="28"/>
                <w:highlight w:val="yellow"/>
              </w:rPr>
              <w:t>How can we check we have the right answer?</w:t>
            </w:r>
            <w:r w:rsidR="00011DD4">
              <w:rPr>
                <w:rFonts w:ascii="NTPreCursivef" w:hAnsi="NTPreCursivef"/>
                <w:color w:val="0070C0"/>
                <w:sz w:val="28"/>
                <w:szCs w:val="28"/>
              </w:rPr>
              <w:t xml:space="preserve"> (</w:t>
            </w:r>
            <w:proofErr w:type="gramStart"/>
            <w:r w:rsidR="00011DD4">
              <w:rPr>
                <w:rFonts w:ascii="NTPreCursivef" w:hAnsi="NTPreCursivef"/>
                <w:color w:val="0070C0"/>
                <w:sz w:val="28"/>
                <w:szCs w:val="28"/>
              </w:rPr>
              <w:t>count</w:t>
            </w:r>
            <w:proofErr w:type="gramEnd"/>
            <w:r w:rsidR="00011DD4">
              <w:rPr>
                <w:rFonts w:ascii="NTPreCursivef" w:hAnsi="NTPreCursivef"/>
                <w:color w:val="0070C0"/>
                <w:sz w:val="28"/>
                <w:szCs w:val="28"/>
              </w:rPr>
              <w:t xml:space="preserve"> the jumps – have we done the right amount? Does it match what we needed to add in the number sentence?)</w:t>
            </w:r>
            <w:r w:rsidR="00011DD4">
              <w:rPr>
                <w:rFonts w:ascii="NTPreCursivef" w:hAnsi="NTPreCursivef"/>
                <w:color w:val="0070C0"/>
                <w:sz w:val="28"/>
                <w:szCs w:val="28"/>
              </w:rPr>
              <w:br/>
            </w:r>
          </w:p>
          <w:p w14:paraId="78B10A1E" w14:textId="5132C349" w:rsidR="00011DD4" w:rsidRDefault="00011DD4" w:rsidP="00171852">
            <w:pPr>
              <w:rPr>
                <w:rFonts w:ascii="NTPreCursivef" w:hAnsi="NTPreCursivef"/>
                <w:color w:val="0070C0"/>
                <w:sz w:val="28"/>
                <w:szCs w:val="28"/>
              </w:rPr>
            </w:pPr>
            <w:r>
              <w:rPr>
                <w:rFonts w:ascii="NTPreCursivef" w:hAnsi="NTPreCursivef"/>
                <w:color w:val="0070C0"/>
                <w:sz w:val="28"/>
                <w:szCs w:val="28"/>
              </w:rPr>
              <w:t xml:space="preserve">Use a number line to work out </w:t>
            </w:r>
            <w:r w:rsidR="000B716C">
              <w:rPr>
                <w:rFonts w:ascii="NTPreCursivef" w:hAnsi="NTPreCursivef"/>
                <w:color w:val="0070C0"/>
                <w:sz w:val="28"/>
                <w:szCs w:val="28"/>
              </w:rPr>
              <w:t>the answers to these questions. Practice counting on using this number line practically using your finger for the first 4 questions before doing any recording using a pencil. Remember to read the question to decide where you need to start on the number line and how many you need to count on. Be careful to jump 1 for each number you count on</w:t>
            </w:r>
            <w:r w:rsidR="000B716C">
              <w:rPr>
                <w:rFonts w:ascii="NTPreCursivef" w:hAnsi="NTPreCursivef"/>
                <w:color w:val="0070C0"/>
                <w:sz w:val="28"/>
                <w:szCs w:val="28"/>
              </w:rPr>
              <w:br/>
            </w:r>
            <w:r>
              <w:rPr>
                <w:rFonts w:ascii="NTPreCursivef" w:hAnsi="NTPreCursivef"/>
                <w:color w:val="0070C0"/>
                <w:sz w:val="28"/>
                <w:szCs w:val="28"/>
              </w:rPr>
              <w:t xml:space="preserve"> </w:t>
            </w:r>
          </w:p>
          <w:p w14:paraId="0DF6746B" w14:textId="77777777" w:rsidR="000B716C" w:rsidRDefault="00011DD4" w:rsidP="00171852">
            <w:pPr>
              <w:rPr>
                <w:rFonts w:ascii="NTPreCursivef" w:hAnsi="NTPreCursivef"/>
                <w:color w:val="0070C0"/>
                <w:sz w:val="28"/>
                <w:szCs w:val="28"/>
              </w:rPr>
            </w:pPr>
            <w:r>
              <w:rPr>
                <w:rFonts w:ascii="NTPreCursivef" w:hAnsi="NTPreCursivef"/>
                <w:noProof/>
                <w:color w:val="0070C0"/>
                <w:sz w:val="28"/>
                <w:szCs w:val="28"/>
                <w:lang w:eastAsia="en-GB"/>
              </w:rPr>
              <w:drawing>
                <wp:inline distT="0" distB="0" distL="0" distR="0" wp14:anchorId="6FB7FFD6" wp14:editId="00DEA716">
                  <wp:extent cx="6763694" cy="5906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20.png"/>
                          <pic:cNvPicPr/>
                        </pic:nvPicPr>
                        <pic:blipFill>
                          <a:blip r:embed="rId15">
                            <a:extLst>
                              <a:ext uri="{28A0092B-C50C-407E-A947-70E740481C1C}">
                                <a14:useLocalDpi xmlns:a14="http://schemas.microsoft.com/office/drawing/2010/main" val="0"/>
                              </a:ext>
                            </a:extLst>
                          </a:blip>
                          <a:stretch>
                            <a:fillRect/>
                          </a:stretch>
                        </pic:blipFill>
                        <pic:spPr>
                          <a:xfrm>
                            <a:off x="0" y="0"/>
                            <a:ext cx="6763694" cy="590632"/>
                          </a:xfrm>
                          <a:prstGeom prst="rect">
                            <a:avLst/>
                          </a:prstGeom>
                        </pic:spPr>
                      </pic:pic>
                    </a:graphicData>
                  </a:graphic>
                </wp:inline>
              </w:drawing>
            </w:r>
            <w:r w:rsidR="00F21931" w:rsidRPr="00814B30">
              <w:rPr>
                <w:rFonts w:ascii="NTPreCursivef" w:hAnsi="NTPreCursivef"/>
                <w:color w:val="0070C0"/>
                <w:sz w:val="28"/>
                <w:szCs w:val="28"/>
              </w:rPr>
              <w:br/>
            </w:r>
          </w:p>
          <w:p w14:paraId="0057AC73" w14:textId="360E0B02" w:rsidR="000B716C" w:rsidRPr="000B716C" w:rsidRDefault="000B716C" w:rsidP="00171852">
            <w:pPr>
              <w:rPr>
                <w:rFonts w:ascii="NTPreCursivef" w:hAnsi="NTPreCursivef"/>
                <w:color w:val="0070C0"/>
                <w:sz w:val="44"/>
                <w:szCs w:val="28"/>
              </w:rPr>
            </w:pPr>
            <w:r w:rsidRPr="000B716C">
              <w:rPr>
                <w:rFonts w:ascii="NTPreCursivef" w:hAnsi="NTPreCursivef"/>
                <w:color w:val="0070C0"/>
                <w:sz w:val="44"/>
                <w:szCs w:val="28"/>
              </w:rPr>
              <w:t>1.</w:t>
            </w:r>
            <w:r>
              <w:rPr>
                <w:rFonts w:ascii="NTPreCursivef" w:hAnsi="NTPreCursivef"/>
                <w:color w:val="0070C0"/>
                <w:sz w:val="44"/>
                <w:szCs w:val="28"/>
              </w:rPr>
              <w:t xml:space="preserve">  2 + 4 =         2.   4 + 4 =      </w:t>
            </w:r>
            <w:r w:rsidRPr="000B716C">
              <w:rPr>
                <w:rFonts w:ascii="NTPreCursivef" w:hAnsi="NTPreCursivef"/>
                <w:color w:val="0070C0"/>
                <w:sz w:val="44"/>
                <w:szCs w:val="28"/>
              </w:rPr>
              <w:t xml:space="preserve">3. 5 + 2 =      </w:t>
            </w:r>
            <w:r>
              <w:rPr>
                <w:rFonts w:ascii="NTPreCursivef" w:hAnsi="NTPreCursivef"/>
                <w:color w:val="0070C0"/>
                <w:sz w:val="44"/>
                <w:szCs w:val="28"/>
              </w:rPr>
              <w:t xml:space="preserve"> </w:t>
            </w:r>
            <w:r w:rsidRPr="000B716C">
              <w:rPr>
                <w:rFonts w:ascii="NTPreCursivef" w:hAnsi="NTPreCursivef"/>
                <w:color w:val="0070C0"/>
                <w:sz w:val="44"/>
                <w:szCs w:val="28"/>
              </w:rPr>
              <w:t xml:space="preserve">4. 8 + 6 = </w:t>
            </w:r>
          </w:p>
          <w:p w14:paraId="5641AFEF" w14:textId="77777777" w:rsidR="000B716C" w:rsidRDefault="000B716C" w:rsidP="00171852">
            <w:pPr>
              <w:rPr>
                <w:rFonts w:ascii="NTPreCursivef" w:hAnsi="NTPreCursivef"/>
                <w:color w:val="0070C0"/>
                <w:sz w:val="28"/>
                <w:szCs w:val="28"/>
              </w:rPr>
            </w:pPr>
          </w:p>
          <w:p w14:paraId="1E55F731" w14:textId="44C963E6" w:rsidR="000B716C" w:rsidRDefault="000B716C" w:rsidP="00171852">
            <w:pPr>
              <w:rPr>
                <w:rFonts w:ascii="NTPreCursivef" w:hAnsi="NTPreCursivef"/>
                <w:color w:val="0070C0"/>
                <w:sz w:val="28"/>
                <w:szCs w:val="28"/>
              </w:rPr>
            </w:pPr>
            <w:r>
              <w:rPr>
                <w:rFonts w:ascii="NTPreCursivef" w:hAnsi="NTPreCursivef"/>
                <w:color w:val="0070C0"/>
                <w:sz w:val="28"/>
                <w:szCs w:val="28"/>
              </w:rPr>
              <w:t>Now record your answers for these questions:</w:t>
            </w:r>
            <w:r>
              <w:rPr>
                <w:rFonts w:ascii="NTPreCursivef" w:hAnsi="NTPreCursivef"/>
                <w:color w:val="0070C0"/>
                <w:sz w:val="28"/>
                <w:szCs w:val="28"/>
              </w:rPr>
              <w:br/>
            </w:r>
            <w:r>
              <w:rPr>
                <w:rFonts w:ascii="NTPreCursivef" w:hAnsi="NTPreCursivef"/>
                <w:color w:val="0070C0"/>
                <w:sz w:val="28"/>
                <w:szCs w:val="28"/>
              </w:rPr>
              <w:br/>
            </w:r>
            <w:r w:rsidRPr="000B716C">
              <w:rPr>
                <w:rFonts w:ascii="NTPreCursivef" w:hAnsi="NTPreCursivef"/>
                <w:color w:val="0070C0"/>
                <w:sz w:val="46"/>
                <w:szCs w:val="28"/>
              </w:rPr>
              <w:t xml:space="preserve">3 + 3 = </w:t>
            </w:r>
          </w:p>
          <w:p w14:paraId="62F8E3F2" w14:textId="77777777" w:rsidR="000B716C" w:rsidRDefault="000B716C" w:rsidP="00171852">
            <w:pPr>
              <w:tabs>
                <w:tab w:val="left" w:pos="1071"/>
              </w:tabs>
              <w:rPr>
                <w:rFonts w:ascii="NTPreCursivef" w:hAnsi="NTPreCursivef"/>
                <w:color w:val="0070C0"/>
                <w:sz w:val="28"/>
                <w:szCs w:val="28"/>
              </w:rPr>
            </w:pPr>
          </w:p>
          <w:p w14:paraId="3AFD1A5F" w14:textId="724D4853" w:rsidR="000B716C" w:rsidRDefault="000B716C" w:rsidP="00171852">
            <w:pPr>
              <w:rPr>
                <w:rFonts w:ascii="NTPreCursivef" w:hAnsi="NTPreCursivef"/>
                <w:color w:val="0070C0"/>
                <w:sz w:val="28"/>
                <w:szCs w:val="28"/>
              </w:rPr>
            </w:pPr>
            <w:r>
              <w:rPr>
                <w:rFonts w:ascii="NTPreCursivef" w:hAnsi="NTPreCursivef"/>
                <w:noProof/>
                <w:color w:val="0070C0"/>
                <w:sz w:val="28"/>
                <w:szCs w:val="28"/>
                <w:lang w:eastAsia="en-GB"/>
              </w:rPr>
              <w:drawing>
                <wp:inline distT="0" distB="0" distL="0" distR="0" wp14:anchorId="5D011A29" wp14:editId="0E5579BA">
                  <wp:extent cx="6763694" cy="5906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20.png"/>
                          <pic:cNvPicPr/>
                        </pic:nvPicPr>
                        <pic:blipFill>
                          <a:blip r:embed="rId15">
                            <a:extLst>
                              <a:ext uri="{28A0092B-C50C-407E-A947-70E740481C1C}">
                                <a14:useLocalDpi xmlns:a14="http://schemas.microsoft.com/office/drawing/2010/main" val="0"/>
                              </a:ext>
                            </a:extLst>
                          </a:blip>
                          <a:stretch>
                            <a:fillRect/>
                          </a:stretch>
                        </pic:blipFill>
                        <pic:spPr>
                          <a:xfrm>
                            <a:off x="0" y="0"/>
                            <a:ext cx="6763694" cy="590632"/>
                          </a:xfrm>
                          <a:prstGeom prst="rect">
                            <a:avLst/>
                          </a:prstGeom>
                        </pic:spPr>
                      </pic:pic>
                    </a:graphicData>
                  </a:graphic>
                </wp:inline>
              </w:drawing>
            </w:r>
          </w:p>
          <w:p w14:paraId="1DFF905B" w14:textId="77777777" w:rsidR="000B716C" w:rsidRDefault="000B716C" w:rsidP="00171852">
            <w:pPr>
              <w:rPr>
                <w:rFonts w:ascii="NTPreCursivef" w:hAnsi="NTPreCursivef"/>
                <w:color w:val="0070C0"/>
                <w:sz w:val="28"/>
                <w:szCs w:val="28"/>
              </w:rPr>
            </w:pPr>
          </w:p>
          <w:p w14:paraId="67EC1581" w14:textId="5FC8837F" w:rsidR="000B716C" w:rsidRPr="000B716C" w:rsidRDefault="000B716C" w:rsidP="00171852">
            <w:pPr>
              <w:rPr>
                <w:rFonts w:ascii="NTPreCursivef" w:hAnsi="NTPreCursivef"/>
                <w:color w:val="0070C0"/>
                <w:sz w:val="28"/>
                <w:szCs w:val="28"/>
              </w:rPr>
            </w:pPr>
            <w:r w:rsidRPr="000B716C">
              <w:rPr>
                <w:rFonts w:ascii="NTPreCursivef" w:hAnsi="NTPreCursivef"/>
                <w:color w:val="0070C0"/>
                <w:sz w:val="28"/>
                <w:szCs w:val="28"/>
              </w:rPr>
              <w:t xml:space="preserve"> </w:t>
            </w:r>
            <w:r w:rsidRPr="000B716C">
              <w:rPr>
                <w:rFonts w:ascii="NTPreCursivef" w:hAnsi="NTPreCursivef"/>
                <w:color w:val="0070C0"/>
                <w:sz w:val="44"/>
                <w:szCs w:val="28"/>
              </w:rPr>
              <w:t xml:space="preserve">5 + 4 = </w:t>
            </w:r>
          </w:p>
          <w:p w14:paraId="45015879" w14:textId="77777777" w:rsidR="000B716C" w:rsidRDefault="000B716C" w:rsidP="00171852">
            <w:pPr>
              <w:rPr>
                <w:rFonts w:ascii="NTPreCursivef" w:hAnsi="NTPreCursivef"/>
                <w:color w:val="0070C0"/>
                <w:sz w:val="28"/>
                <w:szCs w:val="28"/>
              </w:rPr>
            </w:pPr>
          </w:p>
          <w:p w14:paraId="5FABE5B5" w14:textId="4C52D09A" w:rsidR="000B716C" w:rsidRPr="000B716C" w:rsidRDefault="000B716C" w:rsidP="00171852">
            <w:pPr>
              <w:rPr>
                <w:rFonts w:ascii="NTPreCursivef" w:hAnsi="NTPreCursivef"/>
                <w:color w:val="0070C0"/>
                <w:sz w:val="28"/>
                <w:szCs w:val="28"/>
              </w:rPr>
            </w:pPr>
            <w:r>
              <w:rPr>
                <w:rFonts w:ascii="NTPreCursivef" w:hAnsi="NTPreCursivef"/>
                <w:noProof/>
                <w:color w:val="0070C0"/>
                <w:sz w:val="28"/>
                <w:szCs w:val="28"/>
                <w:lang w:eastAsia="en-GB"/>
              </w:rPr>
              <w:drawing>
                <wp:inline distT="0" distB="0" distL="0" distR="0" wp14:anchorId="20197877" wp14:editId="0C2F42E1">
                  <wp:extent cx="6763694" cy="5906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20.png"/>
                          <pic:cNvPicPr/>
                        </pic:nvPicPr>
                        <pic:blipFill>
                          <a:blip r:embed="rId15">
                            <a:extLst>
                              <a:ext uri="{28A0092B-C50C-407E-A947-70E740481C1C}">
                                <a14:useLocalDpi xmlns:a14="http://schemas.microsoft.com/office/drawing/2010/main" val="0"/>
                              </a:ext>
                            </a:extLst>
                          </a:blip>
                          <a:stretch>
                            <a:fillRect/>
                          </a:stretch>
                        </pic:blipFill>
                        <pic:spPr>
                          <a:xfrm>
                            <a:off x="0" y="0"/>
                            <a:ext cx="6763694" cy="590632"/>
                          </a:xfrm>
                          <a:prstGeom prst="rect">
                            <a:avLst/>
                          </a:prstGeom>
                        </pic:spPr>
                      </pic:pic>
                    </a:graphicData>
                  </a:graphic>
                </wp:inline>
              </w:drawing>
            </w:r>
          </w:p>
          <w:p w14:paraId="4D102841" w14:textId="77777777" w:rsidR="000B716C" w:rsidRDefault="000B716C" w:rsidP="00171852">
            <w:pPr>
              <w:rPr>
                <w:rFonts w:ascii="NTPreCursivef" w:hAnsi="NTPreCursivef"/>
                <w:color w:val="0070C0"/>
                <w:sz w:val="28"/>
                <w:szCs w:val="28"/>
              </w:rPr>
            </w:pPr>
          </w:p>
          <w:p w14:paraId="60FC48ED" w14:textId="668C7752" w:rsidR="000B716C" w:rsidRDefault="000B716C" w:rsidP="00171852">
            <w:pPr>
              <w:rPr>
                <w:rFonts w:ascii="NTPreCursivef" w:hAnsi="NTPreCursivef"/>
                <w:color w:val="0070C0"/>
                <w:sz w:val="44"/>
                <w:szCs w:val="28"/>
              </w:rPr>
            </w:pPr>
            <w:r w:rsidRPr="000B716C">
              <w:rPr>
                <w:rFonts w:ascii="NTPreCursivef" w:hAnsi="NTPreCursivef"/>
                <w:color w:val="0070C0"/>
                <w:sz w:val="44"/>
                <w:szCs w:val="28"/>
              </w:rPr>
              <w:t xml:space="preserve">7 + 5 = </w:t>
            </w:r>
            <w:r>
              <w:rPr>
                <w:rFonts w:ascii="NTPreCursivef" w:hAnsi="NTPreCursivef"/>
                <w:color w:val="0070C0"/>
                <w:sz w:val="44"/>
                <w:szCs w:val="28"/>
              </w:rPr>
              <w:br/>
            </w:r>
            <w:r>
              <w:rPr>
                <w:rFonts w:ascii="NTPreCursivef" w:hAnsi="NTPreCursivef"/>
                <w:color w:val="0070C0"/>
                <w:sz w:val="44"/>
                <w:szCs w:val="28"/>
              </w:rPr>
              <w:br/>
            </w:r>
            <w:r>
              <w:rPr>
                <w:rFonts w:ascii="NTPreCursivef" w:hAnsi="NTPreCursivef"/>
                <w:noProof/>
                <w:color w:val="0070C0"/>
                <w:sz w:val="44"/>
                <w:szCs w:val="28"/>
                <w:lang w:eastAsia="en-GB"/>
              </w:rPr>
              <w:drawing>
                <wp:inline distT="0" distB="0" distL="0" distR="0" wp14:anchorId="55C19979" wp14:editId="7F299883">
                  <wp:extent cx="6763694" cy="5906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20.png"/>
                          <pic:cNvPicPr/>
                        </pic:nvPicPr>
                        <pic:blipFill>
                          <a:blip r:embed="rId15">
                            <a:extLst>
                              <a:ext uri="{28A0092B-C50C-407E-A947-70E740481C1C}">
                                <a14:useLocalDpi xmlns:a14="http://schemas.microsoft.com/office/drawing/2010/main" val="0"/>
                              </a:ext>
                            </a:extLst>
                          </a:blip>
                          <a:stretch>
                            <a:fillRect/>
                          </a:stretch>
                        </pic:blipFill>
                        <pic:spPr>
                          <a:xfrm>
                            <a:off x="0" y="0"/>
                            <a:ext cx="6763694" cy="590632"/>
                          </a:xfrm>
                          <a:prstGeom prst="rect">
                            <a:avLst/>
                          </a:prstGeom>
                        </pic:spPr>
                      </pic:pic>
                    </a:graphicData>
                  </a:graphic>
                </wp:inline>
              </w:drawing>
            </w:r>
          </w:p>
          <w:p w14:paraId="35CA63A6" w14:textId="77777777" w:rsidR="000B716C" w:rsidRDefault="000B716C" w:rsidP="00171852">
            <w:pPr>
              <w:rPr>
                <w:rFonts w:ascii="NTPreCursivef" w:hAnsi="NTPreCursivef"/>
                <w:color w:val="0070C0"/>
                <w:sz w:val="44"/>
                <w:szCs w:val="28"/>
              </w:rPr>
            </w:pPr>
          </w:p>
          <w:p w14:paraId="305DAF7F" w14:textId="6F56B4DC" w:rsidR="000B716C" w:rsidRPr="000B716C" w:rsidRDefault="000B716C" w:rsidP="00171852">
            <w:pPr>
              <w:rPr>
                <w:rFonts w:ascii="NTPreCursivef" w:hAnsi="NTPreCursivef"/>
                <w:color w:val="0070C0"/>
                <w:sz w:val="44"/>
                <w:szCs w:val="28"/>
              </w:rPr>
            </w:pPr>
            <w:r>
              <w:rPr>
                <w:rFonts w:ascii="NTPreCursivef" w:hAnsi="NTPreCursivef"/>
                <w:color w:val="0070C0"/>
                <w:sz w:val="44"/>
                <w:szCs w:val="28"/>
              </w:rPr>
              <w:t xml:space="preserve">11 + 3 = </w:t>
            </w:r>
            <w:r>
              <w:rPr>
                <w:rFonts w:ascii="NTPreCursivef" w:hAnsi="NTPreCursivef"/>
                <w:color w:val="0070C0"/>
                <w:sz w:val="44"/>
                <w:szCs w:val="28"/>
              </w:rPr>
              <w:br/>
            </w:r>
            <w:r>
              <w:rPr>
                <w:rFonts w:ascii="NTPreCursivef" w:hAnsi="NTPreCursivef"/>
                <w:color w:val="0070C0"/>
                <w:sz w:val="44"/>
                <w:szCs w:val="28"/>
              </w:rPr>
              <w:br/>
            </w:r>
            <w:r>
              <w:rPr>
                <w:rFonts w:ascii="NTPreCursivef" w:hAnsi="NTPreCursivef"/>
                <w:noProof/>
                <w:color w:val="0070C0"/>
                <w:sz w:val="44"/>
                <w:szCs w:val="28"/>
                <w:lang w:eastAsia="en-GB"/>
              </w:rPr>
              <w:drawing>
                <wp:inline distT="0" distB="0" distL="0" distR="0" wp14:anchorId="6C654EC9" wp14:editId="058C6065">
                  <wp:extent cx="6763694" cy="5906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20.png"/>
                          <pic:cNvPicPr/>
                        </pic:nvPicPr>
                        <pic:blipFill>
                          <a:blip r:embed="rId15">
                            <a:extLst>
                              <a:ext uri="{28A0092B-C50C-407E-A947-70E740481C1C}">
                                <a14:useLocalDpi xmlns:a14="http://schemas.microsoft.com/office/drawing/2010/main" val="0"/>
                              </a:ext>
                            </a:extLst>
                          </a:blip>
                          <a:stretch>
                            <a:fillRect/>
                          </a:stretch>
                        </pic:blipFill>
                        <pic:spPr>
                          <a:xfrm>
                            <a:off x="0" y="0"/>
                            <a:ext cx="6763694" cy="590632"/>
                          </a:xfrm>
                          <a:prstGeom prst="rect">
                            <a:avLst/>
                          </a:prstGeom>
                        </pic:spPr>
                      </pic:pic>
                    </a:graphicData>
                  </a:graphic>
                </wp:inline>
              </w:drawing>
            </w:r>
          </w:p>
          <w:p w14:paraId="755AC167" w14:textId="77777777" w:rsidR="000B716C" w:rsidRDefault="000B716C" w:rsidP="00171852">
            <w:pPr>
              <w:rPr>
                <w:rFonts w:ascii="NTPreCursivef" w:hAnsi="NTPreCursivef"/>
                <w:color w:val="0070C0"/>
                <w:sz w:val="28"/>
                <w:szCs w:val="28"/>
              </w:rPr>
            </w:pPr>
          </w:p>
          <w:p w14:paraId="162D4325" w14:textId="77777777" w:rsidR="000B716C" w:rsidRDefault="000B716C" w:rsidP="00171852">
            <w:pPr>
              <w:rPr>
                <w:rFonts w:ascii="NTPreCursivef" w:hAnsi="NTPreCursivef"/>
                <w:b/>
                <w:color w:val="0070C0"/>
                <w:sz w:val="28"/>
                <w:szCs w:val="28"/>
                <w:u w:val="single"/>
              </w:rPr>
            </w:pPr>
            <w:r w:rsidRPr="000B716C">
              <w:rPr>
                <w:rFonts w:ascii="NTPreCursivef" w:hAnsi="NTPreCursivef"/>
                <w:color w:val="0070C0"/>
                <w:sz w:val="44"/>
                <w:szCs w:val="28"/>
              </w:rPr>
              <w:t xml:space="preserve">15 + 5 = </w:t>
            </w:r>
            <w:r>
              <w:rPr>
                <w:rFonts w:ascii="NTPreCursivef" w:hAnsi="NTPreCursivef"/>
                <w:color w:val="0070C0"/>
                <w:sz w:val="44"/>
                <w:szCs w:val="28"/>
              </w:rPr>
              <w:br/>
            </w:r>
            <w:r>
              <w:rPr>
                <w:rFonts w:ascii="NTPreCursivef" w:hAnsi="NTPreCursivef"/>
                <w:color w:val="0070C0"/>
                <w:sz w:val="44"/>
                <w:szCs w:val="28"/>
              </w:rPr>
              <w:br/>
            </w:r>
            <w:r>
              <w:rPr>
                <w:rFonts w:ascii="NTPreCursivef" w:hAnsi="NTPreCursivef"/>
                <w:noProof/>
                <w:color w:val="0070C0"/>
                <w:sz w:val="28"/>
                <w:szCs w:val="28"/>
                <w:lang w:eastAsia="en-GB"/>
              </w:rPr>
              <w:drawing>
                <wp:inline distT="0" distB="0" distL="0" distR="0" wp14:anchorId="5C31599D" wp14:editId="6C47B665">
                  <wp:extent cx="6763694" cy="5906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20.png"/>
                          <pic:cNvPicPr/>
                        </pic:nvPicPr>
                        <pic:blipFill>
                          <a:blip r:embed="rId15">
                            <a:extLst>
                              <a:ext uri="{28A0092B-C50C-407E-A947-70E740481C1C}">
                                <a14:useLocalDpi xmlns:a14="http://schemas.microsoft.com/office/drawing/2010/main" val="0"/>
                              </a:ext>
                            </a:extLst>
                          </a:blip>
                          <a:stretch>
                            <a:fillRect/>
                          </a:stretch>
                        </pic:blipFill>
                        <pic:spPr>
                          <a:xfrm>
                            <a:off x="0" y="0"/>
                            <a:ext cx="6763694" cy="590632"/>
                          </a:xfrm>
                          <a:prstGeom prst="rect">
                            <a:avLst/>
                          </a:prstGeom>
                        </pic:spPr>
                      </pic:pic>
                    </a:graphicData>
                  </a:graphic>
                </wp:inline>
              </w:drawing>
            </w:r>
            <w:r w:rsidR="00D524BB" w:rsidRPr="000B716C">
              <w:rPr>
                <w:rFonts w:ascii="NTPreCursivef" w:hAnsi="NTPreCursivef"/>
                <w:color w:val="0070C0"/>
                <w:sz w:val="28"/>
                <w:szCs w:val="28"/>
              </w:rPr>
              <w:br/>
            </w:r>
          </w:p>
          <w:p w14:paraId="7863DA43" w14:textId="2F9565D2" w:rsidR="000B716C" w:rsidRPr="000B716C" w:rsidRDefault="000B716C" w:rsidP="00171852">
            <w:pPr>
              <w:rPr>
                <w:rFonts w:ascii="NTPreCursivef" w:hAnsi="NTPreCursivef"/>
                <w:color w:val="0070C0"/>
                <w:sz w:val="44"/>
                <w:szCs w:val="28"/>
              </w:rPr>
            </w:pPr>
            <w:r>
              <w:rPr>
                <w:rFonts w:ascii="NTPreCursivef" w:hAnsi="NTPreCursivef"/>
                <w:color w:val="0070C0"/>
                <w:sz w:val="44"/>
                <w:szCs w:val="28"/>
              </w:rPr>
              <w:t xml:space="preserve">13 +  6 = </w:t>
            </w:r>
            <w:r>
              <w:rPr>
                <w:rFonts w:ascii="NTPreCursivef" w:hAnsi="NTPreCursivef"/>
                <w:color w:val="0070C0"/>
                <w:sz w:val="44"/>
                <w:szCs w:val="28"/>
              </w:rPr>
              <w:br/>
            </w:r>
            <w:r>
              <w:rPr>
                <w:rFonts w:ascii="NTPreCursivef" w:hAnsi="NTPreCursivef"/>
                <w:color w:val="0070C0"/>
                <w:sz w:val="44"/>
                <w:szCs w:val="28"/>
              </w:rPr>
              <w:br/>
            </w:r>
            <w:r>
              <w:rPr>
                <w:rFonts w:ascii="NTPreCursivef" w:hAnsi="NTPreCursivef"/>
                <w:color w:val="0070C0"/>
                <w:sz w:val="44"/>
                <w:szCs w:val="28"/>
              </w:rPr>
              <w:br/>
            </w:r>
            <w:r>
              <w:rPr>
                <w:rFonts w:ascii="NTPreCursivef" w:hAnsi="NTPreCursivef"/>
                <w:noProof/>
                <w:color w:val="0070C0"/>
                <w:sz w:val="44"/>
                <w:szCs w:val="28"/>
                <w:lang w:eastAsia="en-GB"/>
              </w:rPr>
              <w:drawing>
                <wp:inline distT="0" distB="0" distL="0" distR="0" wp14:anchorId="5BB94293" wp14:editId="6D3BF0E5">
                  <wp:extent cx="6763694" cy="5906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20.png"/>
                          <pic:cNvPicPr/>
                        </pic:nvPicPr>
                        <pic:blipFill>
                          <a:blip r:embed="rId15">
                            <a:extLst>
                              <a:ext uri="{28A0092B-C50C-407E-A947-70E740481C1C}">
                                <a14:useLocalDpi xmlns:a14="http://schemas.microsoft.com/office/drawing/2010/main" val="0"/>
                              </a:ext>
                            </a:extLst>
                          </a:blip>
                          <a:stretch>
                            <a:fillRect/>
                          </a:stretch>
                        </pic:blipFill>
                        <pic:spPr>
                          <a:xfrm>
                            <a:off x="0" y="0"/>
                            <a:ext cx="6763694" cy="590632"/>
                          </a:xfrm>
                          <a:prstGeom prst="rect">
                            <a:avLst/>
                          </a:prstGeom>
                        </pic:spPr>
                      </pic:pic>
                    </a:graphicData>
                  </a:graphic>
                </wp:inline>
              </w:drawing>
            </w:r>
          </w:p>
          <w:p w14:paraId="29B9380C" w14:textId="77777777" w:rsidR="000B716C" w:rsidRDefault="000B716C" w:rsidP="00171852">
            <w:pPr>
              <w:rPr>
                <w:rFonts w:ascii="NTPreCursivef" w:hAnsi="NTPreCursivef"/>
                <w:b/>
                <w:color w:val="0070C0"/>
                <w:sz w:val="28"/>
                <w:szCs w:val="28"/>
                <w:u w:val="single"/>
              </w:rPr>
            </w:pPr>
          </w:p>
          <w:p w14:paraId="28710A26" w14:textId="61759F0F" w:rsidR="00A520C9" w:rsidRPr="000B716C" w:rsidRDefault="00361FF6" w:rsidP="00171852">
            <w:pPr>
              <w:rPr>
                <w:rFonts w:ascii="NTPreCursivef" w:hAnsi="NTPreCursivef"/>
                <w:color w:val="0070C0"/>
                <w:sz w:val="28"/>
                <w:szCs w:val="28"/>
              </w:rPr>
            </w:pPr>
            <w:r w:rsidRPr="000B716C">
              <w:rPr>
                <w:rFonts w:ascii="NTPreCursivef" w:hAnsi="NTPreCursivef"/>
                <w:b/>
                <w:color w:val="0070C0"/>
                <w:sz w:val="28"/>
                <w:szCs w:val="28"/>
                <w:u w:val="single"/>
              </w:rPr>
              <w:t xml:space="preserve">9.30am – </w:t>
            </w:r>
            <w:r w:rsidR="004E2A40" w:rsidRPr="000B716C">
              <w:rPr>
                <w:rFonts w:ascii="NTPreCursivef" w:hAnsi="NTPreCursivef"/>
                <w:b/>
                <w:color w:val="0070C0"/>
                <w:sz w:val="28"/>
                <w:szCs w:val="28"/>
                <w:u w:val="single"/>
              </w:rPr>
              <w:t>Phonics (for 30</w:t>
            </w:r>
            <w:r w:rsidR="00A520C9" w:rsidRPr="000B716C">
              <w:rPr>
                <w:rFonts w:ascii="NTPreCursivef" w:hAnsi="NTPreCursivef"/>
                <w:b/>
                <w:color w:val="0070C0"/>
                <w:sz w:val="28"/>
                <w:szCs w:val="28"/>
                <w:u w:val="single"/>
              </w:rPr>
              <w:t xml:space="preserve"> minutes)</w:t>
            </w:r>
          </w:p>
          <w:p w14:paraId="32F62921" w14:textId="5EBB2729" w:rsidR="002668CD" w:rsidRPr="00087302" w:rsidRDefault="002668CD" w:rsidP="00171852">
            <w:pPr>
              <w:rPr>
                <w:rFonts w:ascii="NTPreCursivef" w:hAnsi="NTPreCursivef"/>
                <w:color w:val="0070C0"/>
                <w:sz w:val="28"/>
                <w:szCs w:val="24"/>
              </w:rPr>
            </w:pPr>
            <w:r w:rsidRPr="00087302">
              <w:rPr>
                <w:rFonts w:ascii="NTPreCursivef" w:hAnsi="NTPreCursivef"/>
                <w:color w:val="0070C0"/>
                <w:sz w:val="28"/>
                <w:szCs w:val="24"/>
              </w:rPr>
              <w:t>In</w:t>
            </w:r>
            <w:r w:rsidR="00087302">
              <w:rPr>
                <w:rFonts w:ascii="NTPreCursivef" w:hAnsi="NTPreCursivef"/>
                <w:color w:val="0070C0"/>
                <w:sz w:val="28"/>
                <w:szCs w:val="24"/>
              </w:rPr>
              <w:t>troduce the alternative sound</w:t>
            </w:r>
            <w:r w:rsidR="00E94121">
              <w:rPr>
                <w:rFonts w:ascii="NTPreCursivef" w:hAnsi="NTPreCursivef"/>
                <w:color w:val="0070C0"/>
                <w:sz w:val="28"/>
                <w:szCs w:val="24"/>
              </w:rPr>
              <w:t xml:space="preserve"> ‘u-e</w:t>
            </w:r>
            <w:r w:rsidRPr="00087302">
              <w:rPr>
                <w:rFonts w:ascii="NTPreCursivef" w:hAnsi="NTPreCursivef"/>
                <w:color w:val="0070C0"/>
                <w:sz w:val="28"/>
                <w:szCs w:val="24"/>
              </w:rPr>
              <w:t>’,</w:t>
            </w:r>
            <w:r w:rsidR="00E94121">
              <w:rPr>
                <w:rFonts w:ascii="NTPreCursivef" w:hAnsi="NTPreCursivef"/>
                <w:color w:val="0070C0"/>
                <w:sz w:val="28"/>
                <w:szCs w:val="24"/>
              </w:rPr>
              <w:t xml:space="preserve"> which</w:t>
            </w:r>
            <w:r w:rsidR="00CB165C">
              <w:rPr>
                <w:rFonts w:ascii="NTPreCursivef" w:hAnsi="NTPreCursivef"/>
                <w:color w:val="0070C0"/>
                <w:sz w:val="28"/>
                <w:szCs w:val="24"/>
              </w:rPr>
              <w:t xml:space="preserve"> can also make</w:t>
            </w:r>
            <w:r w:rsidR="00E94121">
              <w:rPr>
                <w:rFonts w:ascii="NTPreCursivef" w:hAnsi="NTPreCursivef"/>
                <w:color w:val="0070C0"/>
                <w:sz w:val="28"/>
                <w:szCs w:val="24"/>
              </w:rPr>
              <w:t xml:space="preserve"> a ‘</w:t>
            </w:r>
            <w:proofErr w:type="spellStart"/>
            <w:r w:rsidR="00E94121">
              <w:rPr>
                <w:rFonts w:ascii="NTPreCursivef" w:hAnsi="NTPreCursivef"/>
                <w:color w:val="0070C0"/>
                <w:sz w:val="28"/>
                <w:szCs w:val="24"/>
              </w:rPr>
              <w:t>yoo</w:t>
            </w:r>
            <w:proofErr w:type="spellEnd"/>
            <w:r w:rsidR="00E94121">
              <w:rPr>
                <w:rFonts w:ascii="NTPreCursivef" w:hAnsi="NTPreCursivef"/>
                <w:color w:val="0070C0"/>
                <w:sz w:val="28"/>
                <w:szCs w:val="24"/>
              </w:rPr>
              <w:t>’ sound in words, but it is a split digra</w:t>
            </w:r>
            <w:r w:rsidR="00CB165C">
              <w:rPr>
                <w:rFonts w:ascii="NTPreCursivef" w:hAnsi="NTPreCursivef"/>
                <w:color w:val="0070C0"/>
                <w:sz w:val="28"/>
                <w:szCs w:val="24"/>
              </w:rPr>
              <w:t>p</w:t>
            </w:r>
            <w:r w:rsidR="00E94121">
              <w:rPr>
                <w:rFonts w:ascii="NTPreCursivef" w:hAnsi="NTPreCursivef"/>
                <w:color w:val="0070C0"/>
                <w:sz w:val="28"/>
                <w:szCs w:val="24"/>
              </w:rPr>
              <w:t>h</w:t>
            </w:r>
            <w:r w:rsidRPr="00087302">
              <w:rPr>
                <w:rFonts w:ascii="NTPreCursivef" w:hAnsi="NTPreCursivef"/>
                <w:color w:val="0070C0"/>
                <w:sz w:val="28"/>
                <w:szCs w:val="24"/>
              </w:rPr>
              <w:t xml:space="preserve">. Look at how this sound is shown within words and then break down these words in to their sounds to read: </w:t>
            </w:r>
            <w:r w:rsidR="00E94121">
              <w:rPr>
                <w:rFonts w:ascii="NTPreCursivef" w:hAnsi="NTPreCursivef"/>
                <w:b/>
                <w:color w:val="0070C0"/>
                <w:sz w:val="28"/>
                <w:szCs w:val="24"/>
              </w:rPr>
              <w:t>cube</w:t>
            </w:r>
            <w:r w:rsidR="00E94121" w:rsidRPr="00E94121">
              <w:rPr>
                <w:rFonts w:ascii="NTPreCursivef" w:hAnsi="NTPreCursivef"/>
                <w:b/>
                <w:color w:val="0070C0"/>
                <w:sz w:val="28"/>
                <w:szCs w:val="24"/>
              </w:rPr>
              <w:t>,</w:t>
            </w:r>
            <w:r w:rsidR="00E94121">
              <w:rPr>
                <w:rFonts w:ascii="NTPreCursivef" w:hAnsi="NTPreCursivef"/>
                <w:b/>
                <w:color w:val="0070C0"/>
                <w:sz w:val="28"/>
                <w:szCs w:val="24"/>
              </w:rPr>
              <w:t xml:space="preserve"> huge,</w:t>
            </w:r>
            <w:r w:rsidR="00CB165C">
              <w:rPr>
                <w:rFonts w:ascii="NTPreCursivef" w:hAnsi="NTPreCursivef"/>
                <w:b/>
                <w:color w:val="0070C0"/>
                <w:sz w:val="28"/>
                <w:szCs w:val="24"/>
              </w:rPr>
              <w:t xml:space="preserve"> mute, tune,</w:t>
            </w:r>
            <w:r w:rsidR="00E94121">
              <w:rPr>
                <w:rFonts w:ascii="NTPreCursivef" w:hAnsi="NTPreCursivef"/>
                <w:b/>
                <w:color w:val="0070C0"/>
                <w:sz w:val="28"/>
                <w:szCs w:val="24"/>
              </w:rPr>
              <w:t xml:space="preserve"> excuse,</w:t>
            </w:r>
            <w:r w:rsidR="00F71ACD">
              <w:rPr>
                <w:rFonts w:ascii="NTPreCursivef" w:hAnsi="NTPreCursivef"/>
                <w:b/>
                <w:color w:val="0070C0"/>
                <w:sz w:val="28"/>
                <w:szCs w:val="24"/>
              </w:rPr>
              <w:t xml:space="preserve"> refuse,</w:t>
            </w:r>
            <w:r w:rsidR="00E94121">
              <w:rPr>
                <w:rFonts w:ascii="NTPreCursivef" w:hAnsi="NTPreCursivef"/>
                <w:b/>
                <w:color w:val="0070C0"/>
                <w:sz w:val="28"/>
                <w:szCs w:val="24"/>
              </w:rPr>
              <w:t xml:space="preserve"> </w:t>
            </w:r>
            <w:r w:rsidR="00CB165C">
              <w:rPr>
                <w:rFonts w:ascii="NTPreCursivef" w:hAnsi="NTPreCursivef"/>
                <w:b/>
                <w:color w:val="0070C0"/>
                <w:sz w:val="28"/>
                <w:szCs w:val="24"/>
              </w:rPr>
              <w:t>computer</w:t>
            </w:r>
          </w:p>
          <w:p w14:paraId="2894B241" w14:textId="3F4468DD" w:rsidR="002668CD" w:rsidRPr="00087302" w:rsidRDefault="002668CD" w:rsidP="00171852">
            <w:pPr>
              <w:rPr>
                <w:rFonts w:ascii="NTPreCursivef" w:hAnsi="NTPreCursivef"/>
                <w:color w:val="00B050"/>
                <w:sz w:val="28"/>
                <w:szCs w:val="24"/>
              </w:rPr>
            </w:pPr>
            <w:r w:rsidRPr="00087302">
              <w:rPr>
                <w:rFonts w:ascii="NTPreCursivef" w:hAnsi="NTPreCursivef"/>
                <w:color w:val="0070C0"/>
                <w:sz w:val="28"/>
                <w:szCs w:val="24"/>
              </w:rPr>
              <w:t xml:space="preserve">Have children then write the words </w:t>
            </w:r>
            <w:r w:rsidR="00E94121" w:rsidRPr="00E94121">
              <w:rPr>
                <w:rFonts w:ascii="NTPreCursivef" w:hAnsi="NTPreCursivef"/>
                <w:b/>
                <w:color w:val="0070C0"/>
                <w:sz w:val="28"/>
                <w:szCs w:val="24"/>
              </w:rPr>
              <w:t>tube, cute</w:t>
            </w:r>
            <w:r w:rsidR="00E94121">
              <w:rPr>
                <w:rFonts w:ascii="NTPreCursivef" w:hAnsi="NTPreCursivef"/>
                <w:color w:val="0070C0"/>
                <w:sz w:val="28"/>
                <w:szCs w:val="24"/>
              </w:rPr>
              <w:t xml:space="preserve">, </w:t>
            </w:r>
            <w:r w:rsidR="00E94121" w:rsidRPr="00E94121">
              <w:rPr>
                <w:rFonts w:ascii="NTPreCursivef" w:hAnsi="NTPreCursivef"/>
                <w:b/>
                <w:color w:val="0070C0"/>
                <w:sz w:val="28"/>
                <w:szCs w:val="24"/>
              </w:rPr>
              <w:t>mule,</w:t>
            </w:r>
            <w:r w:rsidR="00CB165C">
              <w:rPr>
                <w:rFonts w:ascii="NTPreCursivef" w:hAnsi="NTPreCursivef"/>
                <w:b/>
                <w:color w:val="0070C0"/>
                <w:sz w:val="28"/>
                <w:szCs w:val="24"/>
              </w:rPr>
              <w:t xml:space="preserve"> duke, fume, volume;</w:t>
            </w:r>
            <w:r w:rsidR="00E94121">
              <w:rPr>
                <w:rFonts w:ascii="NTPreCursivef" w:hAnsi="NTPreCursivef"/>
                <w:b/>
                <w:color w:val="0070C0"/>
                <w:sz w:val="28"/>
                <w:szCs w:val="24"/>
              </w:rPr>
              <w:t xml:space="preserve"> </w:t>
            </w:r>
            <w:r w:rsidR="00CB165C">
              <w:rPr>
                <w:rFonts w:ascii="NTPreCursivef" w:hAnsi="NTPreCursivef"/>
                <w:color w:val="0070C0"/>
                <w:sz w:val="28"/>
                <w:szCs w:val="24"/>
              </w:rPr>
              <w:t xml:space="preserve">and the sentence </w:t>
            </w:r>
            <w:r w:rsidR="00CB165C">
              <w:rPr>
                <w:rFonts w:ascii="NTPreCursivef" w:hAnsi="NTPreCursivef"/>
                <w:b/>
                <w:color w:val="0070C0"/>
                <w:sz w:val="28"/>
                <w:szCs w:val="24"/>
              </w:rPr>
              <w:t>The box</w:t>
            </w:r>
            <w:r w:rsidR="00CB165C" w:rsidRPr="00CB165C">
              <w:rPr>
                <w:rFonts w:ascii="NTPreCursivef" w:hAnsi="NTPreCursivef"/>
                <w:b/>
                <w:color w:val="0070C0"/>
                <w:sz w:val="28"/>
                <w:szCs w:val="24"/>
              </w:rPr>
              <w:t xml:space="preserve"> is a cube</w:t>
            </w:r>
            <w:r w:rsidR="00CB165C">
              <w:rPr>
                <w:rFonts w:ascii="NTPreCursivef" w:hAnsi="NTPreCursivef"/>
                <w:b/>
                <w:color w:val="0070C0"/>
                <w:sz w:val="28"/>
                <w:szCs w:val="24"/>
              </w:rPr>
              <w:t>,</w:t>
            </w:r>
            <w:r w:rsidRPr="00087302">
              <w:rPr>
                <w:rFonts w:ascii="NTPreCursivef" w:hAnsi="NTPreCursivef"/>
                <w:color w:val="0070C0"/>
                <w:sz w:val="28"/>
                <w:szCs w:val="24"/>
              </w:rPr>
              <w:t xml:space="preserve"> stretching out the sounds to spell</w:t>
            </w:r>
            <w:r w:rsidRPr="00087302">
              <w:rPr>
                <w:rFonts w:ascii="NTPreCursivef" w:hAnsi="NTPreCursivef"/>
                <w:color w:val="00B050"/>
                <w:sz w:val="28"/>
                <w:szCs w:val="24"/>
              </w:rPr>
              <w:t>.</w:t>
            </w:r>
          </w:p>
          <w:p w14:paraId="1D66E9D8" w14:textId="77777777" w:rsidR="006710EB" w:rsidRPr="00814B30" w:rsidRDefault="006710EB" w:rsidP="00171852">
            <w:pPr>
              <w:rPr>
                <w:rFonts w:ascii="NTPreCursivef" w:hAnsi="NTPreCursivef"/>
                <w:color w:val="0070C0"/>
                <w:sz w:val="28"/>
                <w:szCs w:val="28"/>
              </w:rPr>
            </w:pPr>
          </w:p>
          <w:p w14:paraId="6CA22A3F" w14:textId="243BB1D1" w:rsidR="00C37A95" w:rsidRDefault="004E2A40" w:rsidP="00171852">
            <w:pPr>
              <w:rPr>
                <w:rFonts w:ascii="NTPreCursivef" w:hAnsi="NTPreCursivef"/>
                <w:color w:val="0070C0"/>
                <w:sz w:val="28"/>
                <w:szCs w:val="28"/>
              </w:rPr>
            </w:pPr>
            <w:r w:rsidRPr="00814B30">
              <w:rPr>
                <w:rStyle w:val="Hyperlink"/>
                <w:rFonts w:ascii="NTPreCursivef" w:hAnsi="NTPreCursivef"/>
                <w:b/>
                <w:sz w:val="28"/>
                <w:szCs w:val="28"/>
              </w:rPr>
              <w:t>10;0</w:t>
            </w:r>
            <w:r w:rsidR="00861C8C" w:rsidRPr="00814B30">
              <w:rPr>
                <w:rStyle w:val="Hyperlink"/>
                <w:rFonts w:ascii="NTPreCursivef" w:hAnsi="NTPreCursivef"/>
                <w:b/>
                <w:sz w:val="28"/>
                <w:szCs w:val="28"/>
              </w:rPr>
              <w:t>0am – Reading (for 1</w:t>
            </w:r>
            <w:r w:rsidR="008820A6" w:rsidRPr="00814B30">
              <w:rPr>
                <w:rStyle w:val="Hyperlink"/>
                <w:rFonts w:ascii="NTPreCursivef" w:hAnsi="NTPreCursivef"/>
                <w:b/>
                <w:sz w:val="28"/>
                <w:szCs w:val="28"/>
              </w:rPr>
              <w:t>5</w:t>
            </w:r>
            <w:r w:rsidR="00861C8C" w:rsidRPr="00814B30">
              <w:rPr>
                <w:rStyle w:val="Hyperlink"/>
                <w:rFonts w:ascii="NTPreCursivef" w:hAnsi="NTPreCursivef"/>
                <w:b/>
                <w:sz w:val="28"/>
                <w:szCs w:val="28"/>
              </w:rPr>
              <w:t xml:space="preserve"> minutes)</w:t>
            </w:r>
            <w:r w:rsidR="008B2254" w:rsidRPr="00814B30">
              <w:rPr>
                <w:rFonts w:ascii="NTPreCursivef" w:hAnsi="NTPreCursivef"/>
                <w:color w:val="0070C0"/>
                <w:sz w:val="28"/>
                <w:szCs w:val="28"/>
              </w:rPr>
              <w:t xml:space="preserve"> </w:t>
            </w:r>
          </w:p>
          <w:p w14:paraId="391D08EC" w14:textId="77777777" w:rsidR="00701920" w:rsidRDefault="00701920" w:rsidP="00171852">
            <w:pPr>
              <w:rPr>
                <w:rStyle w:val="Hyperlink"/>
                <w:rFonts w:ascii="NTPreCursivef" w:hAnsi="NTPreCursivef"/>
                <w:sz w:val="28"/>
                <w:szCs w:val="28"/>
                <w:u w:val="none"/>
              </w:rPr>
            </w:pPr>
            <w:r w:rsidRPr="00701920">
              <w:rPr>
                <w:rStyle w:val="Hyperlink"/>
                <w:rFonts w:ascii="NTPreCursivef" w:hAnsi="NTPreCursivef"/>
                <w:sz w:val="28"/>
                <w:szCs w:val="28"/>
                <w:u w:val="none"/>
              </w:rPr>
              <w:t>Read through a s</w:t>
            </w:r>
            <w:r>
              <w:rPr>
                <w:rStyle w:val="Hyperlink"/>
                <w:rFonts w:ascii="NTPreCursivef" w:hAnsi="NTPreCursivef"/>
                <w:sz w:val="28"/>
                <w:szCs w:val="28"/>
                <w:u w:val="none"/>
              </w:rPr>
              <w:t>election of green and red words. Look out for ‘</w:t>
            </w:r>
            <w:proofErr w:type="spellStart"/>
            <w:r>
              <w:rPr>
                <w:rStyle w:val="Hyperlink"/>
                <w:rFonts w:ascii="NTPreCursivef" w:hAnsi="NTPreCursivef"/>
                <w:sz w:val="28"/>
                <w:szCs w:val="28"/>
                <w:u w:val="none"/>
              </w:rPr>
              <w:t>ed</w:t>
            </w:r>
            <w:proofErr w:type="spellEnd"/>
            <w:r>
              <w:rPr>
                <w:rStyle w:val="Hyperlink"/>
                <w:rFonts w:ascii="NTPreCursivef" w:hAnsi="NTPreCursivef"/>
                <w:sz w:val="28"/>
                <w:szCs w:val="28"/>
                <w:u w:val="none"/>
              </w:rPr>
              <w:t>’ and ‘</w:t>
            </w:r>
            <w:proofErr w:type="spellStart"/>
            <w:r>
              <w:rPr>
                <w:rStyle w:val="Hyperlink"/>
                <w:rFonts w:ascii="NTPreCursivef" w:hAnsi="NTPreCursivef"/>
                <w:sz w:val="28"/>
                <w:szCs w:val="28"/>
                <w:u w:val="none"/>
              </w:rPr>
              <w:t>ing</w:t>
            </w:r>
            <w:proofErr w:type="spellEnd"/>
            <w:r>
              <w:rPr>
                <w:rStyle w:val="Hyperlink"/>
                <w:rFonts w:ascii="NTPreCursivef" w:hAnsi="NTPreCursivef"/>
                <w:sz w:val="28"/>
                <w:szCs w:val="28"/>
                <w:u w:val="none"/>
              </w:rPr>
              <w:t>’ endings, and say-spell-say the red words (say the word, spell out each letter and clap for each, say the word)</w:t>
            </w:r>
          </w:p>
          <w:p w14:paraId="448EE612" w14:textId="5F707F82" w:rsidR="00701920" w:rsidRPr="00701920" w:rsidRDefault="00701920" w:rsidP="00171852">
            <w:pPr>
              <w:rPr>
                <w:rFonts w:ascii="NTPreCursivef" w:hAnsi="NTPreCursivef"/>
                <w:b/>
                <w:color w:val="00B050"/>
                <w:sz w:val="28"/>
                <w:szCs w:val="28"/>
              </w:rPr>
            </w:pPr>
            <w:r w:rsidRPr="00701920">
              <w:rPr>
                <w:rStyle w:val="Hyperlink"/>
                <w:rFonts w:ascii="NTPreCursivef" w:hAnsi="NTPreCursivef"/>
                <w:b/>
                <w:color w:val="00B050"/>
                <w:sz w:val="28"/>
                <w:szCs w:val="28"/>
                <w:u w:val="none"/>
              </w:rPr>
              <w:t xml:space="preserve">Backpack   tramped    panted   </w:t>
            </w:r>
            <w:r>
              <w:rPr>
                <w:rStyle w:val="Hyperlink"/>
                <w:rFonts w:ascii="NTPreCursivef" w:hAnsi="NTPreCursivef"/>
                <w:b/>
                <w:color w:val="00B050"/>
                <w:sz w:val="28"/>
                <w:szCs w:val="28"/>
                <w:u w:val="none"/>
              </w:rPr>
              <w:t xml:space="preserve"> </w:t>
            </w:r>
            <w:r w:rsidRPr="00701920">
              <w:rPr>
                <w:rStyle w:val="Hyperlink"/>
                <w:rFonts w:ascii="NTPreCursivef" w:hAnsi="NTPreCursivef"/>
                <w:b/>
                <w:color w:val="00B050"/>
                <w:sz w:val="28"/>
                <w:szCs w:val="28"/>
                <w:u w:val="none"/>
              </w:rPr>
              <w:t>camping   nodded   soft</w:t>
            </w:r>
            <w:r>
              <w:rPr>
                <w:rStyle w:val="Hyperlink"/>
                <w:rFonts w:ascii="NTPreCursivef" w:hAnsi="NTPreCursivef"/>
                <w:b/>
                <w:color w:val="00B050"/>
                <w:sz w:val="28"/>
                <w:szCs w:val="28"/>
                <w:u w:val="none"/>
              </w:rPr>
              <w:t xml:space="preserve">   after   bring   jumped    agree   hear   that</w:t>
            </w:r>
            <w:r>
              <w:rPr>
                <w:rStyle w:val="Hyperlink"/>
                <w:rFonts w:ascii="NTPreCursivef" w:hAnsi="NTPreCursivef"/>
                <w:b/>
                <w:color w:val="00B050"/>
                <w:sz w:val="28"/>
                <w:szCs w:val="28"/>
                <w:u w:val="none"/>
              </w:rPr>
              <w:br/>
            </w:r>
            <w:r>
              <w:rPr>
                <w:rStyle w:val="Hyperlink"/>
                <w:rFonts w:ascii="NTPreCursivef" w:hAnsi="NTPreCursivef"/>
                <w:b/>
                <w:color w:val="00B050"/>
                <w:sz w:val="28"/>
                <w:szCs w:val="28"/>
                <w:u w:val="none"/>
              </w:rPr>
              <w:br/>
            </w:r>
            <w:r w:rsidRPr="00701920">
              <w:rPr>
                <w:rStyle w:val="Hyperlink"/>
                <w:rFonts w:ascii="NTPreCursivef" w:hAnsi="NTPreCursivef"/>
                <w:b/>
                <w:color w:val="FF0000"/>
                <w:sz w:val="28"/>
                <w:szCs w:val="28"/>
                <w:u w:val="none"/>
              </w:rPr>
              <w:t>please       going     can’t     where      rolled     down</w:t>
            </w:r>
            <w:r>
              <w:rPr>
                <w:rStyle w:val="Hyperlink"/>
                <w:rFonts w:ascii="NTPreCursivef" w:hAnsi="NTPreCursivef"/>
                <w:b/>
                <w:color w:val="FF0000"/>
                <w:sz w:val="28"/>
                <w:szCs w:val="28"/>
                <w:u w:val="none"/>
              </w:rPr>
              <w:t xml:space="preserve"> </w:t>
            </w:r>
          </w:p>
          <w:p w14:paraId="56EF111F" w14:textId="4F0D3DB8" w:rsidR="00E84815" w:rsidRPr="00814B30" w:rsidRDefault="00E84815" w:rsidP="00171852">
            <w:pPr>
              <w:rPr>
                <w:rFonts w:ascii="NTPreCursivef" w:hAnsi="NTPreCursivef"/>
                <w:color w:val="0563C1"/>
                <w:sz w:val="28"/>
                <w:szCs w:val="28"/>
              </w:rPr>
            </w:pPr>
            <w:r w:rsidRPr="00814B30">
              <w:rPr>
                <w:rStyle w:val="Hyperlink"/>
                <w:rFonts w:ascii="NTPreCursivef" w:hAnsi="NTPreCursivef"/>
                <w:sz w:val="28"/>
                <w:szCs w:val="28"/>
                <w:u w:val="none"/>
              </w:rPr>
              <w:t xml:space="preserve">Read </w:t>
            </w:r>
            <w:r w:rsidR="004E6B80" w:rsidRPr="00814B30">
              <w:rPr>
                <w:rStyle w:val="Hyperlink"/>
                <w:rFonts w:ascii="NTPreCursivef" w:hAnsi="NTPreCursivef"/>
                <w:sz w:val="28"/>
                <w:szCs w:val="28"/>
                <w:u w:val="none"/>
              </w:rPr>
              <w:t xml:space="preserve">our STAR story </w:t>
            </w:r>
            <w:r w:rsidR="00EA1170">
              <w:rPr>
                <w:rStyle w:val="Hyperlink"/>
                <w:rFonts w:ascii="NTPreCursivef" w:hAnsi="NTPreCursivef"/>
                <w:sz w:val="28"/>
                <w:szCs w:val="28"/>
                <w:u w:val="none"/>
              </w:rPr>
              <w:t>– The Camping Trip</w:t>
            </w:r>
          </w:p>
          <w:p w14:paraId="06842DF2" w14:textId="17E35FFA" w:rsidR="00E100AF" w:rsidRPr="00814B30" w:rsidRDefault="004E2A40" w:rsidP="00171852">
            <w:pPr>
              <w:rPr>
                <w:rFonts w:ascii="NTPreCursivef" w:hAnsi="NTPreCursivef"/>
                <w:b/>
                <w:color w:val="0070C0"/>
                <w:sz w:val="28"/>
                <w:szCs w:val="28"/>
                <w:u w:val="single"/>
              </w:rPr>
            </w:pPr>
            <w:r w:rsidRPr="00814B30">
              <w:rPr>
                <w:rFonts w:ascii="NTPreCursivef" w:hAnsi="NTPreCursivef"/>
                <w:b/>
                <w:color w:val="0070C0"/>
                <w:sz w:val="28"/>
                <w:szCs w:val="28"/>
                <w:u w:val="single"/>
              </w:rPr>
              <w:t>10.1</w:t>
            </w:r>
            <w:r w:rsidR="008820A6" w:rsidRPr="00814B30">
              <w:rPr>
                <w:rFonts w:ascii="NTPreCursivef" w:hAnsi="NTPreCursivef"/>
                <w:b/>
                <w:color w:val="0070C0"/>
                <w:sz w:val="28"/>
                <w:szCs w:val="28"/>
                <w:u w:val="single"/>
              </w:rPr>
              <w:t>5a</w:t>
            </w:r>
            <w:r w:rsidR="00A520C9" w:rsidRPr="00814B30">
              <w:rPr>
                <w:rFonts w:ascii="NTPreCursivef" w:hAnsi="NTPreCursivef"/>
                <w:b/>
                <w:color w:val="0070C0"/>
                <w:sz w:val="28"/>
                <w:szCs w:val="28"/>
                <w:u w:val="single"/>
              </w:rPr>
              <w:t xml:space="preserve">m – </w:t>
            </w:r>
            <w:r w:rsidR="00584D93" w:rsidRPr="00814B30">
              <w:rPr>
                <w:rFonts w:ascii="NTPreCursivef" w:hAnsi="NTPreCursivef"/>
                <w:b/>
                <w:color w:val="0070C0"/>
                <w:sz w:val="28"/>
                <w:szCs w:val="28"/>
                <w:u w:val="single"/>
              </w:rPr>
              <w:t>Literacy</w:t>
            </w:r>
            <w:r w:rsidR="00E100AF" w:rsidRPr="00814B30">
              <w:rPr>
                <w:rFonts w:ascii="NTPreCursivef" w:hAnsi="NTPreCursivef"/>
                <w:b/>
                <w:color w:val="0070C0"/>
                <w:sz w:val="28"/>
                <w:szCs w:val="28"/>
                <w:u w:val="single"/>
              </w:rPr>
              <w:t xml:space="preserve"> (for 30 minutes)</w:t>
            </w:r>
          </w:p>
          <w:p w14:paraId="1685C9DE" w14:textId="77777777" w:rsidR="00842A7B" w:rsidRDefault="00EA1170" w:rsidP="00171852">
            <w:pPr>
              <w:rPr>
                <w:rFonts w:ascii="NTPreCursivef" w:hAnsi="NTPreCursivef"/>
                <w:color w:val="0070C0"/>
                <w:sz w:val="28"/>
                <w:szCs w:val="28"/>
              </w:rPr>
            </w:pPr>
            <w:r>
              <w:rPr>
                <w:rFonts w:ascii="NTPreCursivef" w:hAnsi="NTPreCursivef"/>
                <w:color w:val="0070C0"/>
                <w:sz w:val="28"/>
                <w:szCs w:val="28"/>
              </w:rPr>
              <w:t>Today we are going to use words with the suffix ‘-</w:t>
            </w:r>
            <w:proofErr w:type="spellStart"/>
            <w:r>
              <w:rPr>
                <w:rFonts w:ascii="NTPreCursivef" w:hAnsi="NTPreCursivef"/>
                <w:color w:val="0070C0"/>
                <w:sz w:val="28"/>
                <w:szCs w:val="28"/>
              </w:rPr>
              <w:t>er</w:t>
            </w:r>
            <w:proofErr w:type="spellEnd"/>
            <w:r>
              <w:rPr>
                <w:rFonts w:ascii="NTPreCursivef" w:hAnsi="NTPreCursivef"/>
                <w:color w:val="0070C0"/>
                <w:sz w:val="28"/>
                <w:szCs w:val="28"/>
              </w:rPr>
              <w:t>’ and ‘-</w:t>
            </w:r>
            <w:proofErr w:type="spellStart"/>
            <w:r>
              <w:rPr>
                <w:rFonts w:ascii="NTPreCursivef" w:hAnsi="NTPreCursivef"/>
                <w:color w:val="0070C0"/>
                <w:sz w:val="28"/>
                <w:szCs w:val="28"/>
              </w:rPr>
              <w:t>est</w:t>
            </w:r>
            <w:proofErr w:type="spellEnd"/>
            <w:r>
              <w:rPr>
                <w:rFonts w:ascii="NTPreCursivef" w:hAnsi="NTPreCursivef"/>
                <w:color w:val="0070C0"/>
                <w:sz w:val="28"/>
                <w:szCs w:val="28"/>
              </w:rPr>
              <w:t xml:space="preserve">’ and the words ‘more’ and ‘most’ for comparison. We are also going to use the conjunction ‘but’. </w:t>
            </w:r>
            <w:r>
              <w:rPr>
                <w:rFonts w:ascii="NTPreCursivef" w:hAnsi="NTPreCursivef"/>
                <w:color w:val="0070C0"/>
                <w:sz w:val="28"/>
                <w:szCs w:val="28"/>
              </w:rPr>
              <w:br/>
            </w:r>
            <w:r>
              <w:rPr>
                <w:rFonts w:ascii="NTPreCursivef" w:hAnsi="NTPreCursivef"/>
                <w:color w:val="0070C0"/>
                <w:sz w:val="28"/>
                <w:szCs w:val="28"/>
              </w:rPr>
              <w:br/>
            </w:r>
            <w:r w:rsidRPr="00EA1170">
              <w:rPr>
                <w:rFonts w:ascii="NTPreCursivef" w:hAnsi="NTPreCursivef"/>
                <w:color w:val="0070C0"/>
                <w:sz w:val="28"/>
                <w:szCs w:val="28"/>
                <w:highlight w:val="yellow"/>
              </w:rPr>
              <w:t>When do we use the suffixes ‘</w:t>
            </w:r>
            <w:proofErr w:type="spellStart"/>
            <w:r w:rsidRPr="00EA1170">
              <w:rPr>
                <w:rFonts w:ascii="NTPreCursivef" w:hAnsi="NTPreCursivef"/>
                <w:color w:val="0070C0"/>
                <w:sz w:val="28"/>
                <w:szCs w:val="28"/>
                <w:highlight w:val="yellow"/>
              </w:rPr>
              <w:t>er</w:t>
            </w:r>
            <w:proofErr w:type="spellEnd"/>
            <w:r w:rsidRPr="00EA1170">
              <w:rPr>
                <w:rFonts w:ascii="NTPreCursivef" w:hAnsi="NTPreCursivef"/>
                <w:color w:val="0070C0"/>
                <w:sz w:val="28"/>
                <w:szCs w:val="28"/>
                <w:highlight w:val="yellow"/>
              </w:rPr>
              <w:t>’ and ‘</w:t>
            </w:r>
            <w:proofErr w:type="spellStart"/>
            <w:r w:rsidRPr="00EA1170">
              <w:rPr>
                <w:rFonts w:ascii="NTPreCursivef" w:hAnsi="NTPreCursivef"/>
                <w:color w:val="0070C0"/>
                <w:sz w:val="28"/>
                <w:szCs w:val="28"/>
                <w:highlight w:val="yellow"/>
              </w:rPr>
              <w:t>est</w:t>
            </w:r>
            <w:proofErr w:type="spellEnd"/>
            <w:r w:rsidRPr="00EA1170">
              <w:rPr>
                <w:rFonts w:ascii="NTPreCursivef" w:hAnsi="NTPreCursivef"/>
                <w:color w:val="0070C0"/>
                <w:sz w:val="28"/>
                <w:szCs w:val="28"/>
                <w:highlight w:val="yellow"/>
              </w:rPr>
              <w:t>’?</w:t>
            </w:r>
            <w:r>
              <w:rPr>
                <w:rFonts w:ascii="NTPreCursivef" w:hAnsi="NTPreCursivef"/>
                <w:color w:val="0070C0"/>
                <w:sz w:val="28"/>
                <w:szCs w:val="28"/>
              </w:rPr>
              <w:t xml:space="preserve"> (when we are comparing something with the same characteristic, e.g. size)</w:t>
            </w:r>
            <w:r>
              <w:rPr>
                <w:rFonts w:ascii="NTPreCursivef" w:hAnsi="NTPreCursivef"/>
                <w:color w:val="0070C0"/>
                <w:sz w:val="28"/>
                <w:szCs w:val="28"/>
              </w:rPr>
              <w:br/>
            </w:r>
            <w:r w:rsidRPr="00EA1170">
              <w:rPr>
                <w:rFonts w:ascii="NTPreCursivef" w:hAnsi="NTPreCursivef"/>
                <w:color w:val="0070C0"/>
                <w:sz w:val="28"/>
                <w:szCs w:val="28"/>
                <w:highlight w:val="yellow"/>
              </w:rPr>
              <w:t>When do we use the words ‘more’ and ‘most’?</w:t>
            </w:r>
            <w:r>
              <w:rPr>
                <w:rFonts w:ascii="NTPreCursivef" w:hAnsi="NTPreCursivef"/>
                <w:color w:val="0070C0"/>
                <w:sz w:val="28"/>
                <w:szCs w:val="28"/>
              </w:rPr>
              <w:t xml:space="preserve"> (when comparing nouns or activities)</w:t>
            </w:r>
            <w:r>
              <w:rPr>
                <w:rFonts w:ascii="NTPreCursivef" w:hAnsi="NTPreCursivef"/>
                <w:color w:val="0070C0"/>
                <w:sz w:val="28"/>
                <w:szCs w:val="28"/>
              </w:rPr>
              <w:br/>
            </w:r>
            <w:r w:rsidRPr="00EA1170">
              <w:rPr>
                <w:rFonts w:ascii="NTPreCursivef" w:hAnsi="NTPreCursivef"/>
                <w:color w:val="0070C0"/>
                <w:sz w:val="28"/>
                <w:szCs w:val="28"/>
                <w:highlight w:val="yellow"/>
              </w:rPr>
              <w:t>What is special about words using ‘</w:t>
            </w:r>
            <w:proofErr w:type="spellStart"/>
            <w:r w:rsidRPr="00EA1170">
              <w:rPr>
                <w:rFonts w:ascii="NTPreCursivef" w:hAnsi="NTPreCursivef"/>
                <w:color w:val="0070C0"/>
                <w:sz w:val="28"/>
                <w:szCs w:val="28"/>
                <w:highlight w:val="yellow"/>
              </w:rPr>
              <w:t>est</w:t>
            </w:r>
            <w:proofErr w:type="spellEnd"/>
            <w:r w:rsidRPr="00EA1170">
              <w:rPr>
                <w:rFonts w:ascii="NTPreCursivef" w:hAnsi="NTPreCursivef"/>
                <w:color w:val="0070C0"/>
                <w:sz w:val="28"/>
                <w:szCs w:val="28"/>
                <w:highlight w:val="yellow"/>
              </w:rPr>
              <w:t>’ and ‘more’?</w:t>
            </w:r>
            <w:r>
              <w:rPr>
                <w:rFonts w:ascii="NTPreCursivef" w:hAnsi="NTPreCursivef"/>
                <w:color w:val="0070C0"/>
                <w:sz w:val="28"/>
                <w:szCs w:val="28"/>
              </w:rPr>
              <w:t xml:space="preserve"> (it is the most extreme comparison)</w:t>
            </w:r>
            <w:r>
              <w:rPr>
                <w:rFonts w:ascii="NTPreCursivef" w:hAnsi="NTPreCursivef"/>
                <w:color w:val="0070C0"/>
                <w:sz w:val="28"/>
                <w:szCs w:val="28"/>
              </w:rPr>
              <w:br/>
            </w:r>
            <w:r w:rsidRPr="00EA1170">
              <w:rPr>
                <w:rFonts w:ascii="NTPreCursivef" w:hAnsi="NTPreCursivef"/>
                <w:color w:val="0070C0"/>
                <w:sz w:val="28"/>
                <w:szCs w:val="28"/>
                <w:highlight w:val="yellow"/>
              </w:rPr>
              <w:t>Which conjunction are we going to use before the last comparison?</w:t>
            </w:r>
            <w:r>
              <w:rPr>
                <w:rFonts w:ascii="NTPreCursivef" w:hAnsi="NTPreCursivef"/>
                <w:color w:val="0070C0"/>
                <w:sz w:val="28"/>
                <w:szCs w:val="28"/>
              </w:rPr>
              <w:t xml:space="preserve"> (but)</w:t>
            </w:r>
            <w:r>
              <w:rPr>
                <w:rFonts w:ascii="NTPreCursivef" w:hAnsi="NTPreCursivef"/>
                <w:color w:val="0070C0"/>
                <w:sz w:val="28"/>
                <w:szCs w:val="28"/>
              </w:rPr>
              <w:br/>
            </w:r>
            <w:r w:rsidRPr="00EA1170">
              <w:rPr>
                <w:rFonts w:ascii="NTPreCursivef" w:hAnsi="NTPreCursivef"/>
                <w:color w:val="0070C0"/>
                <w:sz w:val="28"/>
                <w:szCs w:val="28"/>
                <w:highlight w:val="yellow"/>
              </w:rPr>
              <w:t>What do we put between each comparison</w:t>
            </w:r>
            <w:r>
              <w:rPr>
                <w:rFonts w:ascii="NTPreCursivef" w:hAnsi="NTPreCursivef"/>
                <w:color w:val="0070C0"/>
                <w:sz w:val="28"/>
                <w:szCs w:val="28"/>
              </w:rPr>
              <w:t>? (a comma , )</w:t>
            </w:r>
            <w:r>
              <w:rPr>
                <w:rFonts w:ascii="NTPreCursivef" w:hAnsi="NTPreCursivef"/>
                <w:color w:val="0070C0"/>
                <w:sz w:val="28"/>
                <w:szCs w:val="28"/>
              </w:rPr>
              <w:br/>
            </w:r>
          </w:p>
          <w:p w14:paraId="3CBBFB7E" w14:textId="77777777" w:rsidR="00842A7B" w:rsidRDefault="00842A7B" w:rsidP="00171852">
            <w:pPr>
              <w:rPr>
                <w:rFonts w:ascii="NTPreCursivef" w:hAnsi="NTPreCursivef"/>
                <w:color w:val="0070C0"/>
                <w:sz w:val="28"/>
                <w:szCs w:val="28"/>
              </w:rPr>
            </w:pPr>
          </w:p>
          <w:p w14:paraId="5F2B4E30" w14:textId="259E15ED" w:rsidR="00EA1170" w:rsidRDefault="00EA1170" w:rsidP="00171852">
            <w:pPr>
              <w:rPr>
                <w:rFonts w:ascii="NTPreCursivef" w:hAnsi="NTPreCursivef"/>
                <w:color w:val="0070C0"/>
                <w:sz w:val="28"/>
                <w:szCs w:val="28"/>
              </w:rPr>
            </w:pPr>
            <w:r>
              <w:rPr>
                <w:rFonts w:ascii="NTPreCursivef" w:hAnsi="NTPreCursivef"/>
                <w:color w:val="0070C0"/>
                <w:sz w:val="28"/>
                <w:szCs w:val="28"/>
              </w:rPr>
              <w:br/>
              <w:t>Re-look at the ending of the story, today we are going to make up our own ending to the story which is different.</w:t>
            </w:r>
            <w:r>
              <w:rPr>
                <w:rFonts w:ascii="NTPreCursivef" w:hAnsi="NTPreCursivef"/>
                <w:color w:val="0070C0"/>
                <w:sz w:val="28"/>
                <w:szCs w:val="28"/>
              </w:rPr>
              <w:br/>
            </w:r>
            <w:r>
              <w:rPr>
                <w:rFonts w:ascii="NTPreCursivef" w:hAnsi="NTPreCursivef"/>
                <w:color w:val="0070C0"/>
                <w:sz w:val="28"/>
                <w:szCs w:val="28"/>
                <w:highlight w:val="yellow"/>
              </w:rPr>
              <w:t>What would</w:t>
            </w:r>
            <w:r w:rsidRPr="00EA1170">
              <w:rPr>
                <w:rFonts w:ascii="NTPreCursivef" w:hAnsi="NTPreCursivef"/>
                <w:color w:val="0070C0"/>
                <w:sz w:val="28"/>
                <w:szCs w:val="28"/>
                <w:highlight w:val="yellow"/>
              </w:rPr>
              <w:t xml:space="preserve"> happen</w:t>
            </w:r>
            <w:r>
              <w:rPr>
                <w:rFonts w:ascii="NTPreCursivef" w:hAnsi="NTPreCursivef"/>
                <w:color w:val="0070C0"/>
                <w:sz w:val="28"/>
                <w:szCs w:val="28"/>
                <w:highlight w:val="yellow"/>
              </w:rPr>
              <w:t xml:space="preserve"> at the end of the story</w:t>
            </w:r>
            <w:r w:rsidRPr="00EA1170">
              <w:rPr>
                <w:rFonts w:ascii="NTPreCursivef" w:hAnsi="NTPreCursivef"/>
                <w:color w:val="0070C0"/>
                <w:sz w:val="28"/>
                <w:szCs w:val="28"/>
                <w:highlight w:val="yellow"/>
              </w:rPr>
              <w:t xml:space="preserve"> if the 3 Billy Goat Gruff made friends with the troll?</w:t>
            </w:r>
            <w:r w:rsidRPr="00EA1170">
              <w:rPr>
                <w:rFonts w:ascii="NTPreCursivef" w:hAnsi="NTPreCursivef"/>
                <w:color w:val="0070C0"/>
                <w:sz w:val="28"/>
                <w:szCs w:val="28"/>
                <w:highlight w:val="yellow"/>
              </w:rPr>
              <w:br/>
              <w:t>Which games could they play</w:t>
            </w:r>
            <w:r>
              <w:rPr>
                <w:rFonts w:ascii="NTPreCursivef" w:hAnsi="NTPreCursivef"/>
                <w:color w:val="0070C0"/>
                <w:sz w:val="28"/>
                <w:szCs w:val="28"/>
                <w:highlight w:val="yellow"/>
              </w:rPr>
              <w:t xml:space="preserve"> together</w:t>
            </w:r>
            <w:r w:rsidRPr="00EA1170">
              <w:rPr>
                <w:rFonts w:ascii="NTPreCursivef" w:hAnsi="NTPreCursivef"/>
                <w:color w:val="0070C0"/>
                <w:sz w:val="28"/>
                <w:szCs w:val="28"/>
                <w:highlight w:val="yellow"/>
              </w:rPr>
              <w:t>?</w:t>
            </w:r>
            <w:r>
              <w:rPr>
                <w:rFonts w:ascii="NTPreCursivef" w:hAnsi="NTPreCursivef"/>
                <w:color w:val="0070C0"/>
                <w:sz w:val="28"/>
                <w:szCs w:val="28"/>
              </w:rPr>
              <w:br/>
              <w:t>In my ending, they are going to play a game to see who can jump the highest.</w:t>
            </w:r>
          </w:p>
          <w:p w14:paraId="4491F28D" w14:textId="5EC94768" w:rsidR="00385350" w:rsidRDefault="00EA1170" w:rsidP="00171852">
            <w:pPr>
              <w:rPr>
                <w:rFonts w:ascii="NTPreCursivef" w:hAnsi="NTPreCursivef"/>
                <w:b/>
                <w:color w:val="0070C0"/>
                <w:sz w:val="28"/>
                <w:szCs w:val="28"/>
              </w:rPr>
            </w:pPr>
            <w:r w:rsidRPr="00EA1170">
              <w:rPr>
                <w:rFonts w:ascii="NTPreCursivef" w:hAnsi="NTPreCursivef"/>
                <w:color w:val="0070C0"/>
                <w:sz w:val="28"/>
                <w:szCs w:val="28"/>
                <w:highlight w:val="yellow"/>
              </w:rPr>
              <w:t>Who might jump the highest and why?</w:t>
            </w:r>
            <w:r>
              <w:rPr>
                <w:rFonts w:ascii="NTPreCursivef" w:hAnsi="NTPreCursivef"/>
                <w:color w:val="0070C0"/>
                <w:sz w:val="28"/>
                <w:szCs w:val="28"/>
              </w:rPr>
              <w:t xml:space="preserve"> </w:t>
            </w:r>
            <w:r>
              <w:rPr>
                <w:rFonts w:ascii="NTPreCursivef" w:hAnsi="NTPreCursivef"/>
                <w:color w:val="0070C0"/>
                <w:sz w:val="28"/>
                <w:szCs w:val="28"/>
              </w:rPr>
              <w:br/>
            </w:r>
            <w:r w:rsidR="00B23CDC">
              <w:rPr>
                <w:rFonts w:ascii="NTPreCursivef" w:hAnsi="NTPreCursivef"/>
                <w:color w:val="0070C0"/>
                <w:sz w:val="28"/>
                <w:szCs w:val="28"/>
              </w:rPr>
              <w:br/>
              <w:t>Ask your child to watch as you write these sentences (say the words aloud and sound out the words as you write)</w:t>
            </w:r>
            <w:r w:rsidR="00B23CDC">
              <w:rPr>
                <w:rFonts w:ascii="NTPreCursivef" w:hAnsi="NTPreCursivef"/>
                <w:color w:val="0070C0"/>
                <w:sz w:val="28"/>
                <w:szCs w:val="28"/>
              </w:rPr>
              <w:br/>
            </w:r>
            <w:r w:rsidR="00B23CDC" w:rsidRPr="00B23CDC">
              <w:rPr>
                <w:rFonts w:ascii="NTPreCursivef" w:hAnsi="NTPreCursivef"/>
                <w:b/>
                <w:color w:val="0070C0"/>
                <w:sz w:val="28"/>
                <w:szCs w:val="28"/>
              </w:rPr>
              <w:t>The Little Billy Goat Gruff jumped high, the Medium Billy Goat Gruff jumped higher, The Big Billy Goat Gruff jumped even higher, but the troll jumped the highest</w:t>
            </w:r>
            <w:r w:rsidR="00B23CDC">
              <w:rPr>
                <w:rFonts w:ascii="NTPreCursivef" w:hAnsi="NTPreCursivef"/>
                <w:b/>
                <w:color w:val="0070C0"/>
                <w:sz w:val="28"/>
                <w:szCs w:val="28"/>
              </w:rPr>
              <w:t xml:space="preserve"> because he had strong legs</w:t>
            </w:r>
            <w:r w:rsidR="00B23CDC" w:rsidRPr="00B23CDC">
              <w:rPr>
                <w:rFonts w:ascii="NTPreCursivef" w:hAnsi="NTPreCursivef"/>
                <w:b/>
                <w:color w:val="0070C0"/>
                <w:sz w:val="28"/>
                <w:szCs w:val="28"/>
              </w:rPr>
              <w:t>.</w:t>
            </w:r>
          </w:p>
          <w:p w14:paraId="035D9D3D" w14:textId="569D0008" w:rsidR="00B23CDC" w:rsidRPr="00B23CDC" w:rsidRDefault="00B23CDC" w:rsidP="00171852">
            <w:pPr>
              <w:rPr>
                <w:rFonts w:ascii="NTPreCursivef" w:hAnsi="NTPreCursivef"/>
                <w:color w:val="0070C0"/>
                <w:sz w:val="28"/>
                <w:szCs w:val="28"/>
              </w:rPr>
            </w:pPr>
            <w:r>
              <w:rPr>
                <w:rFonts w:ascii="NTPreCursivef" w:hAnsi="NTPreCursivef"/>
                <w:color w:val="0070C0"/>
                <w:sz w:val="28"/>
                <w:szCs w:val="28"/>
              </w:rPr>
              <w:t>Read the example to them. Show that it has words with the suffixes ‘</w:t>
            </w:r>
            <w:proofErr w:type="spellStart"/>
            <w:r>
              <w:rPr>
                <w:rFonts w:ascii="NTPreCursivef" w:hAnsi="NTPreCursivef"/>
                <w:color w:val="0070C0"/>
                <w:sz w:val="28"/>
                <w:szCs w:val="28"/>
              </w:rPr>
              <w:t>er</w:t>
            </w:r>
            <w:proofErr w:type="spellEnd"/>
            <w:r>
              <w:rPr>
                <w:rFonts w:ascii="NTPreCursivef" w:hAnsi="NTPreCursivef"/>
                <w:color w:val="0070C0"/>
                <w:sz w:val="28"/>
                <w:szCs w:val="28"/>
              </w:rPr>
              <w:t>’ and ‘</w:t>
            </w:r>
            <w:proofErr w:type="spellStart"/>
            <w:r>
              <w:rPr>
                <w:rFonts w:ascii="NTPreCursivef" w:hAnsi="NTPreCursivef"/>
                <w:color w:val="0070C0"/>
                <w:sz w:val="28"/>
                <w:szCs w:val="28"/>
              </w:rPr>
              <w:t>est</w:t>
            </w:r>
            <w:proofErr w:type="spellEnd"/>
            <w:r>
              <w:rPr>
                <w:rFonts w:ascii="NTPreCursivef" w:hAnsi="NTPreCursivef"/>
                <w:color w:val="0070C0"/>
                <w:sz w:val="28"/>
                <w:szCs w:val="28"/>
              </w:rPr>
              <w:t xml:space="preserve">’ (higher and highest) to compare who jumped the highest, and also the conjunction ‘but’ before the last comparison to show who jumped the highest.  Point out that there are also comma’s (,) used after each comparison in the sentence. </w:t>
            </w:r>
            <w:r>
              <w:rPr>
                <w:rFonts w:ascii="NTPreCursivef" w:hAnsi="NTPreCursivef"/>
                <w:color w:val="0070C0"/>
                <w:sz w:val="28"/>
                <w:szCs w:val="28"/>
              </w:rPr>
              <w:br/>
            </w:r>
            <w:r>
              <w:rPr>
                <w:rFonts w:ascii="NTPreCursivef" w:hAnsi="NTPreCursivef"/>
                <w:color w:val="0070C0"/>
                <w:sz w:val="28"/>
                <w:szCs w:val="28"/>
              </w:rPr>
              <w:br/>
            </w:r>
            <w:r w:rsidRPr="00B23CDC">
              <w:rPr>
                <w:rFonts w:ascii="NTPreCursivef" w:hAnsi="NTPreCursivef"/>
                <w:color w:val="0070C0"/>
                <w:sz w:val="28"/>
                <w:szCs w:val="28"/>
                <w:highlight w:val="yellow"/>
              </w:rPr>
              <w:t>Which game will the goats and troll play in your sentence</w:t>
            </w:r>
            <w:r>
              <w:rPr>
                <w:rFonts w:ascii="NTPreCursivef" w:hAnsi="NTPreCursivef"/>
                <w:color w:val="0070C0"/>
                <w:sz w:val="28"/>
                <w:szCs w:val="28"/>
                <w:highlight w:val="yellow"/>
              </w:rPr>
              <w:t xml:space="preserve"> and what will happen</w:t>
            </w:r>
            <w:r w:rsidRPr="00B23CDC">
              <w:rPr>
                <w:rFonts w:ascii="NTPreCursivef" w:hAnsi="NTPreCursivef"/>
                <w:color w:val="0070C0"/>
                <w:sz w:val="28"/>
                <w:szCs w:val="28"/>
                <w:highlight w:val="yellow"/>
              </w:rPr>
              <w:t>?</w:t>
            </w:r>
            <w:r>
              <w:rPr>
                <w:rFonts w:ascii="NTPreCursivef" w:hAnsi="NTPreCursivef"/>
                <w:color w:val="0070C0"/>
                <w:sz w:val="28"/>
                <w:szCs w:val="28"/>
              </w:rPr>
              <w:br/>
            </w:r>
            <w:r>
              <w:rPr>
                <w:rFonts w:ascii="NTPreCursivef" w:hAnsi="NTPreCursivef"/>
                <w:color w:val="0070C0"/>
                <w:sz w:val="28"/>
                <w:szCs w:val="28"/>
              </w:rPr>
              <w:br/>
              <w:t>Ask your child to say their idea in the same style of the example you looked at together. Now it is time to write down their idea.</w:t>
            </w:r>
            <w:r w:rsidR="00701920">
              <w:rPr>
                <w:rFonts w:ascii="NTPreCursivef" w:hAnsi="NTPreCursivef"/>
                <w:color w:val="0070C0"/>
                <w:sz w:val="28"/>
                <w:szCs w:val="28"/>
              </w:rPr>
              <w:t xml:space="preserve"> Remind them of the non-negotiables they need in their writing (capital letter, finger spaces, full stops) and the grammar features for today’s focus (</w:t>
            </w:r>
            <w:proofErr w:type="spellStart"/>
            <w:r w:rsidR="00701920">
              <w:rPr>
                <w:rFonts w:ascii="NTPreCursivef" w:hAnsi="NTPreCursivef"/>
                <w:color w:val="0070C0"/>
                <w:sz w:val="28"/>
                <w:szCs w:val="28"/>
              </w:rPr>
              <w:t>er</w:t>
            </w:r>
            <w:proofErr w:type="spellEnd"/>
            <w:r w:rsidR="00701920">
              <w:rPr>
                <w:rFonts w:ascii="NTPreCursivef" w:hAnsi="NTPreCursivef"/>
                <w:color w:val="0070C0"/>
                <w:sz w:val="28"/>
                <w:szCs w:val="28"/>
              </w:rPr>
              <w:t xml:space="preserve"> and </w:t>
            </w:r>
            <w:proofErr w:type="spellStart"/>
            <w:r w:rsidR="00701920">
              <w:rPr>
                <w:rFonts w:ascii="NTPreCursivef" w:hAnsi="NTPreCursivef"/>
                <w:color w:val="0070C0"/>
                <w:sz w:val="28"/>
                <w:szCs w:val="28"/>
              </w:rPr>
              <w:t>est</w:t>
            </w:r>
            <w:proofErr w:type="spellEnd"/>
            <w:r w:rsidR="00701920">
              <w:rPr>
                <w:rFonts w:ascii="NTPreCursivef" w:hAnsi="NTPreCursivef"/>
                <w:color w:val="0070C0"/>
                <w:sz w:val="28"/>
                <w:szCs w:val="28"/>
              </w:rPr>
              <w:t xml:space="preserve"> suffix, but, comma to separate comparisons)</w:t>
            </w:r>
            <w:r>
              <w:rPr>
                <w:rFonts w:ascii="NTPreCursivef" w:hAnsi="NTPreCursivef"/>
                <w:color w:val="0070C0"/>
                <w:sz w:val="28"/>
                <w:szCs w:val="28"/>
              </w:rPr>
              <w:br/>
              <w:t xml:space="preserve">Use this checklist </w:t>
            </w:r>
            <w:r w:rsidR="00701920">
              <w:rPr>
                <w:rFonts w:ascii="NTPreCursivef" w:hAnsi="NTPreCursivef"/>
                <w:color w:val="0070C0"/>
                <w:sz w:val="28"/>
                <w:szCs w:val="28"/>
              </w:rPr>
              <w:t>at the end to check their work</w:t>
            </w:r>
            <w:r>
              <w:rPr>
                <w:rFonts w:ascii="NTPreCursivef" w:hAnsi="NTPreCursivef"/>
                <w:color w:val="0070C0"/>
                <w:sz w:val="28"/>
                <w:szCs w:val="28"/>
              </w:rPr>
              <w:t>:</w:t>
            </w:r>
          </w:p>
          <w:tbl>
            <w:tblPr>
              <w:tblStyle w:val="TableGrid"/>
              <w:tblW w:w="0" w:type="auto"/>
              <w:tblLook w:val="04A0" w:firstRow="1" w:lastRow="0" w:firstColumn="1" w:lastColumn="0" w:noHBand="0" w:noVBand="1"/>
            </w:tblPr>
            <w:tblGrid>
              <w:gridCol w:w="2547"/>
              <w:gridCol w:w="567"/>
              <w:gridCol w:w="1701"/>
              <w:gridCol w:w="567"/>
            </w:tblGrid>
            <w:tr w:rsidR="00B23CDC" w14:paraId="4BFB5739" w14:textId="77777777" w:rsidTr="00B23CDC">
              <w:tc>
                <w:tcPr>
                  <w:tcW w:w="2547" w:type="dxa"/>
                </w:tcPr>
                <w:p w14:paraId="780A030E" w14:textId="2AD67832" w:rsidR="00B23CDC" w:rsidRDefault="00B23CDC" w:rsidP="00842A7B">
                  <w:pPr>
                    <w:framePr w:hSpace="180" w:wrap="around" w:vAnchor="text" w:hAnchor="margin" w:xAlign="center" w:y="-183"/>
                    <w:rPr>
                      <w:rFonts w:ascii="NTPreCursivef" w:hAnsi="NTPreCursivef"/>
                      <w:color w:val="0070C0"/>
                      <w:sz w:val="28"/>
                      <w:szCs w:val="28"/>
                    </w:rPr>
                  </w:pPr>
                  <w:r w:rsidRPr="00B23CDC">
                    <w:rPr>
                      <w:rFonts w:ascii="NTPreCursivef" w:hAnsi="NTPreCursivef"/>
                      <w:color w:val="0070C0"/>
                      <w:sz w:val="24"/>
                      <w:szCs w:val="28"/>
                    </w:rPr>
                    <w:t>Capital letters</w:t>
                  </w:r>
                  <w:r w:rsidRPr="00B23CDC">
                    <w:rPr>
                      <w:rFonts w:ascii="NTPreCursivef" w:hAnsi="NTPreCursivef"/>
                      <w:color w:val="0070C0"/>
                      <w:sz w:val="24"/>
                      <w:szCs w:val="28"/>
                    </w:rPr>
                    <w:br/>
                    <w:t>(for the start of the sentence and names)</w:t>
                  </w:r>
                </w:p>
              </w:tc>
              <w:tc>
                <w:tcPr>
                  <w:tcW w:w="567" w:type="dxa"/>
                </w:tcPr>
                <w:p w14:paraId="332431B7" w14:textId="77777777" w:rsidR="00B23CDC" w:rsidRDefault="00B23CDC" w:rsidP="00842A7B">
                  <w:pPr>
                    <w:framePr w:hSpace="180" w:wrap="around" w:vAnchor="text" w:hAnchor="margin" w:xAlign="center" w:y="-183"/>
                    <w:rPr>
                      <w:rFonts w:ascii="NTPreCursivef" w:hAnsi="NTPreCursivef"/>
                      <w:color w:val="0070C0"/>
                      <w:sz w:val="28"/>
                      <w:szCs w:val="28"/>
                    </w:rPr>
                  </w:pPr>
                </w:p>
              </w:tc>
              <w:tc>
                <w:tcPr>
                  <w:tcW w:w="1701" w:type="dxa"/>
                </w:tcPr>
                <w:p w14:paraId="0E940D2E" w14:textId="00CDCF90" w:rsidR="00B23CDC" w:rsidRDefault="00B23CDC" w:rsidP="00842A7B">
                  <w:pPr>
                    <w:framePr w:hSpace="180" w:wrap="around" w:vAnchor="text" w:hAnchor="margin" w:xAlign="center" w:y="-183"/>
                    <w:rPr>
                      <w:rFonts w:ascii="NTPreCursivef" w:hAnsi="NTPreCursivef"/>
                      <w:color w:val="0070C0"/>
                      <w:sz w:val="28"/>
                      <w:szCs w:val="28"/>
                    </w:rPr>
                  </w:pPr>
                  <w:r>
                    <w:rPr>
                      <w:rFonts w:ascii="NTPreCursivef" w:hAnsi="NTPreCursivef"/>
                      <w:color w:val="0070C0"/>
                      <w:sz w:val="28"/>
                      <w:szCs w:val="28"/>
                    </w:rPr>
                    <w:t>Full stop</w:t>
                  </w:r>
                </w:p>
              </w:tc>
              <w:tc>
                <w:tcPr>
                  <w:tcW w:w="567" w:type="dxa"/>
                </w:tcPr>
                <w:p w14:paraId="60CA4D10" w14:textId="77777777" w:rsidR="00B23CDC" w:rsidRDefault="00B23CDC" w:rsidP="00842A7B">
                  <w:pPr>
                    <w:framePr w:hSpace="180" w:wrap="around" w:vAnchor="text" w:hAnchor="margin" w:xAlign="center" w:y="-183"/>
                    <w:rPr>
                      <w:rFonts w:ascii="NTPreCursivef" w:hAnsi="NTPreCursivef"/>
                      <w:color w:val="0070C0"/>
                      <w:sz w:val="28"/>
                      <w:szCs w:val="28"/>
                    </w:rPr>
                  </w:pPr>
                </w:p>
              </w:tc>
            </w:tr>
            <w:tr w:rsidR="00B23CDC" w14:paraId="7E06AD6F" w14:textId="77777777" w:rsidTr="00B23CDC">
              <w:tc>
                <w:tcPr>
                  <w:tcW w:w="2547" w:type="dxa"/>
                </w:tcPr>
                <w:p w14:paraId="044DFB94" w14:textId="08540BD4" w:rsidR="00B23CDC" w:rsidRDefault="00B23CDC" w:rsidP="00842A7B">
                  <w:pPr>
                    <w:framePr w:hSpace="180" w:wrap="around" w:vAnchor="text" w:hAnchor="margin" w:xAlign="center" w:y="-183"/>
                    <w:rPr>
                      <w:rFonts w:ascii="NTPreCursivef" w:hAnsi="NTPreCursivef"/>
                      <w:color w:val="0070C0"/>
                      <w:sz w:val="28"/>
                      <w:szCs w:val="28"/>
                    </w:rPr>
                  </w:pPr>
                  <w:r>
                    <w:rPr>
                      <w:rFonts w:ascii="NTPreCursivef" w:hAnsi="NTPreCursivef"/>
                      <w:color w:val="0070C0"/>
                      <w:sz w:val="28"/>
                      <w:szCs w:val="28"/>
                    </w:rPr>
                    <w:t>Finger spaces</w:t>
                  </w:r>
                </w:p>
              </w:tc>
              <w:tc>
                <w:tcPr>
                  <w:tcW w:w="567" w:type="dxa"/>
                </w:tcPr>
                <w:p w14:paraId="3EB91663" w14:textId="77777777" w:rsidR="00B23CDC" w:rsidRDefault="00B23CDC" w:rsidP="00842A7B">
                  <w:pPr>
                    <w:framePr w:hSpace="180" w:wrap="around" w:vAnchor="text" w:hAnchor="margin" w:xAlign="center" w:y="-183"/>
                    <w:rPr>
                      <w:rFonts w:ascii="NTPreCursivef" w:hAnsi="NTPreCursivef"/>
                      <w:color w:val="0070C0"/>
                      <w:sz w:val="28"/>
                      <w:szCs w:val="28"/>
                    </w:rPr>
                  </w:pPr>
                </w:p>
              </w:tc>
              <w:tc>
                <w:tcPr>
                  <w:tcW w:w="1701" w:type="dxa"/>
                </w:tcPr>
                <w:p w14:paraId="5D9CA197" w14:textId="505C2E37" w:rsidR="00B23CDC" w:rsidRDefault="00B23CDC" w:rsidP="00842A7B">
                  <w:pPr>
                    <w:framePr w:hSpace="180" w:wrap="around" w:vAnchor="text" w:hAnchor="margin" w:xAlign="center" w:y="-183"/>
                    <w:rPr>
                      <w:rFonts w:ascii="NTPreCursivef" w:hAnsi="NTPreCursivef"/>
                      <w:color w:val="0070C0"/>
                      <w:sz w:val="28"/>
                      <w:szCs w:val="28"/>
                    </w:rPr>
                  </w:pPr>
                  <w:r>
                    <w:rPr>
                      <w:rFonts w:ascii="NTPreCursivef" w:hAnsi="NTPreCursivef"/>
                      <w:color w:val="0070C0"/>
                      <w:sz w:val="28"/>
                      <w:szCs w:val="28"/>
                    </w:rPr>
                    <w:t>‘</w:t>
                  </w:r>
                  <w:proofErr w:type="spellStart"/>
                  <w:r>
                    <w:rPr>
                      <w:rFonts w:ascii="NTPreCursivef" w:hAnsi="NTPreCursivef"/>
                      <w:color w:val="0070C0"/>
                      <w:sz w:val="28"/>
                      <w:szCs w:val="28"/>
                    </w:rPr>
                    <w:t>er</w:t>
                  </w:r>
                  <w:proofErr w:type="spellEnd"/>
                  <w:r>
                    <w:rPr>
                      <w:rFonts w:ascii="NTPreCursivef" w:hAnsi="NTPreCursivef"/>
                      <w:color w:val="0070C0"/>
                      <w:sz w:val="28"/>
                      <w:szCs w:val="28"/>
                    </w:rPr>
                    <w:t>’ and ‘</w:t>
                  </w:r>
                  <w:proofErr w:type="spellStart"/>
                  <w:r>
                    <w:rPr>
                      <w:rFonts w:ascii="NTPreCursivef" w:hAnsi="NTPreCursivef"/>
                      <w:color w:val="0070C0"/>
                      <w:sz w:val="28"/>
                      <w:szCs w:val="28"/>
                    </w:rPr>
                    <w:t>est</w:t>
                  </w:r>
                  <w:proofErr w:type="spellEnd"/>
                  <w:r>
                    <w:rPr>
                      <w:rFonts w:ascii="NTPreCursivef" w:hAnsi="NTPreCursivef"/>
                      <w:color w:val="0070C0"/>
                      <w:sz w:val="28"/>
                      <w:szCs w:val="28"/>
                    </w:rPr>
                    <w:t>’ suffixes</w:t>
                  </w:r>
                </w:p>
              </w:tc>
              <w:tc>
                <w:tcPr>
                  <w:tcW w:w="567" w:type="dxa"/>
                </w:tcPr>
                <w:p w14:paraId="5CEFFE96" w14:textId="77777777" w:rsidR="00B23CDC" w:rsidRDefault="00B23CDC" w:rsidP="00842A7B">
                  <w:pPr>
                    <w:framePr w:hSpace="180" w:wrap="around" w:vAnchor="text" w:hAnchor="margin" w:xAlign="center" w:y="-183"/>
                    <w:rPr>
                      <w:rFonts w:ascii="NTPreCursivef" w:hAnsi="NTPreCursivef"/>
                      <w:color w:val="0070C0"/>
                      <w:sz w:val="28"/>
                      <w:szCs w:val="28"/>
                    </w:rPr>
                  </w:pPr>
                </w:p>
              </w:tc>
            </w:tr>
            <w:tr w:rsidR="00B23CDC" w14:paraId="7EBE371D" w14:textId="77777777" w:rsidTr="00B23CDC">
              <w:tc>
                <w:tcPr>
                  <w:tcW w:w="2547" w:type="dxa"/>
                </w:tcPr>
                <w:p w14:paraId="61387F92" w14:textId="617F5FED" w:rsidR="00B23CDC" w:rsidRDefault="00B23CDC" w:rsidP="00842A7B">
                  <w:pPr>
                    <w:framePr w:hSpace="180" w:wrap="around" w:vAnchor="text" w:hAnchor="margin" w:xAlign="center" w:y="-183"/>
                    <w:rPr>
                      <w:rFonts w:ascii="NTPreCursivef" w:hAnsi="NTPreCursivef"/>
                      <w:color w:val="0070C0"/>
                      <w:sz w:val="28"/>
                      <w:szCs w:val="28"/>
                    </w:rPr>
                  </w:pPr>
                  <w:r>
                    <w:rPr>
                      <w:rFonts w:ascii="NTPreCursivef" w:hAnsi="NTPreCursivef"/>
                      <w:color w:val="0070C0"/>
                      <w:sz w:val="28"/>
                      <w:szCs w:val="28"/>
                    </w:rPr>
                    <w:t>Conjunction ‘but’</w:t>
                  </w:r>
                </w:p>
              </w:tc>
              <w:tc>
                <w:tcPr>
                  <w:tcW w:w="567" w:type="dxa"/>
                </w:tcPr>
                <w:p w14:paraId="4F82F4CE" w14:textId="77777777" w:rsidR="00B23CDC" w:rsidRDefault="00B23CDC" w:rsidP="00842A7B">
                  <w:pPr>
                    <w:framePr w:hSpace="180" w:wrap="around" w:vAnchor="text" w:hAnchor="margin" w:xAlign="center" w:y="-183"/>
                    <w:rPr>
                      <w:rFonts w:ascii="NTPreCursivef" w:hAnsi="NTPreCursivef"/>
                      <w:color w:val="0070C0"/>
                      <w:sz w:val="28"/>
                      <w:szCs w:val="28"/>
                    </w:rPr>
                  </w:pPr>
                </w:p>
              </w:tc>
              <w:tc>
                <w:tcPr>
                  <w:tcW w:w="1701" w:type="dxa"/>
                </w:tcPr>
                <w:p w14:paraId="6DF66AD5" w14:textId="3FA41506" w:rsidR="00B23CDC" w:rsidRDefault="00B23CDC" w:rsidP="00842A7B">
                  <w:pPr>
                    <w:framePr w:hSpace="180" w:wrap="around" w:vAnchor="text" w:hAnchor="margin" w:xAlign="center" w:y="-183"/>
                    <w:rPr>
                      <w:rFonts w:ascii="NTPreCursivef" w:hAnsi="NTPreCursivef"/>
                      <w:color w:val="0070C0"/>
                      <w:sz w:val="28"/>
                      <w:szCs w:val="28"/>
                    </w:rPr>
                  </w:pPr>
                  <w:r>
                    <w:rPr>
                      <w:rFonts w:ascii="NTPreCursivef" w:hAnsi="NTPreCursivef"/>
                      <w:color w:val="0070C0"/>
                      <w:sz w:val="28"/>
                      <w:szCs w:val="28"/>
                    </w:rPr>
                    <w:t xml:space="preserve">Comma’s </w:t>
                  </w:r>
                </w:p>
              </w:tc>
              <w:tc>
                <w:tcPr>
                  <w:tcW w:w="567" w:type="dxa"/>
                </w:tcPr>
                <w:p w14:paraId="216D7214" w14:textId="77777777" w:rsidR="00B23CDC" w:rsidRDefault="00B23CDC" w:rsidP="00842A7B">
                  <w:pPr>
                    <w:framePr w:hSpace="180" w:wrap="around" w:vAnchor="text" w:hAnchor="margin" w:xAlign="center" w:y="-183"/>
                    <w:rPr>
                      <w:rFonts w:ascii="NTPreCursivef" w:hAnsi="NTPreCursivef"/>
                      <w:color w:val="0070C0"/>
                      <w:sz w:val="28"/>
                      <w:szCs w:val="28"/>
                    </w:rPr>
                  </w:pPr>
                </w:p>
              </w:tc>
            </w:tr>
          </w:tbl>
          <w:p w14:paraId="33C232F3" w14:textId="24F26D73" w:rsidR="00B23CDC" w:rsidRPr="00B23CDC" w:rsidRDefault="00B23CDC" w:rsidP="00171852">
            <w:pPr>
              <w:rPr>
                <w:rFonts w:ascii="NTPreCursivef" w:hAnsi="NTPreCursivef"/>
                <w:color w:val="0070C0"/>
                <w:sz w:val="28"/>
                <w:szCs w:val="28"/>
              </w:rPr>
            </w:pPr>
          </w:p>
          <w:p w14:paraId="7CF3E02C" w14:textId="22826AE7" w:rsidR="00AC5D26" w:rsidRPr="00814B30" w:rsidRDefault="004E2A40" w:rsidP="00171852">
            <w:pPr>
              <w:rPr>
                <w:rFonts w:ascii="NTPreCursivef" w:hAnsi="NTPreCursivef"/>
                <w:b/>
                <w:color w:val="0070C0"/>
                <w:sz w:val="28"/>
                <w:szCs w:val="28"/>
                <w:u w:val="single"/>
              </w:rPr>
            </w:pPr>
            <w:r w:rsidRPr="00814B30">
              <w:rPr>
                <w:rFonts w:ascii="NTPreCursivef" w:hAnsi="NTPreCursivef"/>
                <w:b/>
                <w:color w:val="0070C0"/>
                <w:sz w:val="28"/>
                <w:szCs w:val="28"/>
                <w:u w:val="single"/>
              </w:rPr>
              <w:t>10.4</w:t>
            </w:r>
            <w:r w:rsidR="008820A6" w:rsidRPr="00814B30">
              <w:rPr>
                <w:rFonts w:ascii="NTPreCursivef" w:hAnsi="NTPreCursivef"/>
                <w:b/>
                <w:color w:val="0070C0"/>
                <w:sz w:val="28"/>
                <w:szCs w:val="28"/>
                <w:u w:val="single"/>
              </w:rPr>
              <w:t>5</w:t>
            </w:r>
            <w:r w:rsidR="00AC5D26" w:rsidRPr="00814B30">
              <w:rPr>
                <w:rFonts w:ascii="NTPreCursivef" w:hAnsi="NTPreCursivef"/>
                <w:b/>
                <w:color w:val="0070C0"/>
                <w:sz w:val="28"/>
                <w:szCs w:val="28"/>
                <w:u w:val="single"/>
              </w:rPr>
              <w:t>am – Spellings (up to 20 minutes)</w:t>
            </w:r>
          </w:p>
          <w:p w14:paraId="2890E8C8" w14:textId="77777777" w:rsidR="00E54B74" w:rsidRPr="00814B30" w:rsidRDefault="00E54B74" w:rsidP="00171852">
            <w:pPr>
              <w:rPr>
                <w:rFonts w:ascii="NTPreCursivef" w:hAnsi="NTPreCursivef"/>
                <w:color w:val="0070C0"/>
                <w:sz w:val="28"/>
                <w:szCs w:val="28"/>
              </w:rPr>
            </w:pPr>
            <w:r w:rsidRPr="00814B30">
              <w:rPr>
                <w:rFonts w:ascii="NTPreCursivef" w:hAnsi="NTPreCursivef"/>
                <w:color w:val="0070C0"/>
                <w:sz w:val="28"/>
                <w:szCs w:val="28"/>
              </w:rPr>
              <w:t xml:space="preserve">Put this week’s spellings into sentences. Remember your full stops, finger spaces and capital letters. </w:t>
            </w:r>
          </w:p>
          <w:p w14:paraId="39AB6E19" w14:textId="2C563C1F" w:rsidR="004B7E55" w:rsidRPr="00814B30" w:rsidRDefault="00E54B74" w:rsidP="00171852">
            <w:pPr>
              <w:rPr>
                <w:rFonts w:ascii="NTPreCursivef" w:hAnsi="NTPreCursivef"/>
                <w:b/>
                <w:color w:val="00B050"/>
                <w:sz w:val="28"/>
                <w:szCs w:val="28"/>
              </w:rPr>
            </w:pPr>
            <w:r w:rsidRPr="00814B30">
              <w:rPr>
                <w:rFonts w:ascii="NTPreCursivef" w:hAnsi="NTPreCursivef"/>
                <w:color w:val="0070C0"/>
                <w:sz w:val="28"/>
                <w:szCs w:val="28"/>
              </w:rPr>
              <w:t>This week’s spellings are</w:t>
            </w:r>
            <w:r w:rsidR="00DD10A0" w:rsidRPr="00814B30">
              <w:rPr>
                <w:rFonts w:ascii="NTPreCursivef" w:hAnsi="NTPreCursivef"/>
                <w:color w:val="0070C0"/>
                <w:sz w:val="28"/>
                <w:szCs w:val="28"/>
              </w:rPr>
              <w:t xml:space="preserve">: </w:t>
            </w:r>
            <w:r w:rsidR="004B7E55" w:rsidRPr="00814B30">
              <w:rPr>
                <w:rFonts w:ascii="NTPreCursivef" w:hAnsi="NTPreCursivef"/>
                <w:b/>
                <w:color w:val="0070C0"/>
                <w:sz w:val="28"/>
                <w:szCs w:val="28"/>
              </w:rPr>
              <w:t xml:space="preserve"> </w:t>
            </w:r>
          </w:p>
          <w:p w14:paraId="41ABF1E1" w14:textId="77777777" w:rsidR="00600581" w:rsidRDefault="00620C2C" w:rsidP="00171852">
            <w:pPr>
              <w:rPr>
                <w:rFonts w:ascii="NTPreCursivef" w:hAnsi="NTPreCursivef"/>
                <w:b/>
                <w:color w:val="00B050"/>
                <w:sz w:val="28"/>
                <w:szCs w:val="28"/>
              </w:rPr>
            </w:pPr>
            <w:r w:rsidRPr="00814B30">
              <w:rPr>
                <w:rFonts w:ascii="NTPreCursivef" w:hAnsi="NTPreCursivef"/>
                <w:b/>
                <w:color w:val="00B050"/>
                <w:sz w:val="28"/>
                <w:szCs w:val="28"/>
              </w:rPr>
              <w:t>Afternoon Activity</w:t>
            </w:r>
            <w:r w:rsidR="00B735E9" w:rsidRPr="00814B30">
              <w:rPr>
                <w:rFonts w:ascii="NTPreCursivef" w:hAnsi="NTPreCursivef"/>
                <w:b/>
                <w:color w:val="00B050"/>
                <w:sz w:val="28"/>
                <w:szCs w:val="28"/>
              </w:rPr>
              <w:t xml:space="preserve"> </w:t>
            </w:r>
          </w:p>
          <w:p w14:paraId="4284BD42" w14:textId="006FB69B" w:rsidR="008E4FE0" w:rsidRPr="00814B30" w:rsidRDefault="008E4FE0" w:rsidP="00171852">
            <w:pPr>
              <w:rPr>
                <w:rFonts w:ascii="NTPreCursivef" w:hAnsi="NTPreCursivef"/>
                <w:b/>
                <w:color w:val="00B050"/>
                <w:sz w:val="28"/>
                <w:szCs w:val="28"/>
              </w:rPr>
            </w:pPr>
            <w:r>
              <w:rPr>
                <w:noProof/>
                <w:lang w:eastAsia="en-GB"/>
              </w:rPr>
              <w:drawing>
                <wp:inline distT="0" distB="0" distL="0" distR="0" wp14:anchorId="58BD1872" wp14:editId="22103D51">
                  <wp:extent cx="5861616" cy="3562503"/>
                  <wp:effectExtent l="0" t="0" r="6350" b="0"/>
                  <wp:docPr id="5" name="Picture 5" descr="Pin by Boosh Cottage on A in 2020 | Space crafts for kids, Paper mache  crafts, Paper m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by Boosh Cottage on A in 2020 | Space crafts for kids, Paper mache  crafts, Paper mach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1577" cy="3562479"/>
                          </a:xfrm>
                          <a:prstGeom prst="rect">
                            <a:avLst/>
                          </a:prstGeom>
                          <a:noFill/>
                          <a:ln>
                            <a:noFill/>
                          </a:ln>
                        </pic:spPr>
                      </pic:pic>
                    </a:graphicData>
                  </a:graphic>
                </wp:inline>
              </w:drawing>
            </w:r>
          </w:p>
          <w:p w14:paraId="0986FB6C" w14:textId="6E7EF71E" w:rsidR="008E4FE0" w:rsidRDefault="008E4FE0" w:rsidP="00171852">
            <w:pPr>
              <w:rPr>
                <w:rFonts w:ascii="NTPreCursivef" w:hAnsi="NTPreCursivef"/>
                <w:bCs/>
                <w:noProof/>
                <w:color w:val="00B050"/>
                <w:sz w:val="28"/>
                <w:szCs w:val="28"/>
                <w:lang w:eastAsia="en-GB"/>
              </w:rPr>
            </w:pPr>
            <w:r>
              <w:rPr>
                <w:rFonts w:ascii="NTPreCursivef" w:hAnsi="NTPreCursivef"/>
                <w:bCs/>
                <w:noProof/>
                <w:color w:val="00B050"/>
                <w:sz w:val="28"/>
                <w:szCs w:val="28"/>
                <w:lang w:eastAsia="en-GB"/>
              </w:rPr>
              <w:t>Choose your favourite planet to make a papier mache model of. You will need:</w:t>
            </w:r>
            <w:r>
              <w:rPr>
                <w:rFonts w:ascii="NTPreCursivef" w:hAnsi="NTPreCursivef"/>
                <w:bCs/>
                <w:noProof/>
                <w:color w:val="00B050"/>
                <w:sz w:val="28"/>
                <w:szCs w:val="28"/>
                <w:lang w:eastAsia="en-GB"/>
              </w:rPr>
              <w:br/>
              <w:t>- a balloon</w:t>
            </w:r>
            <w:r>
              <w:rPr>
                <w:rFonts w:ascii="NTPreCursivef" w:hAnsi="NTPreCursivef"/>
                <w:bCs/>
                <w:noProof/>
                <w:color w:val="00B050"/>
                <w:sz w:val="28"/>
                <w:szCs w:val="28"/>
                <w:lang w:eastAsia="en-GB"/>
              </w:rPr>
              <w:br/>
              <w:t>- newspaper or kitchen roll</w:t>
            </w:r>
            <w:r w:rsidR="008D4D0D">
              <w:rPr>
                <w:rFonts w:ascii="NTPreCursivef" w:hAnsi="NTPreCursivef"/>
                <w:bCs/>
                <w:noProof/>
                <w:color w:val="00B050"/>
                <w:sz w:val="28"/>
                <w:szCs w:val="28"/>
                <w:lang w:eastAsia="en-GB"/>
              </w:rPr>
              <w:br/>
              <w:t>- paint brush</w:t>
            </w:r>
            <w:r>
              <w:rPr>
                <w:rFonts w:ascii="NTPreCursivef" w:hAnsi="NTPreCursivef"/>
                <w:bCs/>
                <w:noProof/>
                <w:color w:val="00B050"/>
                <w:sz w:val="28"/>
                <w:szCs w:val="28"/>
                <w:lang w:eastAsia="en-GB"/>
              </w:rPr>
              <w:br/>
              <w:t>- watered down PVA glue</w:t>
            </w:r>
            <w:r>
              <w:rPr>
                <w:rFonts w:ascii="NTPreCursivef" w:hAnsi="NTPreCursivef"/>
                <w:bCs/>
                <w:noProof/>
                <w:color w:val="00B050"/>
                <w:sz w:val="28"/>
                <w:szCs w:val="28"/>
                <w:lang w:eastAsia="en-GB"/>
              </w:rPr>
              <w:br/>
              <w:t>- paint</w:t>
            </w:r>
          </w:p>
          <w:p w14:paraId="5F08A936" w14:textId="2132E1A3" w:rsidR="008E4FE0" w:rsidRDefault="008E4FE0" w:rsidP="00171852">
            <w:pPr>
              <w:pStyle w:val="ListParagraph"/>
              <w:numPr>
                <w:ilvl w:val="0"/>
                <w:numId w:val="44"/>
              </w:numPr>
              <w:rPr>
                <w:rFonts w:ascii="NTPreCursivef" w:hAnsi="NTPreCursivef"/>
                <w:bCs/>
                <w:noProof/>
                <w:color w:val="00B050"/>
                <w:sz w:val="28"/>
                <w:szCs w:val="28"/>
                <w:lang w:eastAsia="en-GB"/>
              </w:rPr>
            </w:pPr>
            <w:r>
              <w:rPr>
                <w:rFonts w:ascii="NTPreCursivef" w:hAnsi="NTPreCursivef"/>
                <w:bCs/>
                <w:noProof/>
                <w:color w:val="00B050"/>
                <w:sz w:val="28"/>
                <w:szCs w:val="28"/>
                <w:lang w:eastAsia="en-GB"/>
              </w:rPr>
              <w:t>Blow up the balloon to the right size</w:t>
            </w:r>
            <w:r w:rsidR="008D4D0D">
              <w:rPr>
                <w:rFonts w:ascii="NTPreCursivef" w:hAnsi="NTPreCursivef"/>
                <w:bCs/>
                <w:noProof/>
                <w:color w:val="00B050"/>
                <w:sz w:val="28"/>
                <w:szCs w:val="28"/>
                <w:lang w:eastAsia="en-GB"/>
              </w:rPr>
              <w:t xml:space="preserve"> and fasten.</w:t>
            </w:r>
          </w:p>
          <w:p w14:paraId="37597977" w14:textId="3A9BAA90" w:rsidR="008E4FE0" w:rsidRDefault="008E4FE0" w:rsidP="00171852">
            <w:pPr>
              <w:pStyle w:val="ListParagraph"/>
              <w:numPr>
                <w:ilvl w:val="0"/>
                <w:numId w:val="44"/>
              </w:numPr>
              <w:rPr>
                <w:rFonts w:ascii="NTPreCursivef" w:hAnsi="NTPreCursivef"/>
                <w:bCs/>
                <w:noProof/>
                <w:color w:val="00B050"/>
                <w:sz w:val="28"/>
                <w:szCs w:val="28"/>
                <w:lang w:eastAsia="en-GB"/>
              </w:rPr>
            </w:pPr>
            <w:r>
              <w:rPr>
                <w:rFonts w:ascii="NTPreCursivef" w:hAnsi="NTPreCursivef"/>
                <w:bCs/>
                <w:noProof/>
                <w:color w:val="00B050"/>
                <w:sz w:val="28"/>
                <w:szCs w:val="28"/>
                <w:lang w:eastAsia="en-GB"/>
              </w:rPr>
              <w:t>Cover the balloon in layers of newspaper/kitchen roll</w:t>
            </w:r>
            <w:r w:rsidR="008D4D0D">
              <w:rPr>
                <w:rFonts w:ascii="NTPreCursivef" w:hAnsi="NTPreCursivef"/>
                <w:bCs/>
                <w:noProof/>
                <w:color w:val="00B050"/>
                <w:sz w:val="28"/>
                <w:szCs w:val="28"/>
                <w:lang w:eastAsia="en-GB"/>
              </w:rPr>
              <w:t xml:space="preserve"> and glue by brushing on glue. You will need </w:t>
            </w:r>
            <w:r>
              <w:rPr>
                <w:rFonts w:ascii="NTPreCursivef" w:hAnsi="NTPreCursivef"/>
                <w:bCs/>
                <w:noProof/>
                <w:color w:val="00B050"/>
                <w:sz w:val="28"/>
                <w:szCs w:val="28"/>
                <w:lang w:eastAsia="en-GB"/>
              </w:rPr>
              <w:t>lots of layers to make sure your planet</w:t>
            </w:r>
            <w:r w:rsidR="008D4D0D">
              <w:rPr>
                <w:rFonts w:ascii="NTPreCursivef" w:hAnsi="NTPreCursivef"/>
                <w:bCs/>
                <w:noProof/>
                <w:color w:val="00B050"/>
                <w:sz w:val="28"/>
                <w:szCs w:val="28"/>
                <w:lang w:eastAsia="en-GB"/>
              </w:rPr>
              <w:t xml:space="preserve"> is strong and</w:t>
            </w:r>
            <w:r>
              <w:rPr>
                <w:rFonts w:ascii="NTPreCursivef" w:hAnsi="NTPreCursivef"/>
                <w:bCs/>
                <w:noProof/>
                <w:color w:val="00B050"/>
                <w:sz w:val="28"/>
                <w:szCs w:val="28"/>
                <w:lang w:eastAsia="en-GB"/>
              </w:rPr>
              <w:t xml:space="preserve"> holds i</w:t>
            </w:r>
            <w:r w:rsidR="008D4D0D">
              <w:rPr>
                <w:rFonts w:ascii="NTPreCursivef" w:hAnsi="NTPreCursivef"/>
                <w:bCs/>
                <w:noProof/>
                <w:color w:val="00B050"/>
                <w:sz w:val="28"/>
                <w:szCs w:val="28"/>
                <w:lang w:eastAsia="en-GB"/>
              </w:rPr>
              <w:t>t shape when it is dry, but don’t forget to leave a little space at the bottom where the balloon is fastened, uncovered. Glue down any loose bits of paper.</w:t>
            </w:r>
          </w:p>
          <w:p w14:paraId="0128DD78" w14:textId="77777777" w:rsidR="008D4D0D" w:rsidRDefault="008D4D0D" w:rsidP="00171852">
            <w:pPr>
              <w:pStyle w:val="ListParagraph"/>
              <w:numPr>
                <w:ilvl w:val="0"/>
                <w:numId w:val="44"/>
              </w:numPr>
              <w:rPr>
                <w:rFonts w:ascii="NTPreCursivef" w:hAnsi="NTPreCursivef"/>
                <w:bCs/>
                <w:noProof/>
                <w:color w:val="00B050"/>
                <w:sz w:val="28"/>
                <w:szCs w:val="28"/>
                <w:lang w:eastAsia="en-GB"/>
              </w:rPr>
            </w:pPr>
            <w:r>
              <w:rPr>
                <w:rFonts w:ascii="NTPreCursivef" w:hAnsi="NTPreCursivef"/>
                <w:bCs/>
                <w:noProof/>
                <w:color w:val="00B050"/>
                <w:sz w:val="28"/>
                <w:szCs w:val="28"/>
                <w:lang w:eastAsia="en-GB"/>
              </w:rPr>
              <w:t>When the papier mache is dry, pop the balloon. This may take a few days!</w:t>
            </w:r>
          </w:p>
          <w:p w14:paraId="766095DE" w14:textId="77777777" w:rsidR="008D4D0D" w:rsidRDefault="008D4D0D" w:rsidP="00171852">
            <w:pPr>
              <w:pStyle w:val="ListParagraph"/>
              <w:numPr>
                <w:ilvl w:val="0"/>
                <w:numId w:val="44"/>
              </w:numPr>
              <w:rPr>
                <w:rFonts w:ascii="NTPreCursivef" w:hAnsi="NTPreCursivef"/>
                <w:bCs/>
                <w:noProof/>
                <w:color w:val="00B050"/>
                <w:sz w:val="28"/>
                <w:szCs w:val="28"/>
                <w:lang w:eastAsia="en-GB"/>
              </w:rPr>
            </w:pPr>
            <w:r>
              <w:rPr>
                <w:rFonts w:ascii="NTPreCursivef" w:hAnsi="NTPreCursivef"/>
                <w:bCs/>
                <w:noProof/>
                <w:color w:val="00B050"/>
                <w:sz w:val="28"/>
                <w:szCs w:val="28"/>
                <w:lang w:eastAsia="en-GB"/>
              </w:rPr>
              <w:t>Paint your planet using the correct colour – check. Use different ways to create the textures of the surface of the planet (scrunched paper, tin foil, brushing etc)</w:t>
            </w:r>
          </w:p>
          <w:p w14:paraId="5E289503" w14:textId="726E0564" w:rsidR="008D4D0D" w:rsidRDefault="008D4D0D" w:rsidP="00171852">
            <w:pPr>
              <w:pStyle w:val="ListParagraph"/>
              <w:numPr>
                <w:ilvl w:val="0"/>
                <w:numId w:val="44"/>
              </w:numPr>
              <w:rPr>
                <w:rFonts w:ascii="NTPreCursivef" w:hAnsi="NTPreCursivef"/>
                <w:bCs/>
                <w:noProof/>
                <w:color w:val="00B050"/>
                <w:sz w:val="28"/>
                <w:szCs w:val="28"/>
                <w:lang w:eastAsia="en-GB"/>
              </w:rPr>
            </w:pPr>
            <w:r>
              <w:rPr>
                <w:rFonts w:ascii="NTPreCursivef" w:hAnsi="NTPreCursivef"/>
                <w:bCs/>
                <w:noProof/>
                <w:color w:val="00B050"/>
                <w:sz w:val="28"/>
                <w:szCs w:val="28"/>
                <w:lang w:eastAsia="en-GB"/>
              </w:rPr>
              <w:t xml:space="preserve">If needed, watch this video here for clearer instructions: </w:t>
            </w:r>
            <w:r>
              <w:t xml:space="preserve"> </w:t>
            </w:r>
            <w:hyperlink r:id="rId17" w:history="1">
              <w:r w:rsidRPr="00F53660">
                <w:rPr>
                  <w:rStyle w:val="Hyperlink"/>
                  <w:rFonts w:ascii="NTPreCursivef" w:hAnsi="NTPreCursivef"/>
                  <w:bCs/>
                  <w:noProof/>
                  <w:sz w:val="28"/>
                  <w:szCs w:val="28"/>
                  <w:lang w:eastAsia="en-GB"/>
                </w:rPr>
                <w:t>https://www.youtube.com/watch?v=M7iokGsaYus</w:t>
              </w:r>
            </w:hyperlink>
          </w:p>
          <w:p w14:paraId="4BF4170A" w14:textId="74F10A64" w:rsidR="008D4D0D" w:rsidRPr="008E4FE0" w:rsidRDefault="008D4D0D" w:rsidP="00171852">
            <w:pPr>
              <w:pStyle w:val="ListParagraph"/>
              <w:rPr>
                <w:rFonts w:ascii="NTPreCursivef" w:hAnsi="NTPreCursivef"/>
                <w:bCs/>
                <w:noProof/>
                <w:color w:val="00B050"/>
                <w:sz w:val="28"/>
                <w:szCs w:val="28"/>
                <w:lang w:eastAsia="en-GB"/>
              </w:rPr>
            </w:pPr>
          </w:p>
        </w:tc>
      </w:tr>
      <w:tr w:rsidR="00D758C5" w:rsidRPr="00F230FD" w14:paraId="6B316E78" w14:textId="77777777" w:rsidTr="00842A7B">
        <w:trPr>
          <w:trHeight w:val="2104"/>
        </w:trPr>
        <w:tc>
          <w:tcPr>
            <w:tcW w:w="11496" w:type="dxa"/>
            <w:shd w:val="clear" w:color="auto" w:fill="FFFFFF"/>
          </w:tcPr>
          <w:p w14:paraId="0F690BF0" w14:textId="549F9767" w:rsidR="00D758C5" w:rsidRPr="00814B30" w:rsidRDefault="00D758C5" w:rsidP="00171852">
            <w:pPr>
              <w:rPr>
                <w:rFonts w:ascii="NTPreCursivef" w:hAnsi="NTPreCursivef"/>
                <w:sz w:val="28"/>
                <w:szCs w:val="28"/>
                <w:u w:val="single"/>
              </w:rPr>
            </w:pPr>
            <w:r w:rsidRPr="00814B30">
              <w:rPr>
                <w:rFonts w:ascii="NTPreCursivef" w:hAnsi="NTPreCursivef"/>
                <w:sz w:val="28"/>
                <w:szCs w:val="28"/>
                <w:u w:val="single"/>
              </w:rPr>
              <w:t>Friday</w:t>
            </w:r>
          </w:p>
          <w:p w14:paraId="4174F36D" w14:textId="77777777" w:rsidR="005B0693" w:rsidRDefault="00A520C9" w:rsidP="00171852">
            <w:pPr>
              <w:rPr>
                <w:rFonts w:ascii="NTPreCursivef" w:hAnsi="NTPreCursivef"/>
                <w:color w:val="0070C0"/>
                <w:sz w:val="28"/>
                <w:szCs w:val="28"/>
              </w:rPr>
            </w:pPr>
            <w:r w:rsidRPr="00814B30">
              <w:rPr>
                <w:rFonts w:ascii="NTPreCursivef" w:hAnsi="NTPreCursivef"/>
                <w:b/>
                <w:color w:val="0070C0"/>
                <w:sz w:val="28"/>
                <w:szCs w:val="28"/>
                <w:u w:val="single"/>
              </w:rPr>
              <w:t>9.00am – Maths (for 30 minutes)</w:t>
            </w:r>
            <w:r w:rsidR="00A04D4B" w:rsidRPr="00814B30">
              <w:rPr>
                <w:rFonts w:ascii="NTPreCursivef" w:hAnsi="NTPreCursivef"/>
                <w:color w:val="0070C0"/>
                <w:sz w:val="28"/>
                <w:szCs w:val="28"/>
              </w:rPr>
              <w:t xml:space="preserve">   </w:t>
            </w:r>
          </w:p>
          <w:p w14:paraId="4031BE24" w14:textId="77777777" w:rsidR="00011DD4" w:rsidRDefault="00F14191" w:rsidP="00171852">
            <w:pPr>
              <w:rPr>
                <w:rFonts w:ascii="NTPreCursivef" w:hAnsi="NTPreCursivef"/>
                <w:color w:val="0070C0"/>
                <w:sz w:val="28"/>
                <w:szCs w:val="28"/>
              </w:rPr>
            </w:pPr>
            <w:r>
              <w:rPr>
                <w:rFonts w:ascii="NTPreCursivef" w:hAnsi="NTPreCursivef"/>
                <w:color w:val="0070C0"/>
                <w:sz w:val="28"/>
                <w:szCs w:val="28"/>
              </w:rPr>
              <w:t>Recap counting on using a number line.</w:t>
            </w:r>
          </w:p>
          <w:p w14:paraId="777C5493" w14:textId="59743B45" w:rsidR="00F14191" w:rsidRPr="00814B30" w:rsidRDefault="00011DD4" w:rsidP="00171852">
            <w:pPr>
              <w:rPr>
                <w:rFonts w:ascii="NTPreCursivef" w:hAnsi="NTPreCursivef"/>
                <w:color w:val="0070C0"/>
                <w:sz w:val="28"/>
                <w:szCs w:val="28"/>
              </w:rPr>
            </w:pPr>
            <w:r w:rsidRPr="00011DD4">
              <w:rPr>
                <w:rFonts w:ascii="NTPreCursivef" w:hAnsi="NTPreCursivef"/>
                <w:color w:val="0070C0"/>
                <w:sz w:val="28"/>
                <w:szCs w:val="28"/>
                <w:highlight w:val="yellow"/>
              </w:rPr>
              <w:t>Where do we start on a number line</w:t>
            </w:r>
            <w:r>
              <w:rPr>
                <w:rFonts w:ascii="NTPreCursivef" w:hAnsi="NTPreCursivef"/>
                <w:color w:val="0070C0"/>
                <w:sz w:val="28"/>
                <w:szCs w:val="28"/>
                <w:highlight w:val="yellow"/>
              </w:rPr>
              <w:t xml:space="preserve"> when adding</w:t>
            </w:r>
            <w:r w:rsidRPr="00011DD4">
              <w:rPr>
                <w:rFonts w:ascii="NTPreCursivef" w:hAnsi="NTPreCursivef"/>
                <w:color w:val="0070C0"/>
                <w:sz w:val="28"/>
                <w:szCs w:val="28"/>
                <w:highlight w:val="yellow"/>
              </w:rPr>
              <w:t>?</w:t>
            </w:r>
            <w:r>
              <w:rPr>
                <w:rFonts w:ascii="NTPreCursivef" w:hAnsi="NTPreCursivef"/>
                <w:color w:val="0070C0"/>
                <w:sz w:val="28"/>
                <w:szCs w:val="28"/>
              </w:rPr>
              <w:t xml:space="preserve"> (the first number in the number sentence)</w:t>
            </w:r>
            <w:r>
              <w:rPr>
                <w:rFonts w:ascii="NTPreCursivef" w:hAnsi="NTPreCursivef"/>
                <w:color w:val="0070C0"/>
                <w:sz w:val="28"/>
                <w:szCs w:val="28"/>
              </w:rPr>
              <w:br/>
            </w:r>
            <w:r w:rsidRPr="00011DD4">
              <w:rPr>
                <w:rFonts w:ascii="NTPreCursivef" w:hAnsi="NTPreCursivef"/>
                <w:color w:val="0070C0"/>
                <w:sz w:val="28"/>
                <w:szCs w:val="28"/>
                <w:highlight w:val="yellow"/>
              </w:rPr>
              <w:t xml:space="preserve">How do I know how many </w:t>
            </w:r>
            <w:r>
              <w:rPr>
                <w:rFonts w:ascii="NTPreCursivef" w:hAnsi="NTPreCursivef"/>
                <w:color w:val="0070C0"/>
                <w:sz w:val="28"/>
                <w:szCs w:val="28"/>
                <w:highlight w:val="yellow"/>
              </w:rPr>
              <w:t>to add/how many</w:t>
            </w:r>
            <w:r w:rsidRPr="00011DD4">
              <w:rPr>
                <w:rFonts w:ascii="NTPreCursivef" w:hAnsi="NTPreCursivef"/>
                <w:color w:val="0070C0"/>
                <w:sz w:val="28"/>
                <w:szCs w:val="28"/>
                <w:highlight w:val="yellow"/>
              </w:rPr>
              <w:t xml:space="preserve"> jumps to make</w:t>
            </w:r>
            <w:r>
              <w:rPr>
                <w:rFonts w:ascii="NTPreCursivef" w:hAnsi="NTPreCursivef"/>
                <w:color w:val="0070C0"/>
                <w:sz w:val="28"/>
                <w:szCs w:val="28"/>
                <w:highlight w:val="yellow"/>
              </w:rPr>
              <w:t xml:space="preserve"> from that number</w:t>
            </w:r>
            <w:r w:rsidRPr="00011DD4">
              <w:rPr>
                <w:rFonts w:ascii="NTPreCursivef" w:hAnsi="NTPreCursivef"/>
                <w:color w:val="0070C0"/>
                <w:sz w:val="28"/>
                <w:szCs w:val="28"/>
                <w:highlight w:val="yellow"/>
              </w:rPr>
              <w:t>?</w:t>
            </w:r>
            <w:r>
              <w:rPr>
                <w:rFonts w:ascii="NTPreCursivef" w:hAnsi="NTPreCursivef"/>
                <w:color w:val="0070C0"/>
                <w:sz w:val="28"/>
                <w:szCs w:val="28"/>
              </w:rPr>
              <w:t xml:space="preserve"> (the second number in the number sentence)</w:t>
            </w:r>
            <w:r>
              <w:rPr>
                <w:rFonts w:ascii="NTPreCursivef" w:hAnsi="NTPreCursivef"/>
                <w:color w:val="0070C0"/>
                <w:sz w:val="28"/>
                <w:szCs w:val="28"/>
              </w:rPr>
              <w:br/>
            </w:r>
            <w:r w:rsidRPr="00011DD4">
              <w:rPr>
                <w:rFonts w:ascii="NTPreCursivef" w:hAnsi="NTPreCursivef"/>
                <w:color w:val="0070C0"/>
                <w:sz w:val="28"/>
                <w:szCs w:val="28"/>
                <w:highlight w:val="yellow"/>
              </w:rPr>
              <w:t>How do we count on correctly?</w:t>
            </w:r>
            <w:r>
              <w:rPr>
                <w:rFonts w:ascii="NTPreCursivef" w:hAnsi="NTPreCursivef"/>
                <w:color w:val="0070C0"/>
                <w:sz w:val="28"/>
                <w:szCs w:val="28"/>
              </w:rPr>
              <w:t xml:space="preserve"> (jump on to the next number from where we are starting from, 1 jump for each number as we count on)</w:t>
            </w:r>
            <w:r>
              <w:rPr>
                <w:rFonts w:ascii="NTPreCursivef" w:hAnsi="NTPreCursivef"/>
                <w:color w:val="0070C0"/>
                <w:sz w:val="28"/>
                <w:szCs w:val="28"/>
              </w:rPr>
              <w:br/>
            </w:r>
            <w:r w:rsidRPr="00011DD4">
              <w:rPr>
                <w:rFonts w:ascii="NTPreCursivef" w:hAnsi="NTPreCursivef"/>
                <w:color w:val="0070C0"/>
                <w:sz w:val="28"/>
                <w:szCs w:val="28"/>
                <w:highlight w:val="yellow"/>
              </w:rPr>
              <w:t>How can we check we have the right answer?</w:t>
            </w:r>
            <w:r>
              <w:rPr>
                <w:rFonts w:ascii="NTPreCursivef" w:hAnsi="NTPreCursivef"/>
                <w:color w:val="0070C0"/>
                <w:sz w:val="28"/>
                <w:szCs w:val="28"/>
              </w:rPr>
              <w:t xml:space="preserve"> (count the jumps – have we done the right amount? Does it match what we needed to add in the number sentence?)</w:t>
            </w:r>
            <w:r>
              <w:rPr>
                <w:rFonts w:ascii="NTPreCursivef" w:hAnsi="NTPreCursivef"/>
                <w:color w:val="0070C0"/>
                <w:sz w:val="28"/>
                <w:szCs w:val="28"/>
              </w:rPr>
              <w:br/>
            </w:r>
            <w:r w:rsidR="00F14191">
              <w:rPr>
                <w:rFonts w:ascii="NTPreCursivef" w:hAnsi="NTPreCursivef"/>
                <w:color w:val="0070C0"/>
                <w:sz w:val="28"/>
                <w:szCs w:val="28"/>
              </w:rPr>
              <w:br/>
              <w:t>Look at the following question about how Ron and Mo have worked out the answer to 3 + 11:</w:t>
            </w:r>
          </w:p>
          <w:p w14:paraId="37FFCFCA" w14:textId="05BA4B6E" w:rsidR="00F21931" w:rsidRPr="00814B30" w:rsidRDefault="00A04D4B" w:rsidP="00171852">
            <w:pPr>
              <w:rPr>
                <w:rFonts w:ascii="NTPreCursivef" w:hAnsi="NTPreCursivef"/>
                <w:color w:val="0070C0"/>
                <w:sz w:val="28"/>
                <w:szCs w:val="28"/>
              </w:rPr>
            </w:pPr>
            <w:r w:rsidRPr="00814B30">
              <w:rPr>
                <w:rFonts w:ascii="NTPreCursivef" w:hAnsi="NTPreCursivef"/>
                <w:color w:val="0070C0"/>
                <w:sz w:val="28"/>
                <w:szCs w:val="28"/>
              </w:rPr>
              <w:t xml:space="preserve"> </w:t>
            </w:r>
            <w:r w:rsidR="00F14191">
              <w:rPr>
                <w:rFonts w:ascii="NTPreCursivef" w:hAnsi="NTPreCursivef"/>
                <w:noProof/>
                <w:color w:val="0070C0"/>
                <w:sz w:val="28"/>
                <w:szCs w:val="28"/>
                <w:lang w:eastAsia="en-GB"/>
              </w:rPr>
              <w:drawing>
                <wp:inline distT="0" distB="0" distL="0" distR="0" wp14:anchorId="56EC7FAB" wp14:editId="03588F41">
                  <wp:extent cx="3048738"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 on.png"/>
                          <pic:cNvPicPr/>
                        </pic:nvPicPr>
                        <pic:blipFill>
                          <a:blip r:embed="rId18">
                            <a:extLst>
                              <a:ext uri="{28A0092B-C50C-407E-A947-70E740481C1C}">
                                <a14:useLocalDpi xmlns:a14="http://schemas.microsoft.com/office/drawing/2010/main" val="0"/>
                              </a:ext>
                            </a:extLst>
                          </a:blip>
                          <a:stretch>
                            <a:fillRect/>
                          </a:stretch>
                        </pic:blipFill>
                        <pic:spPr>
                          <a:xfrm>
                            <a:off x="0" y="0"/>
                            <a:ext cx="3047805" cy="2742361"/>
                          </a:xfrm>
                          <a:prstGeom prst="rect">
                            <a:avLst/>
                          </a:prstGeom>
                        </pic:spPr>
                      </pic:pic>
                    </a:graphicData>
                  </a:graphic>
                </wp:inline>
              </w:drawing>
            </w:r>
          </w:p>
          <w:p w14:paraId="21B41998" w14:textId="0BB529E7" w:rsidR="00F21931" w:rsidRDefault="00F14191" w:rsidP="00171852">
            <w:pPr>
              <w:rPr>
                <w:rFonts w:ascii="NTPreCursivef" w:hAnsi="NTPreCursivef"/>
                <w:color w:val="0070C0"/>
                <w:sz w:val="28"/>
                <w:szCs w:val="28"/>
              </w:rPr>
            </w:pPr>
            <w:r w:rsidRPr="006B3379">
              <w:rPr>
                <w:rFonts w:ascii="NTPreCursivef" w:hAnsi="NTPreCursivef"/>
                <w:color w:val="0070C0"/>
                <w:sz w:val="28"/>
                <w:szCs w:val="28"/>
                <w:highlight w:val="yellow"/>
              </w:rPr>
              <w:t>What is the same</w:t>
            </w:r>
            <w:r w:rsidR="006B3379">
              <w:rPr>
                <w:rFonts w:ascii="NTPreCursivef" w:hAnsi="NTPreCursivef"/>
                <w:color w:val="0070C0"/>
                <w:sz w:val="28"/>
                <w:szCs w:val="28"/>
                <w:highlight w:val="yellow"/>
              </w:rPr>
              <w:t xml:space="preserve"> about what they have done</w:t>
            </w:r>
            <w:r w:rsidRPr="006B3379">
              <w:rPr>
                <w:rFonts w:ascii="NTPreCursivef" w:hAnsi="NTPreCursivef"/>
                <w:color w:val="0070C0"/>
                <w:sz w:val="28"/>
                <w:szCs w:val="28"/>
                <w:highlight w:val="yellow"/>
              </w:rPr>
              <w:t>?</w:t>
            </w:r>
            <w:r>
              <w:rPr>
                <w:rFonts w:ascii="NTPreCursivef" w:hAnsi="NTPreCursivef"/>
                <w:color w:val="0070C0"/>
                <w:sz w:val="28"/>
                <w:szCs w:val="28"/>
              </w:rPr>
              <w:t xml:space="preserve"> (</w:t>
            </w:r>
            <w:r w:rsidR="006B3379">
              <w:rPr>
                <w:rFonts w:ascii="NTPreCursivef" w:hAnsi="NTPreCursivef"/>
                <w:color w:val="0070C0"/>
                <w:sz w:val="28"/>
                <w:szCs w:val="28"/>
              </w:rPr>
              <w:t>they have both</w:t>
            </w:r>
            <w:r>
              <w:rPr>
                <w:rFonts w:ascii="NTPreCursivef" w:hAnsi="NTPreCursivef"/>
                <w:color w:val="0070C0"/>
                <w:sz w:val="28"/>
                <w:szCs w:val="28"/>
              </w:rPr>
              <w:t xml:space="preserve"> got the same answer – 14)</w:t>
            </w:r>
            <w:r>
              <w:rPr>
                <w:rFonts w:ascii="NTPreCursivef" w:hAnsi="NTPreCursivef"/>
                <w:color w:val="0070C0"/>
                <w:sz w:val="28"/>
                <w:szCs w:val="28"/>
              </w:rPr>
              <w:br/>
            </w:r>
            <w:r w:rsidR="006B3379" w:rsidRPr="006B3379">
              <w:rPr>
                <w:rFonts w:ascii="NTPreCursivef" w:hAnsi="NTPreCursivef"/>
                <w:color w:val="0070C0"/>
                <w:sz w:val="28"/>
                <w:szCs w:val="28"/>
                <w:highlight w:val="yellow"/>
              </w:rPr>
              <w:t>What is different?</w:t>
            </w:r>
            <w:r w:rsidR="006B3379">
              <w:rPr>
                <w:rFonts w:ascii="NTPreCursivef" w:hAnsi="NTPreCursivef"/>
                <w:color w:val="0070C0"/>
                <w:sz w:val="28"/>
                <w:szCs w:val="28"/>
              </w:rPr>
              <w:t xml:space="preserve"> (Ron started at 3, and counted on 11 (3+11). Mo</w:t>
            </w:r>
            <w:r>
              <w:rPr>
                <w:rFonts w:ascii="NTPreCursivef" w:hAnsi="NTPreCursivef"/>
                <w:color w:val="0070C0"/>
                <w:sz w:val="28"/>
                <w:szCs w:val="28"/>
              </w:rPr>
              <w:t xml:space="preserve"> </w:t>
            </w:r>
            <w:r w:rsidR="006B3379">
              <w:rPr>
                <w:rFonts w:ascii="NTPreCursivef" w:hAnsi="NTPreCursivef"/>
                <w:color w:val="0070C0"/>
                <w:sz w:val="28"/>
                <w:szCs w:val="28"/>
              </w:rPr>
              <w:t>started at 11, and counted on 3 (11+3</w:t>
            </w:r>
            <w:proofErr w:type="gramStart"/>
            <w:r w:rsidR="006B3379">
              <w:rPr>
                <w:rFonts w:ascii="NTPreCursivef" w:hAnsi="NTPreCursivef"/>
                <w:color w:val="0070C0"/>
                <w:sz w:val="28"/>
                <w:szCs w:val="28"/>
              </w:rPr>
              <w:t xml:space="preserve">) </w:t>
            </w:r>
            <w:r>
              <w:rPr>
                <w:rFonts w:ascii="NTPreCursivef" w:hAnsi="NTPreCursivef"/>
                <w:color w:val="0070C0"/>
                <w:sz w:val="28"/>
                <w:szCs w:val="28"/>
              </w:rPr>
              <w:t>)</w:t>
            </w:r>
            <w:proofErr w:type="gramEnd"/>
            <w:r w:rsidR="006B3379">
              <w:rPr>
                <w:rFonts w:ascii="NTPreCursivef" w:hAnsi="NTPreCursivef"/>
                <w:color w:val="0070C0"/>
                <w:sz w:val="28"/>
                <w:szCs w:val="28"/>
              </w:rPr>
              <w:br/>
              <w:t xml:space="preserve">Discuss how Mo chose to start counting on from the biggest number in the number sentence 3 + 11.  </w:t>
            </w:r>
            <w:r w:rsidR="006B3379">
              <w:rPr>
                <w:rFonts w:ascii="NTPreCursivef" w:hAnsi="NTPreCursivef"/>
                <w:color w:val="0070C0"/>
                <w:sz w:val="28"/>
                <w:szCs w:val="28"/>
              </w:rPr>
              <w:br/>
            </w:r>
            <w:proofErr w:type="gramStart"/>
            <w:r w:rsidR="006B3379" w:rsidRPr="006B3379">
              <w:rPr>
                <w:rFonts w:ascii="NTPreCursivef" w:hAnsi="NTPreCursivef"/>
                <w:color w:val="0070C0"/>
                <w:sz w:val="28"/>
                <w:szCs w:val="28"/>
                <w:highlight w:val="yellow"/>
              </w:rPr>
              <w:t>why</w:t>
            </w:r>
            <w:proofErr w:type="gramEnd"/>
            <w:r w:rsidR="006B3379" w:rsidRPr="006B3379">
              <w:rPr>
                <w:rFonts w:ascii="NTPreCursivef" w:hAnsi="NTPreCursivef"/>
                <w:color w:val="0070C0"/>
                <w:sz w:val="28"/>
                <w:szCs w:val="28"/>
                <w:highlight w:val="yellow"/>
              </w:rPr>
              <w:t xml:space="preserve"> do you think he did this?</w:t>
            </w:r>
            <w:r w:rsidR="006B3379">
              <w:rPr>
                <w:rFonts w:ascii="NTPreCursivef" w:hAnsi="NTPreCursivef"/>
                <w:color w:val="0070C0"/>
                <w:sz w:val="28"/>
                <w:szCs w:val="28"/>
              </w:rPr>
              <w:t xml:space="preserve"> (because it’s easier to count on from 11 and add 3, than it is to add 11 to 3)</w:t>
            </w:r>
            <w:r w:rsidR="006B3379">
              <w:rPr>
                <w:rFonts w:ascii="NTPreCursivef" w:hAnsi="NTPreCursivef"/>
                <w:color w:val="0070C0"/>
                <w:sz w:val="28"/>
                <w:szCs w:val="28"/>
              </w:rPr>
              <w:br/>
            </w:r>
            <w:r w:rsidR="006B3379" w:rsidRPr="006B3379">
              <w:rPr>
                <w:rFonts w:ascii="NTPreCursivef" w:hAnsi="NTPreCursivef"/>
                <w:color w:val="0070C0"/>
                <w:sz w:val="28"/>
                <w:szCs w:val="28"/>
                <w:highlight w:val="yellow"/>
              </w:rPr>
              <w:t>Does it matter Mo did this?</w:t>
            </w:r>
            <w:r w:rsidR="006B3379">
              <w:rPr>
                <w:rFonts w:ascii="NTPreCursivef" w:hAnsi="NTPreCursivef"/>
                <w:color w:val="0070C0"/>
                <w:sz w:val="28"/>
                <w:szCs w:val="28"/>
              </w:rPr>
              <w:t xml:space="preserve"> (</w:t>
            </w:r>
            <w:proofErr w:type="gramStart"/>
            <w:r w:rsidR="006B3379">
              <w:rPr>
                <w:rFonts w:ascii="NTPreCursivef" w:hAnsi="NTPreCursivef"/>
                <w:color w:val="0070C0"/>
                <w:sz w:val="28"/>
                <w:szCs w:val="28"/>
              </w:rPr>
              <w:t>no</w:t>
            </w:r>
            <w:proofErr w:type="gramEnd"/>
            <w:r w:rsidR="006B3379">
              <w:rPr>
                <w:rFonts w:ascii="NTPreCursivef" w:hAnsi="NTPreCursivef"/>
                <w:color w:val="0070C0"/>
                <w:sz w:val="28"/>
                <w:szCs w:val="28"/>
              </w:rPr>
              <w:t>, because he got the same answer – 3 + 11 = 14, 11 +3 = 14. It doesn’t matter which way round we add the 2 numbers because we will always get the same answer)</w:t>
            </w:r>
            <w:r w:rsidR="006B3379">
              <w:rPr>
                <w:rFonts w:ascii="NTPreCursivef" w:hAnsi="NTPreCursivef"/>
                <w:color w:val="0070C0"/>
                <w:sz w:val="28"/>
                <w:szCs w:val="28"/>
              </w:rPr>
              <w:br/>
            </w:r>
            <w:r w:rsidR="006B3379">
              <w:rPr>
                <w:rFonts w:ascii="NTPreCursivef" w:hAnsi="NTPreCursivef"/>
                <w:color w:val="0070C0"/>
                <w:sz w:val="28"/>
                <w:szCs w:val="28"/>
              </w:rPr>
              <w:br/>
              <w:t xml:space="preserve">Now use a number line to work out these questions – Try with the biggest number and the smallest number first for each question – </w:t>
            </w:r>
            <w:r w:rsidR="006B3379" w:rsidRPr="006B3379">
              <w:rPr>
                <w:rFonts w:ascii="NTPreCursivef" w:hAnsi="NTPreCursivef"/>
                <w:color w:val="0070C0"/>
                <w:sz w:val="28"/>
                <w:szCs w:val="28"/>
                <w:highlight w:val="yellow"/>
              </w:rPr>
              <w:t>do you get the same answer?</w:t>
            </w:r>
            <w:r w:rsidR="006B3379">
              <w:rPr>
                <w:rFonts w:ascii="NTPreCursivef" w:hAnsi="NTPreCursivef"/>
                <w:color w:val="0070C0"/>
                <w:sz w:val="28"/>
                <w:szCs w:val="28"/>
              </w:rPr>
              <w:br/>
            </w:r>
          </w:p>
          <w:p w14:paraId="6F5F4A1C" w14:textId="77777777" w:rsidR="00427AAA" w:rsidRDefault="00011DD4" w:rsidP="00171852">
            <w:pPr>
              <w:rPr>
                <w:rFonts w:ascii="NTPreCursivef" w:hAnsi="NTPreCursivef"/>
                <w:color w:val="0070C0"/>
                <w:sz w:val="28"/>
                <w:szCs w:val="28"/>
              </w:rPr>
            </w:pPr>
            <w:r w:rsidRPr="00427AAA">
              <w:rPr>
                <w:rFonts w:ascii="NTPreCursivef" w:hAnsi="NTPreCursivef"/>
                <w:color w:val="0070C0"/>
                <w:sz w:val="44"/>
                <w:szCs w:val="28"/>
              </w:rPr>
              <w:t>1</w:t>
            </w:r>
            <w:r w:rsidR="006B3379" w:rsidRPr="00427AAA">
              <w:rPr>
                <w:rFonts w:ascii="NTPreCursivef" w:hAnsi="NTPreCursivef"/>
                <w:color w:val="0070C0"/>
                <w:sz w:val="44"/>
                <w:szCs w:val="28"/>
              </w:rPr>
              <w:t xml:space="preserve"> + 4 =     </w:t>
            </w:r>
          </w:p>
          <w:p w14:paraId="152DA244" w14:textId="1B2D11EF" w:rsidR="00427AAA" w:rsidRPr="00427AAA" w:rsidRDefault="00427AAA" w:rsidP="00171852">
            <w:pPr>
              <w:rPr>
                <w:rFonts w:ascii="NTPreCursivef" w:hAnsi="NTPreCursivef"/>
                <w:color w:val="0070C0"/>
                <w:sz w:val="28"/>
                <w:szCs w:val="28"/>
              </w:rPr>
            </w:pPr>
            <w:r>
              <w:rPr>
                <w:rFonts w:ascii="NTPreCursivef" w:hAnsi="NTPreCursivef"/>
                <w:color w:val="0070C0"/>
                <w:sz w:val="28"/>
                <w:szCs w:val="28"/>
              </w:rPr>
              <w:br/>
            </w:r>
            <w:r>
              <w:rPr>
                <w:rFonts w:ascii="NTPreCursivef" w:hAnsi="NTPreCursivef"/>
                <w:noProof/>
                <w:color w:val="0070C0"/>
                <w:sz w:val="28"/>
                <w:szCs w:val="28"/>
                <w:lang w:eastAsia="en-GB"/>
              </w:rPr>
              <w:drawing>
                <wp:inline distT="0" distB="0" distL="0" distR="0" wp14:anchorId="2B15B439" wp14:editId="43EFBD11">
                  <wp:extent cx="6898005" cy="787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9">
                            <a:extLst>
                              <a:ext uri="{28A0092B-C50C-407E-A947-70E740481C1C}">
                                <a14:useLocalDpi xmlns:a14="http://schemas.microsoft.com/office/drawing/2010/main" val="0"/>
                              </a:ext>
                            </a:extLst>
                          </a:blip>
                          <a:stretch>
                            <a:fillRect/>
                          </a:stretch>
                        </pic:blipFill>
                        <pic:spPr>
                          <a:xfrm>
                            <a:off x="0" y="0"/>
                            <a:ext cx="6898005" cy="787400"/>
                          </a:xfrm>
                          <a:prstGeom prst="rect">
                            <a:avLst/>
                          </a:prstGeom>
                        </pic:spPr>
                      </pic:pic>
                    </a:graphicData>
                  </a:graphic>
                </wp:inline>
              </w:drawing>
            </w:r>
            <w:r w:rsidR="006B3379" w:rsidRPr="00427AAA">
              <w:rPr>
                <w:rFonts w:ascii="NTPreCursivef" w:hAnsi="NTPreCursivef"/>
                <w:color w:val="0070C0"/>
                <w:sz w:val="28"/>
                <w:szCs w:val="28"/>
              </w:rPr>
              <w:t xml:space="preserve">          </w:t>
            </w:r>
          </w:p>
          <w:p w14:paraId="69656966" w14:textId="77777777" w:rsidR="00427AAA" w:rsidRDefault="006B3379" w:rsidP="00171852">
            <w:pPr>
              <w:rPr>
                <w:rFonts w:ascii="NTPreCursivef" w:hAnsi="NTPreCursivef"/>
                <w:color w:val="0070C0"/>
                <w:sz w:val="42"/>
                <w:szCs w:val="28"/>
              </w:rPr>
            </w:pPr>
            <w:r w:rsidRPr="00427AAA">
              <w:rPr>
                <w:rFonts w:ascii="NTPreCursivef" w:hAnsi="NTPreCursivef"/>
                <w:color w:val="0070C0"/>
                <w:sz w:val="42"/>
                <w:szCs w:val="28"/>
              </w:rPr>
              <w:t xml:space="preserve">3 + 2 =    </w:t>
            </w:r>
          </w:p>
          <w:p w14:paraId="2C46F7BD" w14:textId="508EA76E" w:rsidR="00427AAA" w:rsidRDefault="00427AAA" w:rsidP="00171852">
            <w:pPr>
              <w:rPr>
                <w:rFonts w:ascii="NTPreCursivef" w:hAnsi="NTPreCursivef"/>
                <w:color w:val="0070C0"/>
                <w:sz w:val="28"/>
                <w:szCs w:val="28"/>
              </w:rPr>
            </w:pPr>
            <w:r>
              <w:rPr>
                <w:rFonts w:ascii="NTPreCursivef" w:hAnsi="NTPreCursivef"/>
                <w:color w:val="0070C0"/>
                <w:sz w:val="42"/>
                <w:szCs w:val="28"/>
              </w:rPr>
              <w:br/>
            </w:r>
            <w:r>
              <w:rPr>
                <w:rFonts w:ascii="NTPreCursivef" w:hAnsi="NTPreCursivef"/>
                <w:noProof/>
                <w:color w:val="0070C0"/>
                <w:sz w:val="42"/>
                <w:szCs w:val="28"/>
                <w:lang w:eastAsia="en-GB"/>
              </w:rPr>
              <w:drawing>
                <wp:inline distT="0" distB="0" distL="0" distR="0" wp14:anchorId="0789A2FA" wp14:editId="5232408F">
                  <wp:extent cx="7030085" cy="8026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9">
                            <a:extLst>
                              <a:ext uri="{28A0092B-C50C-407E-A947-70E740481C1C}">
                                <a14:useLocalDpi xmlns:a14="http://schemas.microsoft.com/office/drawing/2010/main" val="0"/>
                              </a:ext>
                            </a:extLst>
                          </a:blip>
                          <a:stretch>
                            <a:fillRect/>
                          </a:stretch>
                        </pic:blipFill>
                        <pic:spPr>
                          <a:xfrm>
                            <a:off x="0" y="0"/>
                            <a:ext cx="7030085" cy="802640"/>
                          </a:xfrm>
                          <a:prstGeom prst="rect">
                            <a:avLst/>
                          </a:prstGeom>
                        </pic:spPr>
                      </pic:pic>
                    </a:graphicData>
                  </a:graphic>
                </wp:inline>
              </w:drawing>
            </w:r>
            <w:r w:rsidR="006B3379" w:rsidRPr="00427AAA">
              <w:rPr>
                <w:rFonts w:ascii="NTPreCursivef" w:hAnsi="NTPreCursivef"/>
                <w:color w:val="0070C0"/>
                <w:sz w:val="42"/>
                <w:szCs w:val="28"/>
              </w:rPr>
              <w:t xml:space="preserve">          </w:t>
            </w:r>
            <w:r w:rsidR="00011DD4" w:rsidRPr="00427AAA">
              <w:rPr>
                <w:rFonts w:ascii="NTPreCursivef" w:hAnsi="NTPreCursivef"/>
                <w:color w:val="0070C0"/>
                <w:sz w:val="42"/>
                <w:szCs w:val="28"/>
              </w:rPr>
              <w:t xml:space="preserve"> </w:t>
            </w:r>
            <w:r w:rsidR="006B3379">
              <w:rPr>
                <w:rFonts w:ascii="NTPreCursivef" w:hAnsi="NTPreCursivef"/>
                <w:color w:val="0070C0"/>
                <w:sz w:val="28"/>
                <w:szCs w:val="28"/>
              </w:rPr>
              <w:t xml:space="preserve"> </w:t>
            </w:r>
            <w:r>
              <w:rPr>
                <w:rFonts w:ascii="NTPreCursivef" w:hAnsi="NTPreCursivef"/>
                <w:color w:val="0070C0"/>
                <w:sz w:val="28"/>
                <w:szCs w:val="28"/>
              </w:rPr>
              <w:br/>
            </w:r>
            <w:r>
              <w:rPr>
                <w:rFonts w:ascii="NTPreCursivef" w:hAnsi="NTPreCursivef"/>
                <w:color w:val="0070C0"/>
                <w:sz w:val="28"/>
                <w:szCs w:val="28"/>
              </w:rPr>
              <w:br/>
            </w:r>
            <w:r w:rsidR="006B3379" w:rsidRPr="00427AAA">
              <w:rPr>
                <w:rFonts w:ascii="NTPreCursivef" w:hAnsi="NTPreCursivef"/>
                <w:color w:val="0070C0"/>
                <w:sz w:val="44"/>
                <w:szCs w:val="28"/>
              </w:rPr>
              <w:t xml:space="preserve">6 </w:t>
            </w:r>
            <w:r w:rsidR="00011DD4" w:rsidRPr="00427AAA">
              <w:rPr>
                <w:rFonts w:ascii="NTPreCursivef" w:hAnsi="NTPreCursivef"/>
                <w:color w:val="0070C0"/>
                <w:sz w:val="44"/>
                <w:szCs w:val="28"/>
              </w:rPr>
              <w:t>+ 3</w:t>
            </w:r>
            <w:r w:rsidR="006B3379" w:rsidRPr="00427AAA">
              <w:rPr>
                <w:rFonts w:ascii="NTPreCursivef" w:hAnsi="NTPreCursivef"/>
                <w:color w:val="0070C0"/>
                <w:sz w:val="44"/>
                <w:szCs w:val="28"/>
              </w:rPr>
              <w:t xml:space="preserve"> =</w:t>
            </w:r>
            <w:r>
              <w:rPr>
                <w:rFonts w:ascii="NTPreCursivef" w:hAnsi="NTPreCursivef"/>
                <w:color w:val="0070C0"/>
                <w:sz w:val="44"/>
                <w:szCs w:val="28"/>
              </w:rPr>
              <w:br/>
            </w:r>
            <w:r>
              <w:rPr>
                <w:rFonts w:ascii="NTPreCursivef" w:hAnsi="NTPreCursivef"/>
                <w:color w:val="0070C0"/>
                <w:sz w:val="44"/>
                <w:szCs w:val="28"/>
              </w:rPr>
              <w:br/>
            </w:r>
            <w:r>
              <w:rPr>
                <w:rFonts w:ascii="NTPreCursivef" w:hAnsi="NTPreCursivef"/>
                <w:noProof/>
                <w:color w:val="0070C0"/>
                <w:sz w:val="44"/>
                <w:szCs w:val="28"/>
                <w:lang w:eastAsia="en-GB"/>
              </w:rPr>
              <w:drawing>
                <wp:inline distT="0" distB="0" distL="0" distR="0" wp14:anchorId="0BBA139C" wp14:editId="62390A7F">
                  <wp:extent cx="7161530" cy="817880"/>
                  <wp:effectExtent l="0" t="0" r="127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9">
                            <a:extLst>
                              <a:ext uri="{28A0092B-C50C-407E-A947-70E740481C1C}">
                                <a14:useLocalDpi xmlns:a14="http://schemas.microsoft.com/office/drawing/2010/main" val="0"/>
                              </a:ext>
                            </a:extLst>
                          </a:blip>
                          <a:stretch>
                            <a:fillRect/>
                          </a:stretch>
                        </pic:blipFill>
                        <pic:spPr>
                          <a:xfrm>
                            <a:off x="0" y="0"/>
                            <a:ext cx="7161530" cy="817880"/>
                          </a:xfrm>
                          <a:prstGeom prst="rect">
                            <a:avLst/>
                          </a:prstGeom>
                        </pic:spPr>
                      </pic:pic>
                    </a:graphicData>
                  </a:graphic>
                </wp:inline>
              </w:drawing>
            </w:r>
            <w:r w:rsidR="006B3379" w:rsidRPr="00427AAA">
              <w:rPr>
                <w:rFonts w:ascii="NTPreCursivef" w:hAnsi="NTPreCursivef"/>
                <w:color w:val="0070C0"/>
                <w:sz w:val="44"/>
                <w:szCs w:val="28"/>
              </w:rPr>
              <w:t xml:space="preserve">            </w:t>
            </w:r>
          </w:p>
          <w:p w14:paraId="031254D2" w14:textId="77777777" w:rsidR="00427AAA" w:rsidRDefault="00427AAA" w:rsidP="00171852">
            <w:pPr>
              <w:rPr>
                <w:rFonts w:ascii="NTPreCursivef" w:hAnsi="NTPreCursivef"/>
                <w:color w:val="0070C0"/>
                <w:sz w:val="28"/>
                <w:szCs w:val="28"/>
              </w:rPr>
            </w:pPr>
          </w:p>
          <w:p w14:paraId="785668D7" w14:textId="59CA133C" w:rsidR="006B3379" w:rsidRDefault="006B3379" w:rsidP="00171852">
            <w:pPr>
              <w:rPr>
                <w:rFonts w:ascii="NTPreCursivef" w:hAnsi="NTPreCursivef"/>
                <w:color w:val="0070C0"/>
                <w:sz w:val="28"/>
                <w:szCs w:val="28"/>
              </w:rPr>
            </w:pPr>
            <w:r>
              <w:rPr>
                <w:rFonts w:ascii="NTPreCursivef" w:hAnsi="NTPreCursivef"/>
                <w:color w:val="0070C0"/>
                <w:sz w:val="28"/>
                <w:szCs w:val="28"/>
              </w:rPr>
              <w:t xml:space="preserve"> </w:t>
            </w:r>
            <w:r w:rsidRPr="00427AAA">
              <w:rPr>
                <w:rFonts w:ascii="NTPreCursivef" w:hAnsi="NTPreCursivef"/>
                <w:color w:val="0070C0"/>
                <w:sz w:val="44"/>
                <w:szCs w:val="28"/>
              </w:rPr>
              <w:t xml:space="preserve">9 + 5 = </w:t>
            </w:r>
            <w:r w:rsidR="00427AAA">
              <w:rPr>
                <w:rFonts w:ascii="NTPreCursivef" w:hAnsi="NTPreCursivef"/>
                <w:color w:val="0070C0"/>
                <w:sz w:val="44"/>
                <w:szCs w:val="28"/>
              </w:rPr>
              <w:br/>
            </w:r>
            <w:r w:rsidR="00427AAA">
              <w:rPr>
                <w:rFonts w:ascii="NTPreCursivef" w:hAnsi="NTPreCursivef"/>
                <w:color w:val="0070C0"/>
                <w:sz w:val="44"/>
                <w:szCs w:val="28"/>
              </w:rPr>
              <w:br/>
            </w:r>
            <w:r w:rsidR="00427AAA">
              <w:rPr>
                <w:rFonts w:ascii="NTPreCursivef" w:hAnsi="NTPreCursivef"/>
                <w:noProof/>
                <w:color w:val="0070C0"/>
                <w:sz w:val="44"/>
                <w:szCs w:val="28"/>
                <w:lang w:eastAsia="en-GB"/>
              </w:rPr>
              <w:drawing>
                <wp:inline distT="0" distB="0" distL="0" distR="0" wp14:anchorId="3850D39E" wp14:editId="0FD320AE">
                  <wp:extent cx="6763694" cy="5906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20.png"/>
                          <pic:cNvPicPr/>
                        </pic:nvPicPr>
                        <pic:blipFill>
                          <a:blip r:embed="rId15">
                            <a:extLst>
                              <a:ext uri="{28A0092B-C50C-407E-A947-70E740481C1C}">
                                <a14:useLocalDpi xmlns:a14="http://schemas.microsoft.com/office/drawing/2010/main" val="0"/>
                              </a:ext>
                            </a:extLst>
                          </a:blip>
                          <a:stretch>
                            <a:fillRect/>
                          </a:stretch>
                        </pic:blipFill>
                        <pic:spPr>
                          <a:xfrm>
                            <a:off x="0" y="0"/>
                            <a:ext cx="6763694" cy="590632"/>
                          </a:xfrm>
                          <a:prstGeom prst="rect">
                            <a:avLst/>
                          </a:prstGeom>
                        </pic:spPr>
                      </pic:pic>
                    </a:graphicData>
                  </a:graphic>
                </wp:inline>
              </w:drawing>
            </w:r>
            <w:r w:rsidRPr="00427AAA">
              <w:rPr>
                <w:rFonts w:ascii="NTPreCursivef" w:hAnsi="NTPreCursivef"/>
                <w:color w:val="0070C0"/>
                <w:sz w:val="44"/>
                <w:szCs w:val="28"/>
              </w:rPr>
              <w:t xml:space="preserve">     </w:t>
            </w:r>
          </w:p>
          <w:p w14:paraId="5A0F2063" w14:textId="77777777" w:rsidR="00427AAA" w:rsidRDefault="006B3379" w:rsidP="00171852">
            <w:pPr>
              <w:rPr>
                <w:rFonts w:ascii="NTPreCursivef" w:hAnsi="NTPreCursivef"/>
                <w:color w:val="0070C0"/>
                <w:sz w:val="28"/>
                <w:szCs w:val="28"/>
              </w:rPr>
            </w:pPr>
            <w:r w:rsidRPr="00427AAA">
              <w:rPr>
                <w:rFonts w:ascii="NTPreCursivef" w:hAnsi="NTPreCursivef"/>
                <w:color w:val="0070C0"/>
                <w:sz w:val="44"/>
                <w:szCs w:val="44"/>
              </w:rPr>
              <w:t>12 + 6 =</w:t>
            </w:r>
            <w:r>
              <w:rPr>
                <w:rFonts w:ascii="NTPreCursivef" w:hAnsi="NTPreCursivef"/>
                <w:color w:val="0070C0"/>
                <w:sz w:val="28"/>
                <w:szCs w:val="28"/>
              </w:rPr>
              <w:t xml:space="preserve">      </w:t>
            </w:r>
          </w:p>
          <w:p w14:paraId="6E0C3CEB" w14:textId="17E2FE26" w:rsidR="00427AAA" w:rsidRDefault="00427AAA" w:rsidP="00171852">
            <w:pPr>
              <w:rPr>
                <w:rFonts w:ascii="NTPreCursivef" w:hAnsi="NTPreCursivef"/>
                <w:color w:val="0070C0"/>
                <w:sz w:val="28"/>
                <w:szCs w:val="28"/>
              </w:rPr>
            </w:pPr>
            <w:r>
              <w:rPr>
                <w:rFonts w:ascii="NTPreCursivef" w:hAnsi="NTPreCursivef"/>
                <w:color w:val="0070C0"/>
                <w:sz w:val="28"/>
                <w:szCs w:val="28"/>
              </w:rPr>
              <w:br/>
            </w:r>
            <w:r>
              <w:rPr>
                <w:rFonts w:ascii="NTPreCursivef" w:hAnsi="NTPreCursivef"/>
                <w:noProof/>
                <w:color w:val="0070C0"/>
                <w:sz w:val="28"/>
                <w:szCs w:val="28"/>
                <w:lang w:eastAsia="en-GB"/>
              </w:rPr>
              <w:drawing>
                <wp:inline distT="0" distB="0" distL="0" distR="0" wp14:anchorId="7A3CA4C2" wp14:editId="0389A615">
                  <wp:extent cx="6763694" cy="5906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20.png"/>
                          <pic:cNvPicPr/>
                        </pic:nvPicPr>
                        <pic:blipFill>
                          <a:blip r:embed="rId15">
                            <a:extLst>
                              <a:ext uri="{28A0092B-C50C-407E-A947-70E740481C1C}">
                                <a14:useLocalDpi xmlns:a14="http://schemas.microsoft.com/office/drawing/2010/main" val="0"/>
                              </a:ext>
                            </a:extLst>
                          </a:blip>
                          <a:stretch>
                            <a:fillRect/>
                          </a:stretch>
                        </pic:blipFill>
                        <pic:spPr>
                          <a:xfrm>
                            <a:off x="0" y="0"/>
                            <a:ext cx="6763694" cy="590632"/>
                          </a:xfrm>
                          <a:prstGeom prst="rect">
                            <a:avLst/>
                          </a:prstGeom>
                        </pic:spPr>
                      </pic:pic>
                    </a:graphicData>
                  </a:graphic>
                </wp:inline>
              </w:drawing>
            </w:r>
            <w:r w:rsidR="006B3379">
              <w:rPr>
                <w:rFonts w:ascii="NTPreCursivef" w:hAnsi="NTPreCursivef"/>
                <w:color w:val="0070C0"/>
                <w:sz w:val="28"/>
                <w:szCs w:val="28"/>
              </w:rPr>
              <w:t xml:space="preserve">         </w:t>
            </w:r>
          </w:p>
          <w:p w14:paraId="09802D54" w14:textId="437F36C7" w:rsidR="00427AAA" w:rsidRPr="00427AAA" w:rsidRDefault="00011DD4" w:rsidP="00171852">
            <w:pPr>
              <w:rPr>
                <w:rFonts w:ascii="NTPreCursivef" w:hAnsi="NTPreCursivef"/>
                <w:color w:val="0070C0"/>
                <w:sz w:val="44"/>
                <w:szCs w:val="44"/>
              </w:rPr>
            </w:pPr>
            <w:r w:rsidRPr="00427AAA">
              <w:rPr>
                <w:rFonts w:ascii="NTPreCursivef" w:hAnsi="NTPreCursivef"/>
                <w:color w:val="0070C0"/>
                <w:sz w:val="44"/>
                <w:szCs w:val="44"/>
              </w:rPr>
              <w:t>4 + 14</w:t>
            </w:r>
            <w:r w:rsidR="00427AAA">
              <w:rPr>
                <w:rFonts w:ascii="NTPreCursivef" w:hAnsi="NTPreCursivef"/>
                <w:color w:val="0070C0"/>
                <w:sz w:val="44"/>
                <w:szCs w:val="44"/>
              </w:rPr>
              <w:t xml:space="preserve"> = </w:t>
            </w:r>
            <w:r>
              <w:rPr>
                <w:rFonts w:ascii="NTPreCursivef" w:hAnsi="NTPreCursivef"/>
                <w:color w:val="0070C0"/>
                <w:sz w:val="28"/>
                <w:szCs w:val="28"/>
              </w:rPr>
              <w:t xml:space="preserve"> </w:t>
            </w:r>
            <w:r w:rsidR="00427AAA">
              <w:rPr>
                <w:rFonts w:ascii="NTPreCursivef" w:hAnsi="NTPreCursivef"/>
                <w:color w:val="0070C0"/>
                <w:sz w:val="28"/>
                <w:szCs w:val="28"/>
              </w:rPr>
              <w:br/>
            </w:r>
            <w:r w:rsidR="00427AAA">
              <w:rPr>
                <w:rFonts w:ascii="NTPreCursivef" w:hAnsi="NTPreCursivef"/>
                <w:color w:val="0070C0"/>
                <w:sz w:val="28"/>
                <w:szCs w:val="28"/>
              </w:rPr>
              <w:br/>
            </w:r>
            <w:r w:rsidR="00427AAA">
              <w:rPr>
                <w:rFonts w:ascii="NTPreCursivef" w:hAnsi="NTPreCursivef"/>
                <w:noProof/>
                <w:color w:val="0070C0"/>
                <w:sz w:val="28"/>
                <w:szCs w:val="28"/>
                <w:lang w:eastAsia="en-GB"/>
              </w:rPr>
              <w:drawing>
                <wp:inline distT="0" distB="0" distL="0" distR="0" wp14:anchorId="75E5CC34" wp14:editId="0BD7F0E9">
                  <wp:extent cx="6763694" cy="5906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20.png"/>
                          <pic:cNvPicPr/>
                        </pic:nvPicPr>
                        <pic:blipFill>
                          <a:blip r:embed="rId15">
                            <a:extLst>
                              <a:ext uri="{28A0092B-C50C-407E-A947-70E740481C1C}">
                                <a14:useLocalDpi xmlns:a14="http://schemas.microsoft.com/office/drawing/2010/main" val="0"/>
                              </a:ext>
                            </a:extLst>
                          </a:blip>
                          <a:stretch>
                            <a:fillRect/>
                          </a:stretch>
                        </pic:blipFill>
                        <pic:spPr>
                          <a:xfrm>
                            <a:off x="0" y="0"/>
                            <a:ext cx="6763694" cy="590632"/>
                          </a:xfrm>
                          <a:prstGeom prst="rect">
                            <a:avLst/>
                          </a:prstGeom>
                        </pic:spPr>
                      </pic:pic>
                    </a:graphicData>
                  </a:graphic>
                </wp:inline>
              </w:drawing>
            </w:r>
            <w:r>
              <w:rPr>
                <w:rFonts w:ascii="NTPreCursivef" w:hAnsi="NTPreCursivef"/>
                <w:color w:val="0070C0"/>
                <w:sz w:val="28"/>
                <w:szCs w:val="28"/>
              </w:rPr>
              <w:t xml:space="preserve">  </w:t>
            </w:r>
            <w:r w:rsidR="00427AAA">
              <w:rPr>
                <w:rFonts w:ascii="NTPreCursivef" w:hAnsi="NTPreCursivef"/>
                <w:color w:val="0070C0"/>
                <w:sz w:val="28"/>
                <w:szCs w:val="28"/>
              </w:rPr>
              <w:br/>
            </w:r>
            <w:r>
              <w:rPr>
                <w:rFonts w:ascii="NTPreCursivef" w:hAnsi="NTPreCursivef"/>
                <w:color w:val="0070C0"/>
                <w:sz w:val="28"/>
                <w:szCs w:val="28"/>
              </w:rPr>
              <w:t xml:space="preserve">            </w:t>
            </w:r>
            <w:r w:rsidR="00427AAA">
              <w:rPr>
                <w:rFonts w:ascii="NTPreCursivef" w:hAnsi="NTPreCursivef"/>
                <w:color w:val="0070C0"/>
                <w:sz w:val="28"/>
                <w:szCs w:val="28"/>
              </w:rPr>
              <w:br/>
            </w:r>
            <w:r w:rsidRPr="00427AAA">
              <w:rPr>
                <w:rFonts w:ascii="NTPreCursivef" w:hAnsi="NTPreCursivef"/>
                <w:color w:val="0070C0"/>
                <w:sz w:val="44"/>
                <w:szCs w:val="44"/>
              </w:rPr>
              <w:t xml:space="preserve">11 +  5 </w:t>
            </w:r>
            <w:r w:rsidR="00427AAA">
              <w:rPr>
                <w:rFonts w:ascii="NTPreCursivef" w:hAnsi="NTPreCursivef"/>
                <w:color w:val="0070C0"/>
                <w:sz w:val="44"/>
                <w:szCs w:val="44"/>
              </w:rPr>
              <w:t xml:space="preserve">= </w:t>
            </w:r>
            <w:r w:rsidR="00427AAA">
              <w:rPr>
                <w:rFonts w:ascii="NTPreCursivef" w:hAnsi="NTPreCursivef"/>
                <w:color w:val="0070C0"/>
                <w:sz w:val="44"/>
                <w:szCs w:val="44"/>
              </w:rPr>
              <w:br/>
            </w:r>
            <w:r w:rsidR="00427AAA">
              <w:rPr>
                <w:rFonts w:ascii="NTPreCursivef" w:hAnsi="NTPreCursivef"/>
                <w:color w:val="0070C0"/>
                <w:sz w:val="44"/>
                <w:szCs w:val="44"/>
              </w:rPr>
              <w:br/>
            </w:r>
            <w:r w:rsidR="00427AAA">
              <w:rPr>
                <w:rFonts w:ascii="NTPreCursivef" w:hAnsi="NTPreCursivef"/>
                <w:noProof/>
                <w:color w:val="0070C0"/>
                <w:sz w:val="44"/>
                <w:szCs w:val="44"/>
                <w:lang w:eastAsia="en-GB"/>
              </w:rPr>
              <w:drawing>
                <wp:inline distT="0" distB="0" distL="0" distR="0" wp14:anchorId="0265457E" wp14:editId="0227940C">
                  <wp:extent cx="6763694" cy="5906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20.png"/>
                          <pic:cNvPicPr/>
                        </pic:nvPicPr>
                        <pic:blipFill>
                          <a:blip r:embed="rId15">
                            <a:extLst>
                              <a:ext uri="{28A0092B-C50C-407E-A947-70E740481C1C}">
                                <a14:useLocalDpi xmlns:a14="http://schemas.microsoft.com/office/drawing/2010/main" val="0"/>
                              </a:ext>
                            </a:extLst>
                          </a:blip>
                          <a:stretch>
                            <a:fillRect/>
                          </a:stretch>
                        </pic:blipFill>
                        <pic:spPr>
                          <a:xfrm>
                            <a:off x="0" y="0"/>
                            <a:ext cx="6763694" cy="590632"/>
                          </a:xfrm>
                          <a:prstGeom prst="rect">
                            <a:avLst/>
                          </a:prstGeom>
                        </pic:spPr>
                      </pic:pic>
                    </a:graphicData>
                  </a:graphic>
                </wp:inline>
              </w:drawing>
            </w:r>
          </w:p>
          <w:p w14:paraId="439431FC" w14:textId="69B6F147" w:rsidR="006B3379" w:rsidRDefault="00011DD4" w:rsidP="00171852">
            <w:pPr>
              <w:rPr>
                <w:rFonts w:ascii="NTPreCursivef" w:hAnsi="NTPreCursivef"/>
                <w:color w:val="0070C0"/>
                <w:sz w:val="28"/>
                <w:szCs w:val="28"/>
              </w:rPr>
            </w:pPr>
            <w:r w:rsidRPr="00427AAA">
              <w:rPr>
                <w:rFonts w:ascii="NTPreCursivef" w:hAnsi="NTPreCursivef"/>
                <w:color w:val="0070C0"/>
                <w:sz w:val="44"/>
                <w:szCs w:val="44"/>
              </w:rPr>
              <w:t>3 + 16 =</w:t>
            </w:r>
            <w:r>
              <w:rPr>
                <w:rFonts w:ascii="NTPreCursivef" w:hAnsi="NTPreCursivef"/>
                <w:color w:val="0070C0"/>
                <w:sz w:val="28"/>
                <w:szCs w:val="28"/>
              </w:rPr>
              <w:t xml:space="preserve"> </w:t>
            </w:r>
            <w:r>
              <w:rPr>
                <w:rFonts w:ascii="NTPreCursivef" w:hAnsi="NTPreCursivef"/>
                <w:color w:val="0070C0"/>
                <w:sz w:val="28"/>
                <w:szCs w:val="28"/>
              </w:rPr>
              <w:br/>
            </w:r>
            <w:r w:rsidR="006B3379">
              <w:rPr>
                <w:rFonts w:ascii="NTPreCursivef" w:hAnsi="NTPreCursivef"/>
                <w:color w:val="0070C0"/>
                <w:sz w:val="28"/>
                <w:szCs w:val="28"/>
              </w:rPr>
              <w:t xml:space="preserve">   </w:t>
            </w:r>
          </w:p>
          <w:p w14:paraId="4367365A" w14:textId="4397A3DE" w:rsidR="00427AAA" w:rsidRPr="00814B30" w:rsidRDefault="00427AAA" w:rsidP="00171852">
            <w:pPr>
              <w:rPr>
                <w:rFonts w:ascii="NTPreCursivef" w:hAnsi="NTPreCursivef"/>
                <w:color w:val="0070C0"/>
                <w:sz w:val="28"/>
                <w:szCs w:val="28"/>
              </w:rPr>
            </w:pPr>
            <w:r>
              <w:rPr>
                <w:rFonts w:ascii="NTPreCursivef" w:hAnsi="NTPreCursivef"/>
                <w:noProof/>
                <w:color w:val="0070C0"/>
                <w:sz w:val="28"/>
                <w:szCs w:val="28"/>
                <w:lang w:eastAsia="en-GB"/>
              </w:rPr>
              <w:drawing>
                <wp:inline distT="0" distB="0" distL="0" distR="0" wp14:anchorId="2B766620" wp14:editId="7838915E">
                  <wp:extent cx="6763694" cy="5906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line20.png"/>
                          <pic:cNvPicPr/>
                        </pic:nvPicPr>
                        <pic:blipFill>
                          <a:blip r:embed="rId15">
                            <a:extLst>
                              <a:ext uri="{28A0092B-C50C-407E-A947-70E740481C1C}">
                                <a14:useLocalDpi xmlns:a14="http://schemas.microsoft.com/office/drawing/2010/main" val="0"/>
                              </a:ext>
                            </a:extLst>
                          </a:blip>
                          <a:stretch>
                            <a:fillRect/>
                          </a:stretch>
                        </pic:blipFill>
                        <pic:spPr>
                          <a:xfrm>
                            <a:off x="0" y="0"/>
                            <a:ext cx="6763694" cy="590632"/>
                          </a:xfrm>
                          <a:prstGeom prst="rect">
                            <a:avLst/>
                          </a:prstGeom>
                        </pic:spPr>
                      </pic:pic>
                    </a:graphicData>
                  </a:graphic>
                </wp:inline>
              </w:drawing>
            </w:r>
          </w:p>
          <w:p w14:paraId="49FF5571" w14:textId="5065F7D4" w:rsidR="00A520C9" w:rsidRPr="00814B30" w:rsidRDefault="004D35AD" w:rsidP="00171852">
            <w:pPr>
              <w:rPr>
                <w:rFonts w:ascii="NTPreCursivef" w:hAnsi="NTPreCursivef"/>
                <w:b/>
                <w:color w:val="0070C0"/>
                <w:sz w:val="28"/>
                <w:szCs w:val="28"/>
                <w:u w:val="single"/>
              </w:rPr>
            </w:pPr>
            <w:r w:rsidRPr="00814B30">
              <w:rPr>
                <w:rFonts w:ascii="NTPreCursivef" w:hAnsi="NTPreCursivef"/>
                <w:b/>
                <w:color w:val="0070C0"/>
                <w:sz w:val="28"/>
                <w:szCs w:val="28"/>
                <w:u w:val="single"/>
              </w:rPr>
              <w:t xml:space="preserve">9.30am – </w:t>
            </w:r>
            <w:r w:rsidR="004E2A40" w:rsidRPr="00814B30">
              <w:rPr>
                <w:rFonts w:ascii="NTPreCursivef" w:hAnsi="NTPreCursivef"/>
                <w:b/>
                <w:color w:val="0070C0"/>
                <w:sz w:val="28"/>
                <w:szCs w:val="28"/>
                <w:u w:val="single"/>
              </w:rPr>
              <w:t>Phonics (for 3</w:t>
            </w:r>
            <w:r w:rsidR="00A520C9" w:rsidRPr="00814B30">
              <w:rPr>
                <w:rFonts w:ascii="NTPreCursivef" w:hAnsi="NTPreCursivef"/>
                <w:b/>
                <w:color w:val="0070C0"/>
                <w:sz w:val="28"/>
                <w:szCs w:val="28"/>
                <w:u w:val="single"/>
              </w:rPr>
              <w:t>0 minutes)</w:t>
            </w:r>
          </w:p>
          <w:p w14:paraId="0DBE213B" w14:textId="44EA025B" w:rsidR="00F006BC" w:rsidRPr="00CB165C" w:rsidRDefault="00CB165C" w:rsidP="00171852">
            <w:pPr>
              <w:rPr>
                <w:rFonts w:ascii="NTPreCursivef" w:hAnsi="NTPreCursivef"/>
                <w:b/>
                <w:color w:val="0070C0"/>
                <w:sz w:val="28"/>
              </w:rPr>
            </w:pPr>
            <w:r>
              <w:rPr>
                <w:rFonts w:ascii="NTPreCursivef" w:hAnsi="NTPreCursivef"/>
                <w:color w:val="0070C0"/>
                <w:sz w:val="28"/>
              </w:rPr>
              <w:t>Revisit the split digraph ‘u-</w:t>
            </w:r>
            <w:r w:rsidRPr="00814B30">
              <w:rPr>
                <w:rFonts w:ascii="NTPreCursivef" w:hAnsi="NTPreCursivef"/>
                <w:color w:val="0070C0"/>
                <w:sz w:val="28"/>
              </w:rPr>
              <w:t>e’ by asking the children to break down the words</w:t>
            </w:r>
            <w:proofErr w:type="gramStart"/>
            <w:r w:rsidRPr="00814B30">
              <w:rPr>
                <w:rFonts w:ascii="NTPreCursivef" w:hAnsi="NTPreCursivef"/>
                <w:color w:val="0070C0"/>
                <w:sz w:val="28"/>
              </w:rPr>
              <w:t>::</w:t>
            </w:r>
            <w:proofErr w:type="gramEnd"/>
            <w:r>
              <w:rPr>
                <w:rFonts w:ascii="NTPreCursivef" w:hAnsi="NTPreCursivef"/>
                <w:color w:val="0070C0"/>
                <w:sz w:val="28"/>
              </w:rPr>
              <w:t xml:space="preserve"> </w:t>
            </w:r>
            <w:r>
              <w:rPr>
                <w:rFonts w:ascii="NTPreCursivef" w:hAnsi="NTPreCursivef"/>
                <w:b/>
                <w:color w:val="0070C0"/>
                <w:sz w:val="28"/>
              </w:rPr>
              <w:t xml:space="preserve">cute, huge, cube, mute, volume, tune </w:t>
            </w:r>
            <w:r w:rsidRPr="00814B30">
              <w:rPr>
                <w:rFonts w:ascii="NTPreCursivef" w:hAnsi="NTPreCursivef"/>
                <w:b/>
                <w:color w:val="0070C0"/>
                <w:sz w:val="28"/>
              </w:rPr>
              <w:t xml:space="preserve"> </w:t>
            </w:r>
            <w:r>
              <w:rPr>
                <w:rFonts w:ascii="NTPreCursivef" w:hAnsi="NTPreCursivef"/>
                <w:color w:val="0070C0"/>
                <w:sz w:val="28"/>
              </w:rPr>
              <w:t>in to their phonemes</w:t>
            </w:r>
            <w:r w:rsidRPr="00814B30">
              <w:rPr>
                <w:rFonts w:ascii="NTPreCursivef" w:hAnsi="NTPreCursivef"/>
                <w:color w:val="0070C0"/>
                <w:sz w:val="28"/>
              </w:rPr>
              <w:t xml:space="preserve"> (e.g.</w:t>
            </w:r>
            <w:r>
              <w:rPr>
                <w:rFonts w:ascii="NTPreCursivef" w:hAnsi="NTPreCursivef"/>
                <w:color w:val="0070C0"/>
                <w:sz w:val="28"/>
              </w:rPr>
              <w:t xml:space="preserve"> c-</w:t>
            </w:r>
            <w:proofErr w:type="spellStart"/>
            <w:r>
              <w:rPr>
                <w:rFonts w:ascii="NTPreCursivef" w:hAnsi="NTPreCursivef"/>
                <w:color w:val="0070C0"/>
                <w:sz w:val="28"/>
              </w:rPr>
              <w:t>ue</w:t>
            </w:r>
            <w:proofErr w:type="spellEnd"/>
            <w:r>
              <w:rPr>
                <w:rFonts w:ascii="NTPreCursivef" w:hAnsi="NTPreCursivef"/>
                <w:color w:val="0070C0"/>
                <w:sz w:val="28"/>
              </w:rPr>
              <w:t>-t, h-</w:t>
            </w:r>
            <w:proofErr w:type="spellStart"/>
            <w:r>
              <w:rPr>
                <w:rFonts w:ascii="NTPreCursivef" w:hAnsi="NTPreCursivef"/>
                <w:color w:val="0070C0"/>
                <w:sz w:val="28"/>
              </w:rPr>
              <w:t>ue</w:t>
            </w:r>
            <w:proofErr w:type="spellEnd"/>
            <w:r>
              <w:rPr>
                <w:rFonts w:ascii="NTPreCursivef" w:hAnsi="NTPreCursivef"/>
                <w:color w:val="0070C0"/>
                <w:sz w:val="28"/>
              </w:rPr>
              <w:t>-g</w:t>
            </w:r>
            <w:r w:rsidRPr="00814B30">
              <w:rPr>
                <w:rFonts w:ascii="NTPreCursivef" w:hAnsi="NTPreCursivef"/>
                <w:color w:val="0070C0"/>
                <w:sz w:val="28"/>
              </w:rPr>
              <w:t xml:space="preserve">) </w:t>
            </w:r>
            <w:r w:rsidRPr="00814B30">
              <w:rPr>
                <w:rFonts w:ascii="NTPreCursivef" w:hAnsi="NTPreCursivef"/>
                <w:b/>
                <w:color w:val="0070C0"/>
                <w:sz w:val="28"/>
              </w:rPr>
              <w:t xml:space="preserve">– </w:t>
            </w:r>
            <w:r w:rsidRPr="00814B30">
              <w:rPr>
                <w:rFonts w:ascii="NTPreCursivef" w:hAnsi="NTPreCursivef"/>
                <w:color w:val="0070C0"/>
                <w:sz w:val="28"/>
                <w:highlight w:val="yellow"/>
              </w:rPr>
              <w:t>which sound do they all have? How do we write it/ what does it look like?</w:t>
            </w:r>
            <w:r w:rsidRPr="00814B30">
              <w:rPr>
                <w:rFonts w:ascii="NTPreCursivef" w:hAnsi="NTPreCursivef"/>
                <w:color w:val="0070C0"/>
                <w:sz w:val="28"/>
              </w:rPr>
              <w:t xml:space="preserve"> Write the grapheme ‘u</w:t>
            </w:r>
            <w:r>
              <w:rPr>
                <w:rFonts w:ascii="NTPreCursivef" w:hAnsi="NTPreCursivef"/>
                <w:color w:val="0070C0"/>
                <w:sz w:val="28"/>
              </w:rPr>
              <w:t>-</w:t>
            </w:r>
            <w:r w:rsidRPr="00814B30">
              <w:rPr>
                <w:rFonts w:ascii="NTPreCursivef" w:hAnsi="NTPreCursivef"/>
                <w:color w:val="0070C0"/>
                <w:sz w:val="28"/>
              </w:rPr>
              <w:t>e’ down to remind them. Ask children to read the sentences</w:t>
            </w:r>
            <w:proofErr w:type="gramStart"/>
            <w:r w:rsidRPr="00814B30">
              <w:rPr>
                <w:rFonts w:ascii="NTPreCursivef" w:hAnsi="NTPreCursivef"/>
                <w:color w:val="0070C0"/>
                <w:sz w:val="28"/>
              </w:rPr>
              <w:t>:</w:t>
            </w:r>
            <w:proofErr w:type="gramEnd"/>
            <w:r>
              <w:rPr>
                <w:rFonts w:ascii="NTPreCursivef" w:hAnsi="NTPreCursivef"/>
                <w:color w:val="0070C0"/>
                <w:sz w:val="28"/>
              </w:rPr>
              <w:br/>
            </w:r>
            <w:r>
              <w:rPr>
                <w:rFonts w:ascii="NTPreCursivef" w:hAnsi="NTPreCursivef"/>
                <w:b/>
                <w:color w:val="0070C0"/>
                <w:sz w:val="28"/>
              </w:rPr>
              <w:t>The fluffy cat is cute.</w:t>
            </w:r>
            <w:r>
              <w:rPr>
                <w:rFonts w:ascii="NTPreCursivef" w:hAnsi="NTPreCursivef"/>
                <w:b/>
                <w:color w:val="0070C0"/>
                <w:sz w:val="28"/>
              </w:rPr>
              <w:br/>
              <w:t>Ca</w:t>
            </w:r>
            <w:r w:rsidR="008D4D0D">
              <w:rPr>
                <w:rFonts w:ascii="NTPreCursivef" w:hAnsi="NTPreCursivef"/>
                <w:b/>
                <w:color w:val="0070C0"/>
                <w:sz w:val="28"/>
              </w:rPr>
              <w:t>n I go on the computer?</w:t>
            </w:r>
            <w:r w:rsidR="008D4D0D">
              <w:rPr>
                <w:rFonts w:ascii="NTPreCursivef" w:hAnsi="NTPreCursivef"/>
                <w:b/>
                <w:color w:val="0070C0"/>
                <w:sz w:val="28"/>
              </w:rPr>
              <w:br/>
              <w:t>I can p</w:t>
            </w:r>
            <w:r>
              <w:rPr>
                <w:rFonts w:ascii="NTPreCursivef" w:hAnsi="NTPreCursivef"/>
                <w:b/>
                <w:color w:val="0070C0"/>
                <w:sz w:val="28"/>
              </w:rPr>
              <w:t>ay a tune on the flute</w:t>
            </w:r>
            <w:r>
              <w:rPr>
                <w:rFonts w:ascii="NTPreCursivef" w:hAnsi="NTPreCursivef"/>
                <w:b/>
                <w:color w:val="0070C0"/>
                <w:sz w:val="28"/>
              </w:rPr>
              <w:br/>
            </w:r>
            <w:r>
              <w:rPr>
                <w:rFonts w:ascii="NTPreCursivef" w:hAnsi="NTPreCursivef"/>
                <w:color w:val="0070C0"/>
                <w:sz w:val="28"/>
              </w:rPr>
              <w:t>Can they identify the word with our focus phoneme?</w:t>
            </w:r>
            <w:r>
              <w:rPr>
                <w:rFonts w:ascii="NTPreCursivef" w:hAnsi="NTPreCursivef"/>
                <w:b/>
                <w:color w:val="0070C0"/>
                <w:sz w:val="28"/>
              </w:rPr>
              <w:br/>
            </w:r>
            <w:r>
              <w:rPr>
                <w:rFonts w:ascii="NTPreCursivef" w:hAnsi="NTPreCursivef"/>
                <w:b/>
                <w:color w:val="0070C0"/>
                <w:sz w:val="28"/>
              </w:rPr>
              <w:br/>
            </w:r>
            <w:r>
              <w:rPr>
                <w:rFonts w:ascii="NTPreCursivef" w:hAnsi="NTPreCursivef"/>
                <w:color w:val="0070C0"/>
                <w:sz w:val="28"/>
              </w:rPr>
              <w:t xml:space="preserve">Say each of these sentences aloud together a few times before having a go at writing them: Ask your child to underline where the ‘u-e’ sound is in the sentence. </w:t>
            </w:r>
            <w:r>
              <w:rPr>
                <w:rFonts w:ascii="NTPreCursivef" w:hAnsi="NTPreCursivef"/>
                <w:color w:val="0070C0"/>
                <w:sz w:val="28"/>
              </w:rPr>
              <w:br/>
            </w:r>
            <w:r>
              <w:rPr>
                <w:rFonts w:ascii="NTPreCursivef" w:hAnsi="NTPreCursivef"/>
                <w:b/>
                <w:color w:val="0070C0"/>
                <w:sz w:val="28"/>
              </w:rPr>
              <w:t>Turn down the volume!</w:t>
            </w:r>
            <w:r>
              <w:rPr>
                <w:rFonts w:ascii="NTPreCursivef" w:hAnsi="NTPreCursivef"/>
                <w:b/>
                <w:color w:val="0070C0"/>
                <w:sz w:val="28"/>
              </w:rPr>
              <w:br/>
              <w:t>The pe</w:t>
            </w:r>
            <w:r w:rsidR="00F71ACD">
              <w:rPr>
                <w:rFonts w:ascii="NTPreCursivef" w:hAnsi="NTPreCursivef"/>
                <w:b/>
                <w:color w:val="0070C0"/>
                <w:sz w:val="28"/>
              </w:rPr>
              <w:t>ar tree is huge.</w:t>
            </w:r>
            <w:r w:rsidR="00F71ACD">
              <w:rPr>
                <w:rFonts w:ascii="NTPreCursivef" w:hAnsi="NTPreCursivef"/>
                <w:b/>
                <w:color w:val="0070C0"/>
                <w:sz w:val="28"/>
              </w:rPr>
              <w:br/>
              <w:t>A duke is a royal man.</w:t>
            </w:r>
            <w:r w:rsidR="00F71ACD">
              <w:rPr>
                <w:rFonts w:ascii="NTPreCursivef" w:hAnsi="NTPreCursivef"/>
                <w:b/>
                <w:color w:val="0070C0"/>
                <w:sz w:val="28"/>
              </w:rPr>
              <w:br/>
            </w:r>
          </w:p>
          <w:p w14:paraId="568E8A32" w14:textId="6A1800E0" w:rsidR="00861C8C" w:rsidRDefault="004E2A40" w:rsidP="00171852">
            <w:pPr>
              <w:rPr>
                <w:rStyle w:val="Hyperlink"/>
                <w:rFonts w:ascii="NTPreCursivef" w:hAnsi="NTPreCursivef"/>
                <w:b/>
                <w:sz w:val="28"/>
                <w:szCs w:val="28"/>
              </w:rPr>
            </w:pPr>
            <w:r w:rsidRPr="00814B30">
              <w:rPr>
                <w:rStyle w:val="Hyperlink"/>
                <w:rFonts w:ascii="NTPreCursivef" w:hAnsi="NTPreCursivef"/>
                <w:b/>
                <w:sz w:val="28"/>
                <w:szCs w:val="28"/>
              </w:rPr>
              <w:t>10</w:t>
            </w:r>
            <w:r w:rsidR="00861C8C" w:rsidRPr="00814B30">
              <w:rPr>
                <w:rStyle w:val="Hyperlink"/>
                <w:rFonts w:ascii="NTPreCursivef" w:hAnsi="NTPreCursivef"/>
                <w:b/>
                <w:sz w:val="28"/>
                <w:szCs w:val="28"/>
              </w:rPr>
              <w:t>:</w:t>
            </w:r>
            <w:r w:rsidRPr="00814B30">
              <w:rPr>
                <w:rStyle w:val="Hyperlink"/>
                <w:rFonts w:ascii="NTPreCursivef" w:hAnsi="NTPreCursivef"/>
                <w:b/>
                <w:sz w:val="28"/>
                <w:szCs w:val="28"/>
              </w:rPr>
              <w:t>0</w:t>
            </w:r>
            <w:r w:rsidR="00861C8C" w:rsidRPr="00814B30">
              <w:rPr>
                <w:rStyle w:val="Hyperlink"/>
                <w:rFonts w:ascii="NTPreCursivef" w:hAnsi="NTPreCursivef"/>
                <w:b/>
                <w:sz w:val="28"/>
                <w:szCs w:val="28"/>
              </w:rPr>
              <w:t>0am – Reading (for 1</w:t>
            </w:r>
            <w:r w:rsidR="008820A6" w:rsidRPr="00814B30">
              <w:rPr>
                <w:rStyle w:val="Hyperlink"/>
                <w:rFonts w:ascii="NTPreCursivef" w:hAnsi="NTPreCursivef"/>
                <w:b/>
                <w:sz w:val="28"/>
                <w:szCs w:val="28"/>
              </w:rPr>
              <w:t xml:space="preserve">5 </w:t>
            </w:r>
            <w:r w:rsidR="00861C8C" w:rsidRPr="00814B30">
              <w:rPr>
                <w:rStyle w:val="Hyperlink"/>
                <w:rFonts w:ascii="NTPreCursivef" w:hAnsi="NTPreCursivef"/>
                <w:b/>
                <w:sz w:val="28"/>
                <w:szCs w:val="28"/>
              </w:rPr>
              <w:t>minutes)</w:t>
            </w:r>
          </w:p>
          <w:p w14:paraId="5FA14779" w14:textId="77777777" w:rsidR="00701920" w:rsidRDefault="00701920" w:rsidP="00171852">
            <w:pPr>
              <w:rPr>
                <w:rStyle w:val="Hyperlink"/>
                <w:rFonts w:ascii="NTPreCursivef" w:hAnsi="NTPreCursivef"/>
                <w:sz w:val="28"/>
                <w:szCs w:val="28"/>
                <w:u w:val="none"/>
              </w:rPr>
            </w:pPr>
            <w:r w:rsidRPr="00701920">
              <w:rPr>
                <w:rStyle w:val="Hyperlink"/>
                <w:rFonts w:ascii="NTPreCursivef" w:hAnsi="NTPreCursivef"/>
                <w:sz w:val="28"/>
                <w:szCs w:val="28"/>
                <w:u w:val="none"/>
              </w:rPr>
              <w:t>Read through a s</w:t>
            </w:r>
            <w:r>
              <w:rPr>
                <w:rStyle w:val="Hyperlink"/>
                <w:rFonts w:ascii="NTPreCursivef" w:hAnsi="NTPreCursivef"/>
                <w:sz w:val="28"/>
                <w:szCs w:val="28"/>
                <w:u w:val="none"/>
              </w:rPr>
              <w:t>election of green and red words. Look out for ‘</w:t>
            </w:r>
            <w:proofErr w:type="spellStart"/>
            <w:r>
              <w:rPr>
                <w:rStyle w:val="Hyperlink"/>
                <w:rFonts w:ascii="NTPreCursivef" w:hAnsi="NTPreCursivef"/>
                <w:sz w:val="28"/>
                <w:szCs w:val="28"/>
                <w:u w:val="none"/>
              </w:rPr>
              <w:t>ed</w:t>
            </w:r>
            <w:proofErr w:type="spellEnd"/>
            <w:r>
              <w:rPr>
                <w:rStyle w:val="Hyperlink"/>
                <w:rFonts w:ascii="NTPreCursivef" w:hAnsi="NTPreCursivef"/>
                <w:sz w:val="28"/>
                <w:szCs w:val="28"/>
                <w:u w:val="none"/>
              </w:rPr>
              <w:t>’ and ‘</w:t>
            </w:r>
            <w:proofErr w:type="spellStart"/>
            <w:r>
              <w:rPr>
                <w:rStyle w:val="Hyperlink"/>
                <w:rFonts w:ascii="NTPreCursivef" w:hAnsi="NTPreCursivef"/>
                <w:sz w:val="28"/>
                <w:szCs w:val="28"/>
                <w:u w:val="none"/>
              </w:rPr>
              <w:t>ing</w:t>
            </w:r>
            <w:proofErr w:type="spellEnd"/>
            <w:r>
              <w:rPr>
                <w:rStyle w:val="Hyperlink"/>
                <w:rFonts w:ascii="NTPreCursivef" w:hAnsi="NTPreCursivef"/>
                <w:sz w:val="28"/>
                <w:szCs w:val="28"/>
                <w:u w:val="none"/>
              </w:rPr>
              <w:t>’ endings, and say-spell-say the red words (say the word, spell out each letter and clap for each, say the word)</w:t>
            </w:r>
          </w:p>
          <w:p w14:paraId="79D8883F" w14:textId="2FD1253D" w:rsidR="00701920" w:rsidRPr="00701920" w:rsidRDefault="00701920" w:rsidP="00171852">
            <w:pPr>
              <w:rPr>
                <w:rStyle w:val="Hyperlink"/>
                <w:rFonts w:ascii="NTPreCursivef" w:hAnsi="NTPreCursivef"/>
                <w:b/>
                <w:color w:val="00B050"/>
                <w:sz w:val="28"/>
                <w:szCs w:val="28"/>
                <w:u w:val="none"/>
              </w:rPr>
            </w:pPr>
            <w:r w:rsidRPr="00701920">
              <w:rPr>
                <w:rStyle w:val="Hyperlink"/>
                <w:rFonts w:ascii="NTPreCursivef" w:hAnsi="NTPreCursivef"/>
                <w:b/>
                <w:color w:val="00B050"/>
                <w:sz w:val="28"/>
                <w:szCs w:val="28"/>
                <w:u w:val="none"/>
              </w:rPr>
              <w:t xml:space="preserve">Backpack   tramped    panted   </w:t>
            </w:r>
            <w:r>
              <w:rPr>
                <w:rStyle w:val="Hyperlink"/>
                <w:rFonts w:ascii="NTPreCursivef" w:hAnsi="NTPreCursivef"/>
                <w:b/>
                <w:color w:val="00B050"/>
                <w:sz w:val="28"/>
                <w:szCs w:val="28"/>
                <w:u w:val="none"/>
              </w:rPr>
              <w:t xml:space="preserve"> </w:t>
            </w:r>
            <w:r w:rsidRPr="00701920">
              <w:rPr>
                <w:rStyle w:val="Hyperlink"/>
                <w:rFonts w:ascii="NTPreCursivef" w:hAnsi="NTPreCursivef"/>
                <w:b/>
                <w:color w:val="00B050"/>
                <w:sz w:val="28"/>
                <w:szCs w:val="28"/>
                <w:u w:val="none"/>
              </w:rPr>
              <w:t>camping   nodded   soft</w:t>
            </w:r>
            <w:r>
              <w:rPr>
                <w:rStyle w:val="Hyperlink"/>
                <w:rFonts w:ascii="NTPreCursivef" w:hAnsi="NTPreCursivef"/>
                <w:b/>
                <w:color w:val="00B050"/>
                <w:sz w:val="28"/>
                <w:szCs w:val="28"/>
                <w:u w:val="none"/>
              </w:rPr>
              <w:t xml:space="preserve">   after   bring   jumped    agree   hear   that</w:t>
            </w:r>
            <w:r>
              <w:rPr>
                <w:rStyle w:val="Hyperlink"/>
                <w:rFonts w:ascii="NTPreCursivef" w:hAnsi="NTPreCursivef"/>
                <w:b/>
                <w:color w:val="00B050"/>
                <w:sz w:val="28"/>
                <w:szCs w:val="28"/>
                <w:u w:val="none"/>
              </w:rPr>
              <w:br/>
            </w:r>
            <w:r>
              <w:rPr>
                <w:rStyle w:val="Hyperlink"/>
                <w:rFonts w:ascii="NTPreCursivef" w:hAnsi="NTPreCursivef"/>
                <w:b/>
                <w:color w:val="00B050"/>
                <w:sz w:val="28"/>
                <w:szCs w:val="28"/>
                <w:u w:val="none"/>
              </w:rPr>
              <w:br/>
            </w:r>
            <w:r w:rsidRPr="00701920">
              <w:rPr>
                <w:rStyle w:val="Hyperlink"/>
                <w:rFonts w:ascii="NTPreCursivef" w:hAnsi="NTPreCursivef"/>
                <w:b/>
                <w:color w:val="FF0000"/>
                <w:sz w:val="28"/>
                <w:szCs w:val="28"/>
                <w:u w:val="none"/>
              </w:rPr>
              <w:t>please       going     can’t     where      rolled     down</w:t>
            </w:r>
            <w:r>
              <w:rPr>
                <w:rStyle w:val="Hyperlink"/>
                <w:rFonts w:ascii="NTPreCursivef" w:hAnsi="NTPreCursivef"/>
                <w:b/>
                <w:color w:val="FF0000"/>
                <w:sz w:val="28"/>
                <w:szCs w:val="28"/>
                <w:u w:val="none"/>
              </w:rPr>
              <w:t xml:space="preserve"> </w:t>
            </w:r>
          </w:p>
          <w:p w14:paraId="1B82B915" w14:textId="193254C0" w:rsidR="00031D2B" w:rsidRDefault="00E54B74" w:rsidP="00171852">
            <w:pPr>
              <w:rPr>
                <w:rStyle w:val="Hyperlink"/>
                <w:rFonts w:ascii="NTPreCursivef" w:hAnsi="NTPreCursivef"/>
                <w:sz w:val="28"/>
                <w:szCs w:val="28"/>
                <w:u w:val="none"/>
              </w:rPr>
            </w:pPr>
            <w:r w:rsidRPr="00814B30">
              <w:rPr>
                <w:rFonts w:ascii="NTPreCursivef" w:hAnsi="NTPreCursivef"/>
                <w:color w:val="0070C0"/>
                <w:sz w:val="28"/>
                <w:szCs w:val="28"/>
              </w:rPr>
              <w:t xml:space="preserve">Read </w:t>
            </w:r>
            <w:r w:rsidR="00E84815" w:rsidRPr="00814B30">
              <w:rPr>
                <w:rFonts w:ascii="NTPreCursivef" w:hAnsi="NTPreCursivef"/>
                <w:color w:val="0070C0"/>
                <w:sz w:val="28"/>
                <w:szCs w:val="28"/>
              </w:rPr>
              <w:t xml:space="preserve">our </w:t>
            </w:r>
            <w:r w:rsidR="00C469D9" w:rsidRPr="00814B30">
              <w:rPr>
                <w:rFonts w:ascii="NTPreCursivef" w:hAnsi="NTPreCursivef"/>
                <w:color w:val="0070C0"/>
                <w:sz w:val="28"/>
                <w:szCs w:val="28"/>
              </w:rPr>
              <w:t xml:space="preserve">STAR story – </w:t>
            </w:r>
            <w:r w:rsidR="00EA1170">
              <w:rPr>
                <w:rStyle w:val="Hyperlink"/>
                <w:rFonts w:ascii="NTPreCursivef" w:hAnsi="NTPreCursivef"/>
                <w:sz w:val="28"/>
                <w:szCs w:val="28"/>
                <w:u w:val="none"/>
              </w:rPr>
              <w:t xml:space="preserve"> The Camping Trip</w:t>
            </w:r>
          </w:p>
          <w:p w14:paraId="058E5E72" w14:textId="77777777" w:rsidR="00701920" w:rsidRPr="00814B30" w:rsidRDefault="00701920" w:rsidP="00171852">
            <w:pPr>
              <w:rPr>
                <w:rFonts w:ascii="NTPreCursivef" w:hAnsi="NTPreCursivef"/>
                <w:color w:val="0070C0"/>
                <w:sz w:val="28"/>
                <w:szCs w:val="28"/>
              </w:rPr>
            </w:pPr>
          </w:p>
          <w:p w14:paraId="650FE057" w14:textId="77777777" w:rsidR="00842A7B" w:rsidRDefault="004E2A40" w:rsidP="00171852">
            <w:pPr>
              <w:rPr>
                <w:rFonts w:ascii="NTPreCursivef" w:hAnsi="NTPreCursivef"/>
                <w:color w:val="0070C0"/>
                <w:sz w:val="28"/>
                <w:szCs w:val="28"/>
              </w:rPr>
            </w:pPr>
            <w:r w:rsidRPr="00814B30">
              <w:rPr>
                <w:rFonts w:ascii="NTPreCursivef" w:hAnsi="NTPreCursivef"/>
                <w:b/>
                <w:color w:val="0070C0"/>
                <w:sz w:val="28"/>
                <w:szCs w:val="28"/>
                <w:u w:val="single"/>
              </w:rPr>
              <w:t>10.1</w:t>
            </w:r>
            <w:r w:rsidR="008820A6" w:rsidRPr="00814B30">
              <w:rPr>
                <w:rFonts w:ascii="NTPreCursivef" w:hAnsi="NTPreCursivef"/>
                <w:b/>
                <w:color w:val="0070C0"/>
                <w:sz w:val="28"/>
                <w:szCs w:val="28"/>
                <w:u w:val="single"/>
              </w:rPr>
              <w:t>5</w:t>
            </w:r>
            <w:r w:rsidR="00A520C9" w:rsidRPr="00814B30">
              <w:rPr>
                <w:rFonts w:ascii="NTPreCursivef" w:hAnsi="NTPreCursivef"/>
                <w:b/>
                <w:color w:val="0070C0"/>
                <w:sz w:val="28"/>
                <w:szCs w:val="28"/>
                <w:u w:val="single"/>
              </w:rPr>
              <w:t xml:space="preserve">am – </w:t>
            </w:r>
            <w:r w:rsidR="00584D93" w:rsidRPr="00814B30">
              <w:rPr>
                <w:rFonts w:ascii="NTPreCursivef" w:hAnsi="NTPreCursivef"/>
                <w:b/>
                <w:color w:val="0070C0"/>
                <w:sz w:val="28"/>
                <w:szCs w:val="28"/>
                <w:u w:val="single"/>
              </w:rPr>
              <w:t>Literacy</w:t>
            </w:r>
            <w:r w:rsidR="00A520C9" w:rsidRPr="00814B30">
              <w:rPr>
                <w:rFonts w:ascii="NTPreCursivef" w:hAnsi="NTPreCursivef"/>
                <w:b/>
                <w:color w:val="0070C0"/>
                <w:sz w:val="28"/>
                <w:szCs w:val="28"/>
                <w:u w:val="single"/>
              </w:rPr>
              <w:t xml:space="preserve"> (for 30 minutes)</w:t>
            </w:r>
            <w:r w:rsidR="00A17C51" w:rsidRPr="00814B30">
              <w:rPr>
                <w:rFonts w:ascii="NTPreCursivef" w:hAnsi="NTPreCursivef"/>
                <w:color w:val="0070C0"/>
                <w:sz w:val="28"/>
                <w:szCs w:val="28"/>
              </w:rPr>
              <w:t>.</w:t>
            </w:r>
            <w:r w:rsidR="00D131BA" w:rsidRPr="00814B30">
              <w:rPr>
                <w:rFonts w:ascii="NTPreCursivef" w:hAnsi="NTPreCursivef"/>
                <w:color w:val="0070C0"/>
                <w:sz w:val="28"/>
                <w:szCs w:val="28"/>
              </w:rPr>
              <w:br/>
            </w:r>
            <w:r w:rsidR="00701920">
              <w:rPr>
                <w:rFonts w:ascii="NTPreCursivef" w:hAnsi="NTPreCursivef"/>
                <w:color w:val="0070C0"/>
                <w:sz w:val="28"/>
                <w:szCs w:val="28"/>
              </w:rPr>
              <w:t xml:space="preserve"> Today we are going to use words with the suffix ‘-</w:t>
            </w:r>
            <w:proofErr w:type="spellStart"/>
            <w:r w:rsidR="00701920">
              <w:rPr>
                <w:rFonts w:ascii="NTPreCursivef" w:hAnsi="NTPreCursivef"/>
                <w:color w:val="0070C0"/>
                <w:sz w:val="28"/>
                <w:szCs w:val="28"/>
              </w:rPr>
              <w:t>er</w:t>
            </w:r>
            <w:proofErr w:type="spellEnd"/>
            <w:r w:rsidR="00701920">
              <w:rPr>
                <w:rFonts w:ascii="NTPreCursivef" w:hAnsi="NTPreCursivef"/>
                <w:color w:val="0070C0"/>
                <w:sz w:val="28"/>
                <w:szCs w:val="28"/>
              </w:rPr>
              <w:t>’ and ‘-</w:t>
            </w:r>
            <w:proofErr w:type="spellStart"/>
            <w:r w:rsidR="00701920">
              <w:rPr>
                <w:rFonts w:ascii="NTPreCursivef" w:hAnsi="NTPreCursivef"/>
                <w:color w:val="0070C0"/>
                <w:sz w:val="28"/>
                <w:szCs w:val="28"/>
              </w:rPr>
              <w:t>est</w:t>
            </w:r>
            <w:proofErr w:type="spellEnd"/>
            <w:r w:rsidR="00701920">
              <w:rPr>
                <w:rFonts w:ascii="NTPreCursivef" w:hAnsi="NTPreCursivef"/>
                <w:color w:val="0070C0"/>
                <w:sz w:val="28"/>
                <w:szCs w:val="28"/>
              </w:rPr>
              <w:t xml:space="preserve">’ and the words ‘more’ and ‘most’ for comparison. We are also going to use the conjunction ‘but’. </w:t>
            </w:r>
            <w:r w:rsidR="00701920">
              <w:rPr>
                <w:rFonts w:ascii="NTPreCursivef" w:hAnsi="NTPreCursivef"/>
                <w:color w:val="0070C0"/>
                <w:sz w:val="28"/>
                <w:szCs w:val="28"/>
              </w:rPr>
              <w:br/>
            </w:r>
            <w:r w:rsidR="00701920">
              <w:rPr>
                <w:rFonts w:ascii="NTPreCursivef" w:hAnsi="NTPreCursivef"/>
                <w:color w:val="0070C0"/>
                <w:sz w:val="28"/>
                <w:szCs w:val="28"/>
              </w:rPr>
              <w:br/>
            </w:r>
            <w:r w:rsidR="00701920" w:rsidRPr="00EA1170">
              <w:rPr>
                <w:rFonts w:ascii="NTPreCursivef" w:hAnsi="NTPreCursivef"/>
                <w:color w:val="0070C0"/>
                <w:sz w:val="28"/>
                <w:szCs w:val="28"/>
                <w:highlight w:val="yellow"/>
              </w:rPr>
              <w:t>When do we use the suffixes ‘</w:t>
            </w:r>
            <w:proofErr w:type="spellStart"/>
            <w:r w:rsidR="00701920" w:rsidRPr="00EA1170">
              <w:rPr>
                <w:rFonts w:ascii="NTPreCursivef" w:hAnsi="NTPreCursivef"/>
                <w:color w:val="0070C0"/>
                <w:sz w:val="28"/>
                <w:szCs w:val="28"/>
                <w:highlight w:val="yellow"/>
              </w:rPr>
              <w:t>er</w:t>
            </w:r>
            <w:proofErr w:type="spellEnd"/>
            <w:r w:rsidR="00701920" w:rsidRPr="00EA1170">
              <w:rPr>
                <w:rFonts w:ascii="NTPreCursivef" w:hAnsi="NTPreCursivef"/>
                <w:color w:val="0070C0"/>
                <w:sz w:val="28"/>
                <w:szCs w:val="28"/>
                <w:highlight w:val="yellow"/>
              </w:rPr>
              <w:t>’ and ‘</w:t>
            </w:r>
            <w:proofErr w:type="spellStart"/>
            <w:r w:rsidR="00701920" w:rsidRPr="00EA1170">
              <w:rPr>
                <w:rFonts w:ascii="NTPreCursivef" w:hAnsi="NTPreCursivef"/>
                <w:color w:val="0070C0"/>
                <w:sz w:val="28"/>
                <w:szCs w:val="28"/>
                <w:highlight w:val="yellow"/>
              </w:rPr>
              <w:t>est</w:t>
            </w:r>
            <w:proofErr w:type="spellEnd"/>
            <w:r w:rsidR="00701920" w:rsidRPr="00EA1170">
              <w:rPr>
                <w:rFonts w:ascii="NTPreCursivef" w:hAnsi="NTPreCursivef"/>
                <w:color w:val="0070C0"/>
                <w:sz w:val="28"/>
                <w:szCs w:val="28"/>
                <w:highlight w:val="yellow"/>
              </w:rPr>
              <w:t>’?</w:t>
            </w:r>
            <w:r w:rsidR="00701920">
              <w:rPr>
                <w:rFonts w:ascii="NTPreCursivef" w:hAnsi="NTPreCursivef"/>
                <w:color w:val="0070C0"/>
                <w:sz w:val="28"/>
                <w:szCs w:val="28"/>
              </w:rPr>
              <w:t xml:space="preserve"> (when we are comparing something with the same characteristic, e.g. size)</w:t>
            </w:r>
            <w:r w:rsidR="00701920">
              <w:rPr>
                <w:rFonts w:ascii="NTPreCursivef" w:hAnsi="NTPreCursivef"/>
                <w:color w:val="0070C0"/>
                <w:sz w:val="28"/>
                <w:szCs w:val="28"/>
              </w:rPr>
              <w:br/>
            </w:r>
            <w:r w:rsidR="00701920" w:rsidRPr="00EA1170">
              <w:rPr>
                <w:rFonts w:ascii="NTPreCursivef" w:hAnsi="NTPreCursivef"/>
                <w:color w:val="0070C0"/>
                <w:sz w:val="28"/>
                <w:szCs w:val="28"/>
                <w:highlight w:val="yellow"/>
              </w:rPr>
              <w:t>When do we use the words ‘more’ and ‘most’?</w:t>
            </w:r>
            <w:r w:rsidR="00701920">
              <w:rPr>
                <w:rFonts w:ascii="NTPreCursivef" w:hAnsi="NTPreCursivef"/>
                <w:color w:val="0070C0"/>
                <w:sz w:val="28"/>
                <w:szCs w:val="28"/>
              </w:rPr>
              <w:t xml:space="preserve"> (when comparing nouns or activities)</w:t>
            </w:r>
            <w:r w:rsidR="00701920">
              <w:rPr>
                <w:rFonts w:ascii="NTPreCursivef" w:hAnsi="NTPreCursivef"/>
                <w:color w:val="0070C0"/>
                <w:sz w:val="28"/>
                <w:szCs w:val="28"/>
              </w:rPr>
              <w:br/>
            </w:r>
            <w:r w:rsidR="00701920" w:rsidRPr="00EA1170">
              <w:rPr>
                <w:rFonts w:ascii="NTPreCursivef" w:hAnsi="NTPreCursivef"/>
                <w:color w:val="0070C0"/>
                <w:sz w:val="28"/>
                <w:szCs w:val="28"/>
                <w:highlight w:val="yellow"/>
              </w:rPr>
              <w:t>What is special about words using ‘</w:t>
            </w:r>
            <w:proofErr w:type="spellStart"/>
            <w:r w:rsidR="00701920" w:rsidRPr="00EA1170">
              <w:rPr>
                <w:rFonts w:ascii="NTPreCursivef" w:hAnsi="NTPreCursivef"/>
                <w:color w:val="0070C0"/>
                <w:sz w:val="28"/>
                <w:szCs w:val="28"/>
                <w:highlight w:val="yellow"/>
              </w:rPr>
              <w:t>est</w:t>
            </w:r>
            <w:proofErr w:type="spellEnd"/>
            <w:r w:rsidR="00701920" w:rsidRPr="00EA1170">
              <w:rPr>
                <w:rFonts w:ascii="NTPreCursivef" w:hAnsi="NTPreCursivef"/>
                <w:color w:val="0070C0"/>
                <w:sz w:val="28"/>
                <w:szCs w:val="28"/>
                <w:highlight w:val="yellow"/>
              </w:rPr>
              <w:t>’ and ‘more’?</w:t>
            </w:r>
            <w:r w:rsidR="00701920">
              <w:rPr>
                <w:rFonts w:ascii="NTPreCursivef" w:hAnsi="NTPreCursivef"/>
                <w:color w:val="0070C0"/>
                <w:sz w:val="28"/>
                <w:szCs w:val="28"/>
              </w:rPr>
              <w:t xml:space="preserve"> (it is the most extreme comparison)</w:t>
            </w:r>
            <w:r w:rsidR="00701920">
              <w:rPr>
                <w:rFonts w:ascii="NTPreCursivef" w:hAnsi="NTPreCursivef"/>
                <w:color w:val="0070C0"/>
                <w:sz w:val="28"/>
                <w:szCs w:val="28"/>
              </w:rPr>
              <w:br/>
            </w:r>
            <w:r w:rsidR="00701920" w:rsidRPr="00EA1170">
              <w:rPr>
                <w:rFonts w:ascii="NTPreCursivef" w:hAnsi="NTPreCursivef"/>
                <w:color w:val="0070C0"/>
                <w:sz w:val="28"/>
                <w:szCs w:val="28"/>
                <w:highlight w:val="yellow"/>
              </w:rPr>
              <w:t>Which conjunction are we going to use before the last comparison?</w:t>
            </w:r>
            <w:r w:rsidR="00701920">
              <w:rPr>
                <w:rFonts w:ascii="NTPreCursivef" w:hAnsi="NTPreCursivef"/>
                <w:color w:val="0070C0"/>
                <w:sz w:val="28"/>
                <w:szCs w:val="28"/>
              </w:rPr>
              <w:t xml:space="preserve"> (but)</w:t>
            </w:r>
            <w:r w:rsidR="00701920">
              <w:rPr>
                <w:rFonts w:ascii="NTPreCursivef" w:hAnsi="NTPreCursivef"/>
                <w:color w:val="0070C0"/>
                <w:sz w:val="28"/>
                <w:szCs w:val="28"/>
              </w:rPr>
              <w:br/>
            </w:r>
            <w:r w:rsidR="00701920" w:rsidRPr="00EA1170">
              <w:rPr>
                <w:rFonts w:ascii="NTPreCursivef" w:hAnsi="NTPreCursivef"/>
                <w:color w:val="0070C0"/>
                <w:sz w:val="28"/>
                <w:szCs w:val="28"/>
                <w:highlight w:val="yellow"/>
              </w:rPr>
              <w:t>What do we put between each comparison</w:t>
            </w:r>
            <w:r w:rsidR="00701920">
              <w:rPr>
                <w:rFonts w:ascii="NTPreCursivef" w:hAnsi="NTPreCursivef"/>
                <w:color w:val="0070C0"/>
                <w:sz w:val="28"/>
                <w:szCs w:val="28"/>
              </w:rPr>
              <w:t>? (a comma , )</w:t>
            </w:r>
            <w:r w:rsidR="00701920">
              <w:rPr>
                <w:rFonts w:ascii="NTPreCursivef" w:hAnsi="NTPreCursivef"/>
                <w:color w:val="0070C0"/>
                <w:sz w:val="28"/>
                <w:szCs w:val="28"/>
              </w:rPr>
              <w:br/>
            </w:r>
          </w:p>
          <w:p w14:paraId="2BBFE924" w14:textId="12ABD4D0" w:rsidR="00701920" w:rsidRDefault="00701920" w:rsidP="00171852">
            <w:pPr>
              <w:rPr>
                <w:rFonts w:ascii="NTPreCursivef" w:hAnsi="NTPreCursivef"/>
                <w:b/>
                <w:color w:val="0070C0"/>
                <w:sz w:val="28"/>
                <w:szCs w:val="28"/>
              </w:rPr>
            </w:pPr>
            <w:bookmarkStart w:id="0" w:name="_GoBack"/>
            <w:bookmarkEnd w:id="0"/>
            <w:r>
              <w:rPr>
                <w:rFonts w:ascii="NTPreCursivef" w:hAnsi="NTPreCursivef"/>
                <w:color w:val="0070C0"/>
                <w:sz w:val="28"/>
                <w:szCs w:val="28"/>
              </w:rPr>
              <w:br/>
              <w:t>Re-cap that yesterday we wrote our own ending to the story. Today we are going to think of another ending.</w:t>
            </w:r>
            <w:r>
              <w:rPr>
                <w:rFonts w:ascii="NTPreCursivef" w:hAnsi="NTPreCursivef"/>
                <w:color w:val="0070C0"/>
                <w:sz w:val="28"/>
                <w:szCs w:val="28"/>
              </w:rPr>
              <w:br/>
              <w:t>Look again at the example ending you shared yesterday</w:t>
            </w:r>
            <w:proofErr w:type="gramStart"/>
            <w:r>
              <w:rPr>
                <w:rFonts w:ascii="NTPreCursivef" w:hAnsi="NTPreCursivef"/>
                <w:color w:val="0070C0"/>
                <w:sz w:val="28"/>
                <w:szCs w:val="28"/>
              </w:rPr>
              <w:t>:</w:t>
            </w:r>
            <w:proofErr w:type="gramEnd"/>
            <w:r>
              <w:rPr>
                <w:rFonts w:ascii="NTPreCursivef" w:hAnsi="NTPreCursivef"/>
                <w:color w:val="0070C0"/>
                <w:sz w:val="28"/>
                <w:szCs w:val="28"/>
              </w:rPr>
              <w:br/>
            </w:r>
            <w:r w:rsidRPr="00B23CDC">
              <w:rPr>
                <w:rFonts w:ascii="NTPreCursivef" w:hAnsi="NTPreCursivef"/>
                <w:b/>
                <w:color w:val="0070C0"/>
                <w:sz w:val="28"/>
                <w:szCs w:val="28"/>
              </w:rPr>
              <w:t>The Little Billy Goat Gruff jumped high, the Medium Billy Goat Gruff jumped higher, The Big Billy Goat Gruff jumped even higher, but the troll jumped the highest</w:t>
            </w:r>
            <w:r>
              <w:rPr>
                <w:rFonts w:ascii="NTPreCursivef" w:hAnsi="NTPreCursivef"/>
                <w:b/>
                <w:color w:val="0070C0"/>
                <w:sz w:val="28"/>
                <w:szCs w:val="28"/>
              </w:rPr>
              <w:t xml:space="preserve"> because he had strong legs</w:t>
            </w:r>
            <w:r w:rsidRPr="00B23CDC">
              <w:rPr>
                <w:rFonts w:ascii="NTPreCursivef" w:hAnsi="NTPreCursivef"/>
                <w:b/>
                <w:color w:val="0070C0"/>
                <w:sz w:val="28"/>
                <w:szCs w:val="28"/>
              </w:rPr>
              <w:t>.</w:t>
            </w:r>
          </w:p>
          <w:p w14:paraId="7C5FE004" w14:textId="20A410CB" w:rsidR="00701920" w:rsidRPr="00B23CDC" w:rsidRDefault="00701920" w:rsidP="00171852">
            <w:pPr>
              <w:rPr>
                <w:rFonts w:ascii="NTPreCursivef" w:hAnsi="NTPreCursivef"/>
                <w:color w:val="0070C0"/>
                <w:sz w:val="28"/>
                <w:szCs w:val="28"/>
              </w:rPr>
            </w:pPr>
            <w:r>
              <w:rPr>
                <w:rFonts w:ascii="NTPreCursivef" w:hAnsi="NTPreCursivef"/>
                <w:color w:val="0070C0"/>
                <w:sz w:val="28"/>
                <w:szCs w:val="28"/>
              </w:rPr>
              <w:t>Read the example to them. Show that it has words with the suffixes ‘</w:t>
            </w:r>
            <w:proofErr w:type="spellStart"/>
            <w:r>
              <w:rPr>
                <w:rFonts w:ascii="NTPreCursivef" w:hAnsi="NTPreCursivef"/>
                <w:color w:val="0070C0"/>
                <w:sz w:val="28"/>
                <w:szCs w:val="28"/>
              </w:rPr>
              <w:t>er</w:t>
            </w:r>
            <w:proofErr w:type="spellEnd"/>
            <w:r>
              <w:rPr>
                <w:rFonts w:ascii="NTPreCursivef" w:hAnsi="NTPreCursivef"/>
                <w:color w:val="0070C0"/>
                <w:sz w:val="28"/>
                <w:szCs w:val="28"/>
              </w:rPr>
              <w:t>’ and ‘</w:t>
            </w:r>
            <w:proofErr w:type="spellStart"/>
            <w:r>
              <w:rPr>
                <w:rFonts w:ascii="NTPreCursivef" w:hAnsi="NTPreCursivef"/>
                <w:color w:val="0070C0"/>
                <w:sz w:val="28"/>
                <w:szCs w:val="28"/>
              </w:rPr>
              <w:t>est</w:t>
            </w:r>
            <w:proofErr w:type="spellEnd"/>
            <w:r>
              <w:rPr>
                <w:rFonts w:ascii="NTPreCursivef" w:hAnsi="NTPreCursivef"/>
                <w:color w:val="0070C0"/>
                <w:sz w:val="28"/>
                <w:szCs w:val="28"/>
              </w:rPr>
              <w:t xml:space="preserve">’ (higher and highest) to compare who jumped the highest, and also the conjunction ‘but’ before the last comparison to show who jumped the highest.  Point out that there are also comma’s (,) used after each comparison in the sentence. </w:t>
            </w:r>
            <w:r>
              <w:rPr>
                <w:rFonts w:ascii="NTPreCursivef" w:hAnsi="NTPreCursivef"/>
                <w:color w:val="0070C0"/>
                <w:sz w:val="28"/>
                <w:szCs w:val="28"/>
              </w:rPr>
              <w:br/>
            </w:r>
            <w:r>
              <w:rPr>
                <w:rFonts w:ascii="NTPreCursivef" w:hAnsi="NTPreCursivef"/>
                <w:color w:val="0070C0"/>
                <w:sz w:val="28"/>
                <w:szCs w:val="28"/>
              </w:rPr>
              <w:br/>
            </w:r>
            <w:r w:rsidRPr="00B23CDC">
              <w:rPr>
                <w:rFonts w:ascii="NTPreCursivef" w:hAnsi="NTPreCursivef"/>
                <w:color w:val="0070C0"/>
                <w:sz w:val="28"/>
                <w:szCs w:val="28"/>
                <w:highlight w:val="yellow"/>
              </w:rPr>
              <w:t>Which game will the goats and troll play in your sentence</w:t>
            </w:r>
            <w:r>
              <w:rPr>
                <w:rFonts w:ascii="NTPreCursivef" w:hAnsi="NTPreCursivef"/>
                <w:color w:val="0070C0"/>
                <w:sz w:val="28"/>
                <w:szCs w:val="28"/>
                <w:highlight w:val="yellow"/>
              </w:rPr>
              <w:t xml:space="preserve"> today and what will happen</w:t>
            </w:r>
            <w:r w:rsidRPr="00B23CDC">
              <w:rPr>
                <w:rFonts w:ascii="NTPreCursivef" w:hAnsi="NTPreCursivef"/>
                <w:color w:val="0070C0"/>
                <w:sz w:val="28"/>
                <w:szCs w:val="28"/>
                <w:highlight w:val="yellow"/>
              </w:rPr>
              <w:t>?</w:t>
            </w:r>
            <w:r>
              <w:rPr>
                <w:rFonts w:ascii="NTPreCursivef" w:hAnsi="NTPreCursivef"/>
                <w:color w:val="0070C0"/>
                <w:sz w:val="28"/>
                <w:szCs w:val="28"/>
              </w:rPr>
              <w:br/>
            </w:r>
            <w:r>
              <w:rPr>
                <w:rFonts w:ascii="NTPreCursivef" w:hAnsi="NTPreCursivef"/>
                <w:color w:val="0070C0"/>
                <w:sz w:val="28"/>
                <w:szCs w:val="28"/>
              </w:rPr>
              <w:br/>
              <w:t>Ask your child to say their idea in the same style of the example you looked at together. Now it is time to write down their idea. Remind them of the non-negotiables they need in their writing (capital letter, finger spaces, full stops) and the grammar features for today’s focus (</w:t>
            </w:r>
            <w:proofErr w:type="spellStart"/>
            <w:r>
              <w:rPr>
                <w:rFonts w:ascii="NTPreCursivef" w:hAnsi="NTPreCursivef"/>
                <w:color w:val="0070C0"/>
                <w:sz w:val="28"/>
                <w:szCs w:val="28"/>
              </w:rPr>
              <w:t>er</w:t>
            </w:r>
            <w:proofErr w:type="spellEnd"/>
            <w:r>
              <w:rPr>
                <w:rFonts w:ascii="NTPreCursivef" w:hAnsi="NTPreCursivef"/>
                <w:color w:val="0070C0"/>
                <w:sz w:val="28"/>
                <w:szCs w:val="28"/>
              </w:rPr>
              <w:t xml:space="preserve"> and </w:t>
            </w:r>
            <w:proofErr w:type="spellStart"/>
            <w:r>
              <w:rPr>
                <w:rFonts w:ascii="NTPreCursivef" w:hAnsi="NTPreCursivef"/>
                <w:color w:val="0070C0"/>
                <w:sz w:val="28"/>
                <w:szCs w:val="28"/>
              </w:rPr>
              <w:t>est</w:t>
            </w:r>
            <w:proofErr w:type="spellEnd"/>
            <w:r>
              <w:rPr>
                <w:rFonts w:ascii="NTPreCursivef" w:hAnsi="NTPreCursivef"/>
                <w:color w:val="0070C0"/>
                <w:sz w:val="28"/>
                <w:szCs w:val="28"/>
              </w:rPr>
              <w:t xml:space="preserve"> suffix, but, comma to separate comparisons)</w:t>
            </w:r>
            <w:r>
              <w:rPr>
                <w:rFonts w:ascii="NTPreCursivef" w:hAnsi="NTPreCursivef"/>
                <w:color w:val="0070C0"/>
                <w:sz w:val="28"/>
                <w:szCs w:val="28"/>
              </w:rPr>
              <w:br/>
              <w:t>Use this checklist at the end to check their work:</w:t>
            </w:r>
          </w:p>
          <w:tbl>
            <w:tblPr>
              <w:tblStyle w:val="TableGrid"/>
              <w:tblW w:w="0" w:type="auto"/>
              <w:tblLook w:val="04A0" w:firstRow="1" w:lastRow="0" w:firstColumn="1" w:lastColumn="0" w:noHBand="0" w:noVBand="1"/>
            </w:tblPr>
            <w:tblGrid>
              <w:gridCol w:w="2547"/>
              <w:gridCol w:w="567"/>
              <w:gridCol w:w="1701"/>
              <w:gridCol w:w="567"/>
            </w:tblGrid>
            <w:tr w:rsidR="00701920" w14:paraId="540F92D5" w14:textId="77777777" w:rsidTr="00CB165C">
              <w:tc>
                <w:tcPr>
                  <w:tcW w:w="2547" w:type="dxa"/>
                </w:tcPr>
                <w:p w14:paraId="052206C6" w14:textId="77777777" w:rsidR="00701920" w:rsidRDefault="00701920" w:rsidP="00842A7B">
                  <w:pPr>
                    <w:framePr w:hSpace="180" w:wrap="around" w:vAnchor="text" w:hAnchor="margin" w:xAlign="center" w:y="-183"/>
                    <w:rPr>
                      <w:rFonts w:ascii="NTPreCursivef" w:hAnsi="NTPreCursivef"/>
                      <w:color w:val="0070C0"/>
                      <w:sz w:val="28"/>
                      <w:szCs w:val="28"/>
                    </w:rPr>
                  </w:pPr>
                  <w:r w:rsidRPr="00B23CDC">
                    <w:rPr>
                      <w:rFonts w:ascii="NTPreCursivef" w:hAnsi="NTPreCursivef"/>
                      <w:color w:val="0070C0"/>
                      <w:sz w:val="24"/>
                      <w:szCs w:val="28"/>
                    </w:rPr>
                    <w:t>Capital letters</w:t>
                  </w:r>
                  <w:r w:rsidRPr="00B23CDC">
                    <w:rPr>
                      <w:rFonts w:ascii="NTPreCursivef" w:hAnsi="NTPreCursivef"/>
                      <w:color w:val="0070C0"/>
                      <w:sz w:val="24"/>
                      <w:szCs w:val="28"/>
                    </w:rPr>
                    <w:br/>
                    <w:t>(for the start of the sentence and names)</w:t>
                  </w:r>
                </w:p>
              </w:tc>
              <w:tc>
                <w:tcPr>
                  <w:tcW w:w="567" w:type="dxa"/>
                </w:tcPr>
                <w:p w14:paraId="056A7D3A" w14:textId="77777777" w:rsidR="00701920" w:rsidRDefault="00701920" w:rsidP="00842A7B">
                  <w:pPr>
                    <w:framePr w:hSpace="180" w:wrap="around" w:vAnchor="text" w:hAnchor="margin" w:xAlign="center" w:y="-183"/>
                    <w:rPr>
                      <w:rFonts w:ascii="NTPreCursivef" w:hAnsi="NTPreCursivef"/>
                      <w:color w:val="0070C0"/>
                      <w:sz w:val="28"/>
                      <w:szCs w:val="28"/>
                    </w:rPr>
                  </w:pPr>
                </w:p>
              </w:tc>
              <w:tc>
                <w:tcPr>
                  <w:tcW w:w="1701" w:type="dxa"/>
                </w:tcPr>
                <w:p w14:paraId="6152BC63" w14:textId="77777777" w:rsidR="00701920" w:rsidRDefault="00701920" w:rsidP="00842A7B">
                  <w:pPr>
                    <w:framePr w:hSpace="180" w:wrap="around" w:vAnchor="text" w:hAnchor="margin" w:xAlign="center" w:y="-183"/>
                    <w:rPr>
                      <w:rFonts w:ascii="NTPreCursivef" w:hAnsi="NTPreCursivef"/>
                      <w:color w:val="0070C0"/>
                      <w:sz w:val="28"/>
                      <w:szCs w:val="28"/>
                    </w:rPr>
                  </w:pPr>
                  <w:r>
                    <w:rPr>
                      <w:rFonts w:ascii="NTPreCursivef" w:hAnsi="NTPreCursivef"/>
                      <w:color w:val="0070C0"/>
                      <w:sz w:val="28"/>
                      <w:szCs w:val="28"/>
                    </w:rPr>
                    <w:t>Full stop</w:t>
                  </w:r>
                </w:p>
              </w:tc>
              <w:tc>
                <w:tcPr>
                  <w:tcW w:w="567" w:type="dxa"/>
                </w:tcPr>
                <w:p w14:paraId="3E120326" w14:textId="77777777" w:rsidR="00701920" w:rsidRDefault="00701920" w:rsidP="00842A7B">
                  <w:pPr>
                    <w:framePr w:hSpace="180" w:wrap="around" w:vAnchor="text" w:hAnchor="margin" w:xAlign="center" w:y="-183"/>
                    <w:rPr>
                      <w:rFonts w:ascii="NTPreCursivef" w:hAnsi="NTPreCursivef"/>
                      <w:color w:val="0070C0"/>
                      <w:sz w:val="28"/>
                      <w:szCs w:val="28"/>
                    </w:rPr>
                  </w:pPr>
                </w:p>
              </w:tc>
            </w:tr>
            <w:tr w:rsidR="00701920" w14:paraId="4CB06248" w14:textId="77777777" w:rsidTr="00CB165C">
              <w:tc>
                <w:tcPr>
                  <w:tcW w:w="2547" w:type="dxa"/>
                </w:tcPr>
                <w:p w14:paraId="7480E0E6" w14:textId="77777777" w:rsidR="00701920" w:rsidRDefault="00701920" w:rsidP="00842A7B">
                  <w:pPr>
                    <w:framePr w:hSpace="180" w:wrap="around" w:vAnchor="text" w:hAnchor="margin" w:xAlign="center" w:y="-183"/>
                    <w:rPr>
                      <w:rFonts w:ascii="NTPreCursivef" w:hAnsi="NTPreCursivef"/>
                      <w:color w:val="0070C0"/>
                      <w:sz w:val="28"/>
                      <w:szCs w:val="28"/>
                    </w:rPr>
                  </w:pPr>
                  <w:r>
                    <w:rPr>
                      <w:rFonts w:ascii="NTPreCursivef" w:hAnsi="NTPreCursivef"/>
                      <w:color w:val="0070C0"/>
                      <w:sz w:val="28"/>
                      <w:szCs w:val="28"/>
                    </w:rPr>
                    <w:t>Finger spaces</w:t>
                  </w:r>
                </w:p>
              </w:tc>
              <w:tc>
                <w:tcPr>
                  <w:tcW w:w="567" w:type="dxa"/>
                </w:tcPr>
                <w:p w14:paraId="0F40CA7F" w14:textId="77777777" w:rsidR="00701920" w:rsidRDefault="00701920" w:rsidP="00842A7B">
                  <w:pPr>
                    <w:framePr w:hSpace="180" w:wrap="around" w:vAnchor="text" w:hAnchor="margin" w:xAlign="center" w:y="-183"/>
                    <w:rPr>
                      <w:rFonts w:ascii="NTPreCursivef" w:hAnsi="NTPreCursivef"/>
                      <w:color w:val="0070C0"/>
                      <w:sz w:val="28"/>
                      <w:szCs w:val="28"/>
                    </w:rPr>
                  </w:pPr>
                </w:p>
              </w:tc>
              <w:tc>
                <w:tcPr>
                  <w:tcW w:w="1701" w:type="dxa"/>
                </w:tcPr>
                <w:p w14:paraId="43A53630" w14:textId="77777777" w:rsidR="00701920" w:rsidRDefault="00701920" w:rsidP="00842A7B">
                  <w:pPr>
                    <w:framePr w:hSpace="180" w:wrap="around" w:vAnchor="text" w:hAnchor="margin" w:xAlign="center" w:y="-183"/>
                    <w:rPr>
                      <w:rFonts w:ascii="NTPreCursivef" w:hAnsi="NTPreCursivef"/>
                      <w:color w:val="0070C0"/>
                      <w:sz w:val="28"/>
                      <w:szCs w:val="28"/>
                    </w:rPr>
                  </w:pPr>
                  <w:r>
                    <w:rPr>
                      <w:rFonts w:ascii="NTPreCursivef" w:hAnsi="NTPreCursivef"/>
                      <w:color w:val="0070C0"/>
                      <w:sz w:val="28"/>
                      <w:szCs w:val="28"/>
                    </w:rPr>
                    <w:t>‘</w:t>
                  </w:r>
                  <w:proofErr w:type="spellStart"/>
                  <w:r>
                    <w:rPr>
                      <w:rFonts w:ascii="NTPreCursivef" w:hAnsi="NTPreCursivef"/>
                      <w:color w:val="0070C0"/>
                      <w:sz w:val="28"/>
                      <w:szCs w:val="28"/>
                    </w:rPr>
                    <w:t>er</w:t>
                  </w:r>
                  <w:proofErr w:type="spellEnd"/>
                  <w:r>
                    <w:rPr>
                      <w:rFonts w:ascii="NTPreCursivef" w:hAnsi="NTPreCursivef"/>
                      <w:color w:val="0070C0"/>
                      <w:sz w:val="28"/>
                      <w:szCs w:val="28"/>
                    </w:rPr>
                    <w:t>’ and ‘</w:t>
                  </w:r>
                  <w:proofErr w:type="spellStart"/>
                  <w:r>
                    <w:rPr>
                      <w:rFonts w:ascii="NTPreCursivef" w:hAnsi="NTPreCursivef"/>
                      <w:color w:val="0070C0"/>
                      <w:sz w:val="28"/>
                      <w:szCs w:val="28"/>
                    </w:rPr>
                    <w:t>est</w:t>
                  </w:r>
                  <w:proofErr w:type="spellEnd"/>
                  <w:r>
                    <w:rPr>
                      <w:rFonts w:ascii="NTPreCursivef" w:hAnsi="NTPreCursivef"/>
                      <w:color w:val="0070C0"/>
                      <w:sz w:val="28"/>
                      <w:szCs w:val="28"/>
                    </w:rPr>
                    <w:t>’ suffixes</w:t>
                  </w:r>
                </w:p>
              </w:tc>
              <w:tc>
                <w:tcPr>
                  <w:tcW w:w="567" w:type="dxa"/>
                </w:tcPr>
                <w:p w14:paraId="341CB74A" w14:textId="77777777" w:rsidR="00701920" w:rsidRDefault="00701920" w:rsidP="00842A7B">
                  <w:pPr>
                    <w:framePr w:hSpace="180" w:wrap="around" w:vAnchor="text" w:hAnchor="margin" w:xAlign="center" w:y="-183"/>
                    <w:rPr>
                      <w:rFonts w:ascii="NTPreCursivef" w:hAnsi="NTPreCursivef"/>
                      <w:color w:val="0070C0"/>
                      <w:sz w:val="28"/>
                      <w:szCs w:val="28"/>
                    </w:rPr>
                  </w:pPr>
                </w:p>
              </w:tc>
            </w:tr>
            <w:tr w:rsidR="00701920" w14:paraId="7A34A8AC" w14:textId="77777777" w:rsidTr="00CB165C">
              <w:tc>
                <w:tcPr>
                  <w:tcW w:w="2547" w:type="dxa"/>
                </w:tcPr>
                <w:p w14:paraId="25B73A2D" w14:textId="77777777" w:rsidR="00701920" w:rsidRDefault="00701920" w:rsidP="00842A7B">
                  <w:pPr>
                    <w:framePr w:hSpace="180" w:wrap="around" w:vAnchor="text" w:hAnchor="margin" w:xAlign="center" w:y="-183"/>
                    <w:rPr>
                      <w:rFonts w:ascii="NTPreCursivef" w:hAnsi="NTPreCursivef"/>
                      <w:color w:val="0070C0"/>
                      <w:sz w:val="28"/>
                      <w:szCs w:val="28"/>
                    </w:rPr>
                  </w:pPr>
                  <w:r>
                    <w:rPr>
                      <w:rFonts w:ascii="NTPreCursivef" w:hAnsi="NTPreCursivef"/>
                      <w:color w:val="0070C0"/>
                      <w:sz w:val="28"/>
                      <w:szCs w:val="28"/>
                    </w:rPr>
                    <w:t>Conjunction ‘but’</w:t>
                  </w:r>
                </w:p>
              </w:tc>
              <w:tc>
                <w:tcPr>
                  <w:tcW w:w="567" w:type="dxa"/>
                </w:tcPr>
                <w:p w14:paraId="013F97E9" w14:textId="77777777" w:rsidR="00701920" w:rsidRDefault="00701920" w:rsidP="00842A7B">
                  <w:pPr>
                    <w:framePr w:hSpace="180" w:wrap="around" w:vAnchor="text" w:hAnchor="margin" w:xAlign="center" w:y="-183"/>
                    <w:rPr>
                      <w:rFonts w:ascii="NTPreCursivef" w:hAnsi="NTPreCursivef"/>
                      <w:color w:val="0070C0"/>
                      <w:sz w:val="28"/>
                      <w:szCs w:val="28"/>
                    </w:rPr>
                  </w:pPr>
                </w:p>
              </w:tc>
              <w:tc>
                <w:tcPr>
                  <w:tcW w:w="1701" w:type="dxa"/>
                </w:tcPr>
                <w:p w14:paraId="7FB364A9" w14:textId="77777777" w:rsidR="00701920" w:rsidRDefault="00701920" w:rsidP="00842A7B">
                  <w:pPr>
                    <w:framePr w:hSpace="180" w:wrap="around" w:vAnchor="text" w:hAnchor="margin" w:xAlign="center" w:y="-183"/>
                    <w:rPr>
                      <w:rFonts w:ascii="NTPreCursivef" w:hAnsi="NTPreCursivef"/>
                      <w:color w:val="0070C0"/>
                      <w:sz w:val="28"/>
                      <w:szCs w:val="28"/>
                    </w:rPr>
                  </w:pPr>
                  <w:r>
                    <w:rPr>
                      <w:rFonts w:ascii="NTPreCursivef" w:hAnsi="NTPreCursivef"/>
                      <w:color w:val="0070C0"/>
                      <w:sz w:val="28"/>
                      <w:szCs w:val="28"/>
                    </w:rPr>
                    <w:t xml:space="preserve">Comma’s </w:t>
                  </w:r>
                </w:p>
              </w:tc>
              <w:tc>
                <w:tcPr>
                  <w:tcW w:w="567" w:type="dxa"/>
                </w:tcPr>
                <w:p w14:paraId="2029AF3E" w14:textId="77777777" w:rsidR="00701920" w:rsidRDefault="00701920" w:rsidP="00842A7B">
                  <w:pPr>
                    <w:framePr w:hSpace="180" w:wrap="around" w:vAnchor="text" w:hAnchor="margin" w:xAlign="center" w:y="-183"/>
                    <w:rPr>
                      <w:rFonts w:ascii="NTPreCursivef" w:hAnsi="NTPreCursivef"/>
                      <w:color w:val="0070C0"/>
                      <w:sz w:val="28"/>
                      <w:szCs w:val="28"/>
                    </w:rPr>
                  </w:pPr>
                </w:p>
              </w:tc>
            </w:tr>
          </w:tbl>
          <w:p w14:paraId="043A0E65" w14:textId="3C23FA7C" w:rsidR="00385350" w:rsidRPr="00814B30" w:rsidRDefault="00385350" w:rsidP="00171852">
            <w:pPr>
              <w:rPr>
                <w:rFonts w:ascii="NTPreCursivef" w:hAnsi="NTPreCursivef"/>
                <w:color w:val="0070C0"/>
                <w:sz w:val="28"/>
                <w:szCs w:val="28"/>
              </w:rPr>
            </w:pPr>
          </w:p>
          <w:p w14:paraId="1F0F3EE3" w14:textId="1A8159AC" w:rsidR="00AC5D26" w:rsidRPr="00814B30" w:rsidRDefault="004E2A40" w:rsidP="00171852">
            <w:pPr>
              <w:rPr>
                <w:rFonts w:ascii="NTPreCursivef" w:hAnsi="NTPreCursivef"/>
                <w:b/>
                <w:color w:val="0070C0"/>
                <w:sz w:val="28"/>
                <w:szCs w:val="28"/>
                <w:u w:val="single"/>
              </w:rPr>
            </w:pPr>
            <w:r w:rsidRPr="00814B30">
              <w:rPr>
                <w:rFonts w:ascii="NTPreCursivef" w:hAnsi="NTPreCursivef"/>
                <w:b/>
                <w:color w:val="0070C0"/>
                <w:sz w:val="28"/>
                <w:szCs w:val="28"/>
                <w:u w:val="single"/>
              </w:rPr>
              <w:t>10.4</w:t>
            </w:r>
            <w:r w:rsidR="008820A6" w:rsidRPr="00814B30">
              <w:rPr>
                <w:rFonts w:ascii="NTPreCursivef" w:hAnsi="NTPreCursivef"/>
                <w:b/>
                <w:color w:val="0070C0"/>
                <w:sz w:val="28"/>
                <w:szCs w:val="28"/>
                <w:u w:val="single"/>
              </w:rPr>
              <w:t>5</w:t>
            </w:r>
            <w:r w:rsidR="00AC5D26" w:rsidRPr="00814B30">
              <w:rPr>
                <w:rFonts w:ascii="NTPreCursivef" w:hAnsi="NTPreCursivef"/>
                <w:b/>
                <w:color w:val="0070C0"/>
                <w:sz w:val="28"/>
                <w:szCs w:val="28"/>
                <w:u w:val="single"/>
              </w:rPr>
              <w:t>am – Spellings (up to 20 minutes)</w:t>
            </w:r>
          </w:p>
          <w:p w14:paraId="5661CF21" w14:textId="624CB035" w:rsidR="00E54B74" w:rsidRPr="00814B30" w:rsidRDefault="00E54B74" w:rsidP="00171852">
            <w:pPr>
              <w:rPr>
                <w:rFonts w:ascii="NTPreCursivef" w:hAnsi="NTPreCursivef"/>
                <w:color w:val="0070C0"/>
                <w:sz w:val="28"/>
                <w:szCs w:val="28"/>
              </w:rPr>
            </w:pPr>
            <w:r w:rsidRPr="00814B30">
              <w:rPr>
                <w:rFonts w:ascii="NTPreCursivef" w:hAnsi="NTPreCursivef"/>
                <w:color w:val="0070C0"/>
                <w:sz w:val="28"/>
                <w:szCs w:val="28"/>
              </w:rPr>
              <w:t>Get an adult to test you on your spellings. Write down your answers on a piece of paper – how many can you get right?</w:t>
            </w:r>
          </w:p>
          <w:p w14:paraId="2ACF101A" w14:textId="6ABA4A87" w:rsidR="00F07098" w:rsidRPr="00814B30" w:rsidRDefault="00E54B74" w:rsidP="00171852">
            <w:pPr>
              <w:rPr>
                <w:rFonts w:ascii="NTPreCursivef" w:hAnsi="NTPreCursivef"/>
                <w:color w:val="0070C0"/>
                <w:sz w:val="28"/>
                <w:szCs w:val="28"/>
              </w:rPr>
            </w:pPr>
            <w:r w:rsidRPr="00814B30">
              <w:rPr>
                <w:rFonts w:ascii="NTPreCursivef" w:hAnsi="NTPreCursivef"/>
                <w:color w:val="0070C0"/>
                <w:sz w:val="28"/>
                <w:szCs w:val="28"/>
              </w:rPr>
              <w:t>This week’s spellings are</w:t>
            </w:r>
            <w:r w:rsidR="004B7E55" w:rsidRPr="00814B30">
              <w:rPr>
                <w:rFonts w:ascii="NTPreCursivef" w:hAnsi="NTPreCursivef"/>
                <w:color w:val="0070C0"/>
                <w:sz w:val="28"/>
                <w:szCs w:val="28"/>
              </w:rPr>
              <w:t xml:space="preserve">: </w:t>
            </w:r>
          </w:p>
          <w:p w14:paraId="5314707D" w14:textId="77777777" w:rsidR="00427AAA" w:rsidRDefault="00427AAA" w:rsidP="00171852">
            <w:pPr>
              <w:rPr>
                <w:rFonts w:ascii="NTPreCursivef" w:hAnsi="NTPreCursivef"/>
                <w:b/>
                <w:color w:val="00B050"/>
                <w:sz w:val="28"/>
                <w:szCs w:val="28"/>
                <w:u w:val="single"/>
              </w:rPr>
            </w:pPr>
          </w:p>
          <w:p w14:paraId="55A341EB" w14:textId="77777777" w:rsidR="00427AAA" w:rsidRDefault="00427AAA" w:rsidP="00171852">
            <w:pPr>
              <w:rPr>
                <w:rFonts w:ascii="NTPreCursivef" w:hAnsi="NTPreCursivef"/>
                <w:color w:val="00B050"/>
                <w:sz w:val="28"/>
                <w:szCs w:val="28"/>
              </w:rPr>
            </w:pPr>
            <w:r w:rsidRPr="00427AAA">
              <w:rPr>
                <w:rFonts w:ascii="NTPreCursivef" w:hAnsi="NTPreCursivef"/>
                <w:b/>
                <w:color w:val="00B050"/>
                <w:sz w:val="28"/>
                <w:szCs w:val="28"/>
                <w:u w:val="single"/>
              </w:rPr>
              <w:t>Afternoon Activity</w:t>
            </w:r>
            <w:r>
              <w:rPr>
                <w:rFonts w:ascii="NTPreCursivef" w:hAnsi="NTPreCursivef"/>
                <w:color w:val="00B050"/>
                <w:sz w:val="28"/>
                <w:szCs w:val="28"/>
              </w:rPr>
              <w:br/>
            </w:r>
            <w:r>
              <w:rPr>
                <w:rFonts w:ascii="NTPreCursivef" w:hAnsi="NTPreCursivef"/>
                <w:color w:val="00B050"/>
                <w:sz w:val="28"/>
                <w:szCs w:val="28"/>
              </w:rPr>
              <w:br/>
            </w:r>
            <w:r w:rsidRPr="00427AAA">
              <w:rPr>
                <w:rFonts w:ascii="NTPreCursivef" w:hAnsi="NTPreCursivef"/>
                <w:color w:val="00B050"/>
                <w:sz w:val="28"/>
                <w:szCs w:val="28"/>
                <w:highlight w:val="yellow"/>
              </w:rPr>
              <w:t>What does healthy eating mean?</w:t>
            </w:r>
            <w:r w:rsidRPr="00427AAA">
              <w:rPr>
                <w:rFonts w:ascii="NTPreCursivef" w:hAnsi="NTPreCursivef"/>
                <w:color w:val="00B050"/>
                <w:sz w:val="28"/>
                <w:szCs w:val="28"/>
                <w:highlight w:val="yellow"/>
              </w:rPr>
              <w:br/>
              <w:t>Why is it important to eat healthily?</w:t>
            </w:r>
          </w:p>
          <w:p w14:paraId="5C16A128" w14:textId="24D43593" w:rsidR="00750A58" w:rsidRPr="00BC2734" w:rsidRDefault="00427AAA" w:rsidP="00171852">
            <w:pPr>
              <w:rPr>
                <w:rFonts w:ascii="NTPreCursivef" w:hAnsi="NTPreCursivef"/>
                <w:color w:val="00B050"/>
                <w:sz w:val="28"/>
                <w:szCs w:val="28"/>
              </w:rPr>
            </w:pPr>
            <w:r>
              <w:rPr>
                <w:rFonts w:ascii="NTPreCursivef" w:hAnsi="NTPreCursivef"/>
                <w:color w:val="00B050"/>
                <w:sz w:val="28"/>
                <w:szCs w:val="28"/>
              </w:rPr>
              <w:t>Have your child draw a picture of themselves in the middle of a piece of paper – can they draw and l</w:t>
            </w:r>
            <w:r w:rsidR="00BC2734">
              <w:rPr>
                <w:rFonts w:ascii="NTPreCursivef" w:hAnsi="NTPreCursivef"/>
                <w:color w:val="00B050"/>
                <w:sz w:val="28"/>
                <w:szCs w:val="28"/>
              </w:rPr>
              <w:t>abel pictures of food around t</w:t>
            </w:r>
            <w:r>
              <w:rPr>
                <w:rFonts w:ascii="NTPreCursivef" w:hAnsi="NTPreCursivef"/>
                <w:color w:val="00B050"/>
                <w:sz w:val="28"/>
                <w:szCs w:val="28"/>
              </w:rPr>
              <w:t>hat they think are healthy</w:t>
            </w:r>
            <w:r w:rsidR="00BC2734">
              <w:rPr>
                <w:rFonts w:ascii="NTPreCursivef" w:hAnsi="NTPreCursivef"/>
                <w:color w:val="00B050"/>
                <w:sz w:val="28"/>
                <w:szCs w:val="28"/>
              </w:rPr>
              <w:t xml:space="preserve"> for them</w:t>
            </w:r>
            <w:r>
              <w:rPr>
                <w:rFonts w:ascii="NTPreCursivef" w:hAnsi="NTPreCursivef"/>
                <w:color w:val="00B050"/>
                <w:sz w:val="28"/>
                <w:szCs w:val="28"/>
              </w:rPr>
              <w:t>?</w:t>
            </w:r>
            <w:r w:rsidR="00BC2734">
              <w:rPr>
                <w:rFonts w:ascii="NTPreCursivef" w:hAnsi="NTPreCursivef"/>
                <w:color w:val="00B050"/>
                <w:sz w:val="28"/>
                <w:szCs w:val="28"/>
              </w:rPr>
              <w:br/>
              <w:t xml:space="preserve">Ask them to talk about what they have drawn and why, and address any misconceptions – i.e. have they drawn any unhealthy foods? </w:t>
            </w:r>
            <w:r>
              <w:rPr>
                <w:rFonts w:ascii="NTPreCursivef" w:hAnsi="NTPreCursivef"/>
                <w:color w:val="00B050"/>
                <w:sz w:val="28"/>
                <w:szCs w:val="28"/>
              </w:rPr>
              <w:br/>
            </w:r>
            <w:r w:rsidR="00BC2734">
              <w:rPr>
                <w:rFonts w:ascii="NTPreCursivef" w:hAnsi="NTPreCursivef"/>
                <w:color w:val="00B050"/>
                <w:sz w:val="28"/>
                <w:szCs w:val="28"/>
              </w:rPr>
              <w:br/>
              <w:t xml:space="preserve">Watch this short video about why it is important to eat healthily - </w:t>
            </w:r>
            <w:r w:rsidR="00BC2734">
              <w:t xml:space="preserve"> </w:t>
            </w:r>
            <w:hyperlink r:id="rId20" w:history="1">
              <w:r w:rsidR="00BC2734" w:rsidRPr="00065857">
                <w:rPr>
                  <w:rStyle w:val="Hyperlink"/>
                  <w:rFonts w:ascii="NTPreCursivef" w:hAnsi="NTPreCursivef"/>
                  <w:sz w:val="28"/>
                  <w:szCs w:val="28"/>
                </w:rPr>
                <w:t>https://www.youtube.com/watch?v=kteZneJm1EI</w:t>
              </w:r>
            </w:hyperlink>
            <w:r w:rsidR="00BC2734">
              <w:rPr>
                <w:rFonts w:ascii="NTPreCursivef" w:hAnsi="NTPreCursivef"/>
                <w:color w:val="00B050"/>
                <w:sz w:val="28"/>
                <w:szCs w:val="28"/>
              </w:rPr>
              <w:br/>
            </w:r>
          </w:p>
        </w:tc>
      </w:tr>
    </w:tbl>
    <w:p w14:paraId="6267E3DC" w14:textId="05BE4985" w:rsidR="00E13846" w:rsidRPr="00F230FD" w:rsidRDefault="00E13846">
      <w:pPr>
        <w:rPr>
          <w:rFonts w:ascii="NTPreCursivef" w:hAnsi="NTPreCursivef"/>
          <w:sz w:val="28"/>
          <w:szCs w:val="28"/>
        </w:rPr>
      </w:pPr>
    </w:p>
    <w:sectPr w:rsidR="00E13846" w:rsidRPr="00F230FD" w:rsidSect="00C60390">
      <w:headerReference w:type="even" r:id="rId21"/>
      <w:headerReference w:type="default" r:id="rId22"/>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D0A90B" w14:textId="77777777" w:rsidR="00CB165C" w:rsidRDefault="00CB165C" w:rsidP="001C3A61">
      <w:pPr>
        <w:spacing w:after="0" w:line="240" w:lineRule="auto"/>
      </w:pPr>
      <w:r>
        <w:separator/>
      </w:r>
    </w:p>
  </w:endnote>
  <w:endnote w:type="continuationSeparator" w:id="0">
    <w:p w14:paraId="353E55F0" w14:textId="77777777" w:rsidR="00CB165C" w:rsidRDefault="00CB165C" w:rsidP="001C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TPreCursivefk">
    <w:altName w:val="Bradley Hand ITC"/>
    <w:charset w:val="00"/>
    <w:family w:val="script"/>
    <w:pitch w:val="variable"/>
    <w:sig w:usb0="00000003" w:usb1="1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320710ED-CE29-4AD8-A3BE-0A38E1AA5664}"/>
    <w:embedBold r:id="rId2" w:fontKey="{6527E28D-D88C-4F6E-8532-4D00DF6A98EE}"/>
    <w:embedBoldItalic r:id="rId3" w:fontKey="{A6E56218-5172-409E-A48D-15BFF58AD08C}"/>
  </w:font>
  <w:font w:name="SassoonCRInfant">
    <w:altName w:val="Courier New"/>
    <w:charset w:val="00"/>
    <w:family w:val="auto"/>
    <w:pitch w:val="variable"/>
    <w:sig w:usb0="80000003" w:usb1="00000000" w:usb2="00000000" w:usb3="00000000" w:csb0="00000001" w:csb1="00000000"/>
    <w:embedRegular r:id="rId4" w:fontKey="{63936E53-A2FE-48F9-B430-907C8CC4358C}"/>
  </w:font>
  <w:font w:name="NTPreCursivef">
    <w:altName w:val="Ink Free"/>
    <w:charset w:val="00"/>
    <w:family w:val="script"/>
    <w:pitch w:val="variable"/>
    <w:sig w:usb0="00000003" w:usb1="10000000" w:usb2="00000000" w:usb3="00000000" w:csb0="00000001" w:csb1="00000000"/>
    <w:embedRegular r:id="rId5" w:fontKey="{C62CFC8D-6D2B-476B-9987-9D607A9A6EE3}"/>
    <w:embedBold r:id="rId6" w:fontKey="{E02C5A9C-E009-40A1-B5F3-04735137E9CA}"/>
    <w:embedBoldItalic r:id="rId7" w:fontKey="{B9894410-6268-4EDE-9FF5-0A6A8E25962F}"/>
  </w:font>
  <w:font w:name="Calibri Light">
    <w:panose1 w:val="020F0302020204030204"/>
    <w:charset w:val="00"/>
    <w:family w:val="swiss"/>
    <w:pitch w:val="variable"/>
    <w:sig w:usb0="E4002EFF" w:usb1="C000247B" w:usb2="00000009" w:usb3="00000000" w:csb0="000001FF" w:csb1="00000000"/>
    <w:embedRegular r:id="rId8" w:fontKey="{3930BE5A-C71B-4D98-B173-DA221DE396BA}"/>
    <w:embedBold r:id="rId9" w:fontKey="{8D375536-E595-4A4F-A781-B91E99909AB2}"/>
  </w:font>
  <w:font w:name="Tahoma">
    <w:panose1 w:val="020B0604030504040204"/>
    <w:charset w:val="00"/>
    <w:family w:val="swiss"/>
    <w:pitch w:val="variable"/>
    <w:sig w:usb0="E1002EFF" w:usb1="C000605B" w:usb2="00000029" w:usb3="00000000" w:csb0="000101FF" w:csb1="00000000"/>
    <w:embedRegular r:id="rId10" w:fontKey="{3A4F26FF-8A8C-4A60-AF3B-510062A0EDF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D14E42" w14:textId="77777777" w:rsidR="00CB165C" w:rsidRDefault="00CB165C" w:rsidP="001C3A61">
      <w:pPr>
        <w:spacing w:after="0" w:line="240" w:lineRule="auto"/>
      </w:pPr>
      <w:r>
        <w:separator/>
      </w:r>
    </w:p>
  </w:footnote>
  <w:footnote w:type="continuationSeparator" w:id="0">
    <w:p w14:paraId="06FF31EB" w14:textId="77777777" w:rsidR="00CB165C" w:rsidRDefault="00CB165C" w:rsidP="001C3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BAEF" w14:textId="77777777" w:rsidR="00CB165C" w:rsidRDefault="00CB165C">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3"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09DF" w14:textId="0691180A" w:rsidR="00CB165C" w:rsidRDefault="00171852" w:rsidP="00344E86">
    <w:r>
      <w:rPr>
        <w:noProof/>
        <w:lang w:eastAsia="en-GB"/>
      </w:rPr>
      <w:drawing>
        <wp:anchor distT="0" distB="0" distL="114300" distR="114300" simplePos="0" relativeHeight="251656192" behindDoc="1" locked="0" layoutInCell="1" allowOverlap="1" wp14:anchorId="6B1449EA" wp14:editId="5E70A3C7">
          <wp:simplePos x="0" y="0"/>
          <wp:positionH relativeFrom="column">
            <wp:posOffset>0</wp:posOffset>
          </wp:positionH>
          <wp:positionV relativeFrom="paragraph">
            <wp:posOffset>-366065</wp:posOffset>
          </wp:positionV>
          <wp:extent cx="7551420" cy="10688955"/>
          <wp:effectExtent l="0" t="0" r="0" b="0"/>
          <wp:wrapNone/>
          <wp:docPr id="2"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165C">
      <w:rPr>
        <w:rFonts w:ascii="Times New Roman" w:hAnsi="Times New Roman"/>
        <w:noProof/>
        <w:sz w:val="24"/>
        <w:szCs w:val="24"/>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B165C">
      <w:rPr>
        <w:noProof/>
        <w:lang w:eastAsia="en-GB"/>
      </w:rPr>
      <mc:AlternateContent>
        <mc:Choice Requires="wps">
          <w:drawing>
            <wp:anchor distT="45720" distB="45720" distL="114300" distR="114300" simplePos="0" relativeHeight="251658240" behindDoc="0" locked="0" layoutInCell="1" allowOverlap="1" wp14:anchorId="452EDB4F" wp14:editId="0753DEF9">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CB165C" w:rsidRPr="00F51494" w:rsidRDefault="00CB165C">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CB165C" w:rsidRPr="00F51494" w:rsidRDefault="00CB165C">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v:textbox>
              <w10:wrap type="square"/>
            </v:shape>
          </w:pict>
        </mc:Fallback>
      </mc:AlternateContent>
    </w:r>
  </w:p>
  <w:p w14:paraId="71E75EFD" w14:textId="77777777" w:rsidR="00CB165C" w:rsidRDefault="00CB165C">
    <w:pPr>
      <w:pStyle w:val="Header"/>
    </w:pPr>
  </w:p>
  <w:p w14:paraId="54340BD7" w14:textId="77777777" w:rsidR="00CB165C" w:rsidRDefault="00CB16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693E"/>
    <w:multiLevelType w:val="singleLevel"/>
    <w:tmpl w:val="08090001"/>
    <w:lvl w:ilvl="0">
      <w:start w:val="1"/>
      <w:numFmt w:val="bullet"/>
      <w:lvlText w:val=""/>
      <w:lvlJc w:val="left"/>
      <w:pPr>
        <w:ind w:left="720" w:hanging="360"/>
      </w:pPr>
      <w:rPr>
        <w:rFonts w:ascii="Symbol" w:hAnsi="Symbol" w:hint="default"/>
      </w:rPr>
    </w:lvl>
  </w:abstractNum>
  <w:abstractNum w:abstractNumId="1"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E74A6F"/>
    <w:multiLevelType w:val="hybridMultilevel"/>
    <w:tmpl w:val="8BD62EE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 w15:restartNumberingAfterBreak="0">
    <w:nsid w:val="093F78E8"/>
    <w:multiLevelType w:val="hybridMultilevel"/>
    <w:tmpl w:val="518E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8177C9"/>
    <w:multiLevelType w:val="hybridMultilevel"/>
    <w:tmpl w:val="6F7E9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B7405"/>
    <w:multiLevelType w:val="hybridMultilevel"/>
    <w:tmpl w:val="4470E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1A4753"/>
    <w:multiLevelType w:val="hybridMultilevel"/>
    <w:tmpl w:val="AF0258C2"/>
    <w:lvl w:ilvl="0" w:tplc="F72C17B4">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86874"/>
    <w:multiLevelType w:val="multilevel"/>
    <w:tmpl w:val="E180A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2505EB"/>
    <w:multiLevelType w:val="hybridMultilevel"/>
    <w:tmpl w:val="1D30381E"/>
    <w:lvl w:ilvl="0" w:tplc="9F503628">
      <w:start w:val="10"/>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7E5FAF"/>
    <w:multiLevelType w:val="multilevel"/>
    <w:tmpl w:val="081C9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3B4B46"/>
    <w:multiLevelType w:val="hybridMultilevel"/>
    <w:tmpl w:val="8618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A61F9E"/>
    <w:multiLevelType w:val="hybridMultilevel"/>
    <w:tmpl w:val="5F8E3752"/>
    <w:lvl w:ilvl="0" w:tplc="1C2A00C8">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6A7DF7"/>
    <w:multiLevelType w:val="hybridMultilevel"/>
    <w:tmpl w:val="3B4EA412"/>
    <w:lvl w:ilvl="0" w:tplc="3F1C608C">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A76524"/>
    <w:multiLevelType w:val="hybridMultilevel"/>
    <w:tmpl w:val="AB9CFC16"/>
    <w:lvl w:ilvl="0" w:tplc="DAF0ECBC">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815E6E"/>
    <w:multiLevelType w:val="hybridMultilevel"/>
    <w:tmpl w:val="EA5A1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0A25A6"/>
    <w:multiLevelType w:val="hybridMultilevel"/>
    <w:tmpl w:val="F0487FBA"/>
    <w:lvl w:ilvl="0" w:tplc="77C8BDFC">
      <w:start w:val="9"/>
      <w:numFmt w:val="bullet"/>
      <w:lvlText w:val="-"/>
      <w:lvlJc w:val="left"/>
      <w:pPr>
        <w:ind w:left="720" w:hanging="360"/>
      </w:pPr>
      <w:rPr>
        <w:rFonts w:ascii="SassoonCRInfant" w:eastAsia="Calibri" w:hAnsi="SassoonCRInfan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C3738D"/>
    <w:multiLevelType w:val="hybridMultilevel"/>
    <w:tmpl w:val="7AA44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0F0507"/>
    <w:multiLevelType w:val="hybridMultilevel"/>
    <w:tmpl w:val="D610D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0AF422F"/>
    <w:multiLevelType w:val="hybridMultilevel"/>
    <w:tmpl w:val="23A25014"/>
    <w:lvl w:ilvl="0" w:tplc="F7028C7E">
      <w:start w:val="9"/>
      <w:numFmt w:val="bullet"/>
      <w:lvlText w:val="-"/>
      <w:lvlJc w:val="left"/>
      <w:pPr>
        <w:ind w:left="720" w:hanging="360"/>
      </w:pPr>
      <w:rPr>
        <w:rFonts w:ascii="NTPreCursivef" w:eastAsia="Calibri" w:hAnsi="NTPreCursivef"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C171D2"/>
    <w:multiLevelType w:val="hybridMultilevel"/>
    <w:tmpl w:val="8A14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7634A6"/>
    <w:multiLevelType w:val="hybridMultilevel"/>
    <w:tmpl w:val="23746C02"/>
    <w:lvl w:ilvl="0" w:tplc="7B40A8F4">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4771E6"/>
    <w:multiLevelType w:val="hybridMultilevel"/>
    <w:tmpl w:val="4D18EAAA"/>
    <w:lvl w:ilvl="0" w:tplc="965491D6">
      <w:start w:val="9"/>
      <w:numFmt w:val="bullet"/>
      <w:lvlText w:val="-"/>
      <w:lvlJc w:val="left"/>
      <w:pPr>
        <w:ind w:left="2865" w:hanging="360"/>
      </w:pPr>
      <w:rPr>
        <w:rFonts w:ascii="SassoonCRInfant" w:eastAsia="Calibri" w:hAnsi="SassoonCRInfant" w:cs="Times New Roman" w:hint="default"/>
      </w:rPr>
    </w:lvl>
    <w:lvl w:ilvl="1" w:tplc="08090003" w:tentative="1">
      <w:start w:val="1"/>
      <w:numFmt w:val="bullet"/>
      <w:lvlText w:val="o"/>
      <w:lvlJc w:val="left"/>
      <w:pPr>
        <w:ind w:left="3585" w:hanging="360"/>
      </w:pPr>
      <w:rPr>
        <w:rFonts w:ascii="Courier New" w:hAnsi="Courier New" w:cs="Courier New" w:hint="default"/>
      </w:rPr>
    </w:lvl>
    <w:lvl w:ilvl="2" w:tplc="08090005" w:tentative="1">
      <w:start w:val="1"/>
      <w:numFmt w:val="bullet"/>
      <w:lvlText w:val=""/>
      <w:lvlJc w:val="left"/>
      <w:pPr>
        <w:ind w:left="4305" w:hanging="360"/>
      </w:pPr>
      <w:rPr>
        <w:rFonts w:ascii="Wingdings" w:hAnsi="Wingdings" w:hint="default"/>
      </w:rPr>
    </w:lvl>
    <w:lvl w:ilvl="3" w:tplc="08090001" w:tentative="1">
      <w:start w:val="1"/>
      <w:numFmt w:val="bullet"/>
      <w:lvlText w:val=""/>
      <w:lvlJc w:val="left"/>
      <w:pPr>
        <w:ind w:left="5025" w:hanging="360"/>
      </w:pPr>
      <w:rPr>
        <w:rFonts w:ascii="Symbol" w:hAnsi="Symbol" w:hint="default"/>
      </w:rPr>
    </w:lvl>
    <w:lvl w:ilvl="4" w:tplc="08090003" w:tentative="1">
      <w:start w:val="1"/>
      <w:numFmt w:val="bullet"/>
      <w:lvlText w:val="o"/>
      <w:lvlJc w:val="left"/>
      <w:pPr>
        <w:ind w:left="5745" w:hanging="360"/>
      </w:pPr>
      <w:rPr>
        <w:rFonts w:ascii="Courier New" w:hAnsi="Courier New" w:cs="Courier New" w:hint="default"/>
      </w:rPr>
    </w:lvl>
    <w:lvl w:ilvl="5" w:tplc="08090005" w:tentative="1">
      <w:start w:val="1"/>
      <w:numFmt w:val="bullet"/>
      <w:lvlText w:val=""/>
      <w:lvlJc w:val="left"/>
      <w:pPr>
        <w:ind w:left="6465" w:hanging="360"/>
      </w:pPr>
      <w:rPr>
        <w:rFonts w:ascii="Wingdings" w:hAnsi="Wingdings" w:hint="default"/>
      </w:rPr>
    </w:lvl>
    <w:lvl w:ilvl="6" w:tplc="08090001" w:tentative="1">
      <w:start w:val="1"/>
      <w:numFmt w:val="bullet"/>
      <w:lvlText w:val=""/>
      <w:lvlJc w:val="left"/>
      <w:pPr>
        <w:ind w:left="7185" w:hanging="360"/>
      </w:pPr>
      <w:rPr>
        <w:rFonts w:ascii="Symbol" w:hAnsi="Symbol" w:hint="default"/>
      </w:rPr>
    </w:lvl>
    <w:lvl w:ilvl="7" w:tplc="08090003" w:tentative="1">
      <w:start w:val="1"/>
      <w:numFmt w:val="bullet"/>
      <w:lvlText w:val="o"/>
      <w:lvlJc w:val="left"/>
      <w:pPr>
        <w:ind w:left="7905" w:hanging="360"/>
      </w:pPr>
      <w:rPr>
        <w:rFonts w:ascii="Courier New" w:hAnsi="Courier New" w:cs="Courier New" w:hint="default"/>
      </w:rPr>
    </w:lvl>
    <w:lvl w:ilvl="8" w:tplc="08090005" w:tentative="1">
      <w:start w:val="1"/>
      <w:numFmt w:val="bullet"/>
      <w:lvlText w:val=""/>
      <w:lvlJc w:val="left"/>
      <w:pPr>
        <w:ind w:left="8625" w:hanging="360"/>
      </w:pPr>
      <w:rPr>
        <w:rFonts w:ascii="Wingdings" w:hAnsi="Wingdings" w:hint="default"/>
      </w:rPr>
    </w:lvl>
  </w:abstractNum>
  <w:abstractNum w:abstractNumId="22" w15:restartNumberingAfterBreak="0">
    <w:nsid w:val="4C5C26B7"/>
    <w:multiLevelType w:val="hybridMultilevel"/>
    <w:tmpl w:val="04B62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DD0CCF"/>
    <w:multiLevelType w:val="hybridMultilevel"/>
    <w:tmpl w:val="DDC08AFC"/>
    <w:lvl w:ilvl="0" w:tplc="CDDE36DC">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740D89"/>
    <w:multiLevelType w:val="hybridMultilevel"/>
    <w:tmpl w:val="B4B4F8A0"/>
    <w:lvl w:ilvl="0" w:tplc="344003A2">
      <w:start w:val="10"/>
      <w:numFmt w:val="bullet"/>
      <w:lvlText w:val="-"/>
      <w:lvlJc w:val="left"/>
      <w:pPr>
        <w:ind w:left="720" w:hanging="360"/>
      </w:pPr>
      <w:rPr>
        <w:rFonts w:ascii="NTPreCursivef" w:eastAsia="Calibri" w:hAnsi="NTPreCursivef"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9E59DE"/>
    <w:multiLevelType w:val="hybridMultilevel"/>
    <w:tmpl w:val="CF1ACEB2"/>
    <w:lvl w:ilvl="0" w:tplc="615A1AB4">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802B84"/>
    <w:multiLevelType w:val="hybridMultilevel"/>
    <w:tmpl w:val="49FC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39455D"/>
    <w:multiLevelType w:val="hybridMultilevel"/>
    <w:tmpl w:val="A0C2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CB76BD"/>
    <w:multiLevelType w:val="hybridMultilevel"/>
    <w:tmpl w:val="8EC457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242737"/>
    <w:multiLevelType w:val="hybridMultilevel"/>
    <w:tmpl w:val="49A0E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FD74E1"/>
    <w:multiLevelType w:val="hybridMultilevel"/>
    <w:tmpl w:val="892AB7CA"/>
    <w:lvl w:ilvl="0" w:tplc="7242D308">
      <w:start w:val="10"/>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14744C"/>
    <w:multiLevelType w:val="hybridMultilevel"/>
    <w:tmpl w:val="D04A2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6341D4"/>
    <w:multiLevelType w:val="hybridMultilevel"/>
    <w:tmpl w:val="2C562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AB53AE"/>
    <w:multiLevelType w:val="hybridMultilevel"/>
    <w:tmpl w:val="C6CAD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D83845"/>
    <w:multiLevelType w:val="hybridMultilevel"/>
    <w:tmpl w:val="129EB5E8"/>
    <w:lvl w:ilvl="0" w:tplc="386CE648">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372B69"/>
    <w:multiLevelType w:val="multilevel"/>
    <w:tmpl w:val="0C44C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481781"/>
    <w:multiLevelType w:val="hybridMultilevel"/>
    <w:tmpl w:val="0C8483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EB27C67"/>
    <w:multiLevelType w:val="hybridMultilevel"/>
    <w:tmpl w:val="F0F22B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E44DE8"/>
    <w:multiLevelType w:val="hybridMultilevel"/>
    <w:tmpl w:val="85E4FA2E"/>
    <w:lvl w:ilvl="0" w:tplc="B42C78B0">
      <w:start w:val="9"/>
      <w:numFmt w:val="bullet"/>
      <w:lvlText w:val="-"/>
      <w:lvlJc w:val="left"/>
      <w:pPr>
        <w:ind w:left="3450" w:hanging="360"/>
      </w:pPr>
      <w:rPr>
        <w:rFonts w:ascii="SassoonCRInfant" w:eastAsia="Calibri" w:hAnsi="SassoonCRInfant" w:cs="Times New Roman" w:hint="default"/>
      </w:rPr>
    </w:lvl>
    <w:lvl w:ilvl="1" w:tplc="08090003" w:tentative="1">
      <w:start w:val="1"/>
      <w:numFmt w:val="bullet"/>
      <w:lvlText w:val="o"/>
      <w:lvlJc w:val="left"/>
      <w:pPr>
        <w:ind w:left="4170" w:hanging="360"/>
      </w:pPr>
      <w:rPr>
        <w:rFonts w:ascii="Courier New" w:hAnsi="Courier New" w:cs="Courier New" w:hint="default"/>
      </w:rPr>
    </w:lvl>
    <w:lvl w:ilvl="2" w:tplc="08090005" w:tentative="1">
      <w:start w:val="1"/>
      <w:numFmt w:val="bullet"/>
      <w:lvlText w:val=""/>
      <w:lvlJc w:val="left"/>
      <w:pPr>
        <w:ind w:left="4890" w:hanging="360"/>
      </w:pPr>
      <w:rPr>
        <w:rFonts w:ascii="Wingdings" w:hAnsi="Wingdings" w:hint="default"/>
      </w:rPr>
    </w:lvl>
    <w:lvl w:ilvl="3" w:tplc="08090001" w:tentative="1">
      <w:start w:val="1"/>
      <w:numFmt w:val="bullet"/>
      <w:lvlText w:val=""/>
      <w:lvlJc w:val="left"/>
      <w:pPr>
        <w:ind w:left="5610" w:hanging="360"/>
      </w:pPr>
      <w:rPr>
        <w:rFonts w:ascii="Symbol" w:hAnsi="Symbol" w:hint="default"/>
      </w:rPr>
    </w:lvl>
    <w:lvl w:ilvl="4" w:tplc="08090003" w:tentative="1">
      <w:start w:val="1"/>
      <w:numFmt w:val="bullet"/>
      <w:lvlText w:val="o"/>
      <w:lvlJc w:val="left"/>
      <w:pPr>
        <w:ind w:left="6330" w:hanging="360"/>
      </w:pPr>
      <w:rPr>
        <w:rFonts w:ascii="Courier New" w:hAnsi="Courier New" w:cs="Courier New" w:hint="default"/>
      </w:rPr>
    </w:lvl>
    <w:lvl w:ilvl="5" w:tplc="08090005" w:tentative="1">
      <w:start w:val="1"/>
      <w:numFmt w:val="bullet"/>
      <w:lvlText w:val=""/>
      <w:lvlJc w:val="left"/>
      <w:pPr>
        <w:ind w:left="7050" w:hanging="360"/>
      </w:pPr>
      <w:rPr>
        <w:rFonts w:ascii="Wingdings" w:hAnsi="Wingdings" w:hint="default"/>
      </w:rPr>
    </w:lvl>
    <w:lvl w:ilvl="6" w:tplc="08090001" w:tentative="1">
      <w:start w:val="1"/>
      <w:numFmt w:val="bullet"/>
      <w:lvlText w:val=""/>
      <w:lvlJc w:val="left"/>
      <w:pPr>
        <w:ind w:left="7770" w:hanging="360"/>
      </w:pPr>
      <w:rPr>
        <w:rFonts w:ascii="Symbol" w:hAnsi="Symbol" w:hint="default"/>
      </w:rPr>
    </w:lvl>
    <w:lvl w:ilvl="7" w:tplc="08090003" w:tentative="1">
      <w:start w:val="1"/>
      <w:numFmt w:val="bullet"/>
      <w:lvlText w:val="o"/>
      <w:lvlJc w:val="left"/>
      <w:pPr>
        <w:ind w:left="8490" w:hanging="360"/>
      </w:pPr>
      <w:rPr>
        <w:rFonts w:ascii="Courier New" w:hAnsi="Courier New" w:cs="Courier New" w:hint="default"/>
      </w:rPr>
    </w:lvl>
    <w:lvl w:ilvl="8" w:tplc="08090005" w:tentative="1">
      <w:start w:val="1"/>
      <w:numFmt w:val="bullet"/>
      <w:lvlText w:val=""/>
      <w:lvlJc w:val="left"/>
      <w:pPr>
        <w:ind w:left="9210" w:hanging="360"/>
      </w:pPr>
      <w:rPr>
        <w:rFonts w:ascii="Wingdings" w:hAnsi="Wingdings" w:hint="default"/>
      </w:rPr>
    </w:lvl>
  </w:abstractNum>
  <w:abstractNum w:abstractNumId="41" w15:restartNumberingAfterBreak="0">
    <w:nsid w:val="74EC51FF"/>
    <w:multiLevelType w:val="hybridMultilevel"/>
    <w:tmpl w:val="07AE03CA"/>
    <w:lvl w:ilvl="0" w:tplc="8658779C">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F051F3"/>
    <w:multiLevelType w:val="hybridMultilevel"/>
    <w:tmpl w:val="4B2E91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70F5B96"/>
    <w:multiLevelType w:val="hybridMultilevel"/>
    <w:tmpl w:val="A2369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9B540D"/>
    <w:multiLevelType w:val="hybridMultilevel"/>
    <w:tmpl w:val="70E211C2"/>
    <w:lvl w:ilvl="0" w:tplc="F72C17B4">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BED7D68"/>
    <w:multiLevelType w:val="multilevel"/>
    <w:tmpl w:val="B03C70F2"/>
    <w:lvl w:ilvl="0">
      <w:start w:val="1"/>
      <w:numFmt w:val="decimal"/>
      <w:lvlText w:val="%1."/>
      <w:lvlJc w:val="left"/>
      <w:pPr>
        <w:ind w:left="720" w:hanging="360"/>
      </w:pPr>
      <w:rPr>
        <w:rFonts w:hint="default"/>
      </w:rPr>
    </w:lvl>
    <w:lvl w:ilvl="1">
      <w:start w:val="1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7" w15:restartNumberingAfterBreak="0">
    <w:nsid w:val="7C081F4E"/>
    <w:multiLevelType w:val="hybridMultilevel"/>
    <w:tmpl w:val="CBE822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E805280"/>
    <w:multiLevelType w:val="hybridMultilevel"/>
    <w:tmpl w:val="47D070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9"/>
  </w:num>
  <w:num w:numId="2">
    <w:abstractNumId w:val="1"/>
  </w:num>
  <w:num w:numId="3">
    <w:abstractNumId w:val="43"/>
  </w:num>
  <w:num w:numId="4">
    <w:abstractNumId w:val="25"/>
  </w:num>
  <w:num w:numId="5">
    <w:abstractNumId w:val="8"/>
  </w:num>
  <w:num w:numId="6">
    <w:abstractNumId w:val="19"/>
  </w:num>
  <w:num w:numId="7">
    <w:abstractNumId w:val="11"/>
  </w:num>
  <w:num w:numId="8">
    <w:abstractNumId w:val="4"/>
  </w:num>
  <w:num w:numId="9">
    <w:abstractNumId w:val="6"/>
  </w:num>
  <w:num w:numId="10">
    <w:abstractNumId w:val="45"/>
  </w:num>
  <w:num w:numId="11">
    <w:abstractNumId w:val="3"/>
  </w:num>
  <w:num w:numId="12">
    <w:abstractNumId w:val="30"/>
  </w:num>
  <w:num w:numId="13">
    <w:abstractNumId w:val="27"/>
  </w:num>
  <w:num w:numId="14">
    <w:abstractNumId w:val="2"/>
  </w:num>
  <w:num w:numId="15">
    <w:abstractNumId w:val="28"/>
  </w:num>
  <w:num w:numId="16">
    <w:abstractNumId w:val="16"/>
  </w:num>
  <w:num w:numId="17">
    <w:abstractNumId w:val="44"/>
  </w:num>
  <w:num w:numId="18">
    <w:abstractNumId w:val="32"/>
  </w:num>
  <w:num w:numId="19">
    <w:abstractNumId w:val="22"/>
  </w:num>
  <w:num w:numId="20">
    <w:abstractNumId w:val="10"/>
  </w:num>
  <w:num w:numId="21">
    <w:abstractNumId w:val="5"/>
  </w:num>
  <w:num w:numId="22">
    <w:abstractNumId w:val="31"/>
  </w:num>
  <w:num w:numId="23">
    <w:abstractNumId w:val="13"/>
  </w:num>
  <w:num w:numId="24">
    <w:abstractNumId w:val="20"/>
  </w:num>
  <w:num w:numId="25">
    <w:abstractNumId w:val="23"/>
  </w:num>
  <w:num w:numId="26">
    <w:abstractNumId w:val="26"/>
  </w:num>
  <w:num w:numId="27">
    <w:abstractNumId w:val="41"/>
  </w:num>
  <w:num w:numId="28">
    <w:abstractNumId w:val="12"/>
  </w:num>
  <w:num w:numId="29">
    <w:abstractNumId w:val="35"/>
  </w:num>
  <w:num w:numId="30">
    <w:abstractNumId w:val="15"/>
  </w:num>
  <w:num w:numId="31">
    <w:abstractNumId w:val="17"/>
  </w:num>
  <w:num w:numId="32">
    <w:abstractNumId w:val="37"/>
  </w:num>
  <w:num w:numId="33">
    <w:abstractNumId w:val="46"/>
  </w:num>
  <w:num w:numId="34">
    <w:abstractNumId w:val="21"/>
  </w:num>
  <w:num w:numId="35">
    <w:abstractNumId w:val="40"/>
  </w:num>
  <w:num w:numId="36">
    <w:abstractNumId w:val="38"/>
  </w:num>
  <w:num w:numId="37">
    <w:abstractNumId w:val="9"/>
  </w:num>
  <w:num w:numId="38">
    <w:abstractNumId w:val="7"/>
  </w:num>
  <w:num w:numId="39">
    <w:abstractNumId w:val="36"/>
  </w:num>
  <w:num w:numId="40">
    <w:abstractNumId w:val="18"/>
  </w:num>
  <w:num w:numId="41">
    <w:abstractNumId w:val="24"/>
  </w:num>
  <w:num w:numId="42">
    <w:abstractNumId w:val="33"/>
  </w:num>
  <w:num w:numId="43">
    <w:abstractNumId w:val="29"/>
  </w:num>
  <w:num w:numId="44">
    <w:abstractNumId w:val="14"/>
  </w:num>
  <w:num w:numId="45">
    <w:abstractNumId w:val="0"/>
  </w:num>
  <w:num w:numId="46">
    <w:abstractNumId w:val="34"/>
  </w:num>
  <w:num w:numId="47">
    <w:abstractNumId w:val="47"/>
  </w:num>
  <w:num w:numId="48">
    <w:abstractNumId w:val="42"/>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90"/>
    <w:rsid w:val="000030A8"/>
    <w:rsid w:val="00006D37"/>
    <w:rsid w:val="00011DD4"/>
    <w:rsid w:val="00014D05"/>
    <w:rsid w:val="000171FE"/>
    <w:rsid w:val="00021526"/>
    <w:rsid w:val="00031D2B"/>
    <w:rsid w:val="0004391D"/>
    <w:rsid w:val="000548E5"/>
    <w:rsid w:val="0005735D"/>
    <w:rsid w:val="00087302"/>
    <w:rsid w:val="00087C8E"/>
    <w:rsid w:val="00094078"/>
    <w:rsid w:val="000A053D"/>
    <w:rsid w:val="000A6908"/>
    <w:rsid w:val="000B1B94"/>
    <w:rsid w:val="000B6152"/>
    <w:rsid w:val="000B716C"/>
    <w:rsid w:val="000C5250"/>
    <w:rsid w:val="000D045B"/>
    <w:rsid w:val="000E488B"/>
    <w:rsid w:val="00101BB5"/>
    <w:rsid w:val="00102A7F"/>
    <w:rsid w:val="001030D5"/>
    <w:rsid w:val="001056FA"/>
    <w:rsid w:val="00105D5F"/>
    <w:rsid w:val="0013547C"/>
    <w:rsid w:val="001427BE"/>
    <w:rsid w:val="00147C8E"/>
    <w:rsid w:val="00150210"/>
    <w:rsid w:val="00154602"/>
    <w:rsid w:val="00161AA5"/>
    <w:rsid w:val="00161E7D"/>
    <w:rsid w:val="00165122"/>
    <w:rsid w:val="00171852"/>
    <w:rsid w:val="00185A3F"/>
    <w:rsid w:val="001861A2"/>
    <w:rsid w:val="0019390A"/>
    <w:rsid w:val="001A29D5"/>
    <w:rsid w:val="001B5EF8"/>
    <w:rsid w:val="001B634F"/>
    <w:rsid w:val="001C02AD"/>
    <w:rsid w:val="001C154B"/>
    <w:rsid w:val="001C3A61"/>
    <w:rsid w:val="001C601D"/>
    <w:rsid w:val="001C7C3E"/>
    <w:rsid w:val="001D2028"/>
    <w:rsid w:val="001D29FC"/>
    <w:rsid w:val="001D6C5D"/>
    <w:rsid w:val="001D6DCA"/>
    <w:rsid w:val="001E3503"/>
    <w:rsid w:val="001F0FF7"/>
    <w:rsid w:val="00202064"/>
    <w:rsid w:val="00210FB7"/>
    <w:rsid w:val="00236D4F"/>
    <w:rsid w:val="0024267B"/>
    <w:rsid w:val="002656D3"/>
    <w:rsid w:val="002668CD"/>
    <w:rsid w:val="002748C8"/>
    <w:rsid w:val="002848C6"/>
    <w:rsid w:val="00291F9A"/>
    <w:rsid w:val="00292F3E"/>
    <w:rsid w:val="002C5920"/>
    <w:rsid w:val="002D0196"/>
    <w:rsid w:val="002E0DE2"/>
    <w:rsid w:val="002F2656"/>
    <w:rsid w:val="002F39C0"/>
    <w:rsid w:val="003014D7"/>
    <w:rsid w:val="003449CD"/>
    <w:rsid w:val="00344E86"/>
    <w:rsid w:val="003462A0"/>
    <w:rsid w:val="00354EBA"/>
    <w:rsid w:val="00361FF6"/>
    <w:rsid w:val="00380B80"/>
    <w:rsid w:val="00384862"/>
    <w:rsid w:val="00385350"/>
    <w:rsid w:val="003A3996"/>
    <w:rsid w:val="003B4C65"/>
    <w:rsid w:val="003B6D77"/>
    <w:rsid w:val="003C4977"/>
    <w:rsid w:val="003C690F"/>
    <w:rsid w:val="003D22D4"/>
    <w:rsid w:val="003D438C"/>
    <w:rsid w:val="003D7DCD"/>
    <w:rsid w:val="003F2F63"/>
    <w:rsid w:val="00400126"/>
    <w:rsid w:val="00402F2F"/>
    <w:rsid w:val="00404261"/>
    <w:rsid w:val="004047D6"/>
    <w:rsid w:val="00407EDD"/>
    <w:rsid w:val="00427AAA"/>
    <w:rsid w:val="00437D13"/>
    <w:rsid w:val="0045683B"/>
    <w:rsid w:val="00484F46"/>
    <w:rsid w:val="00491342"/>
    <w:rsid w:val="004A0129"/>
    <w:rsid w:val="004A08B4"/>
    <w:rsid w:val="004A5B38"/>
    <w:rsid w:val="004B7E55"/>
    <w:rsid w:val="004C6139"/>
    <w:rsid w:val="004C734F"/>
    <w:rsid w:val="004D01C8"/>
    <w:rsid w:val="004D35AD"/>
    <w:rsid w:val="004D5002"/>
    <w:rsid w:val="004D5F49"/>
    <w:rsid w:val="004E2A40"/>
    <w:rsid w:val="004E6B80"/>
    <w:rsid w:val="004F1370"/>
    <w:rsid w:val="00502136"/>
    <w:rsid w:val="00533FE8"/>
    <w:rsid w:val="00535176"/>
    <w:rsid w:val="00552571"/>
    <w:rsid w:val="00563651"/>
    <w:rsid w:val="005804F8"/>
    <w:rsid w:val="00581368"/>
    <w:rsid w:val="00584D93"/>
    <w:rsid w:val="005944F3"/>
    <w:rsid w:val="00594956"/>
    <w:rsid w:val="00596427"/>
    <w:rsid w:val="00596F2E"/>
    <w:rsid w:val="005A2F66"/>
    <w:rsid w:val="005B0693"/>
    <w:rsid w:val="005B2FAB"/>
    <w:rsid w:val="005C3C50"/>
    <w:rsid w:val="005C6899"/>
    <w:rsid w:val="005C6A02"/>
    <w:rsid w:val="005D2B9A"/>
    <w:rsid w:val="005E4FBE"/>
    <w:rsid w:val="00600581"/>
    <w:rsid w:val="00600E01"/>
    <w:rsid w:val="00612392"/>
    <w:rsid w:val="00615D07"/>
    <w:rsid w:val="00620C2C"/>
    <w:rsid w:val="006360B3"/>
    <w:rsid w:val="006515F4"/>
    <w:rsid w:val="006674F9"/>
    <w:rsid w:val="006710EB"/>
    <w:rsid w:val="00680C79"/>
    <w:rsid w:val="00681D15"/>
    <w:rsid w:val="0069573F"/>
    <w:rsid w:val="006B3379"/>
    <w:rsid w:val="006B7A9F"/>
    <w:rsid w:val="006B7BB5"/>
    <w:rsid w:val="006D268F"/>
    <w:rsid w:val="006D4F58"/>
    <w:rsid w:val="006E73FA"/>
    <w:rsid w:val="006F348D"/>
    <w:rsid w:val="006F4DD4"/>
    <w:rsid w:val="006F6698"/>
    <w:rsid w:val="006F7FA2"/>
    <w:rsid w:val="00701920"/>
    <w:rsid w:val="007161B5"/>
    <w:rsid w:val="007248EE"/>
    <w:rsid w:val="007308AB"/>
    <w:rsid w:val="00737C16"/>
    <w:rsid w:val="0074532D"/>
    <w:rsid w:val="00750A58"/>
    <w:rsid w:val="00750C1F"/>
    <w:rsid w:val="00755DB3"/>
    <w:rsid w:val="0076112D"/>
    <w:rsid w:val="00777460"/>
    <w:rsid w:val="0077747E"/>
    <w:rsid w:val="0078773D"/>
    <w:rsid w:val="00791A16"/>
    <w:rsid w:val="007B1591"/>
    <w:rsid w:val="007E52D1"/>
    <w:rsid w:val="007E5DA7"/>
    <w:rsid w:val="007E7127"/>
    <w:rsid w:val="007F2B9D"/>
    <w:rsid w:val="0080600D"/>
    <w:rsid w:val="00814B30"/>
    <w:rsid w:val="00832717"/>
    <w:rsid w:val="00840226"/>
    <w:rsid w:val="00842A7B"/>
    <w:rsid w:val="00861C8C"/>
    <w:rsid w:val="008666E4"/>
    <w:rsid w:val="008710A2"/>
    <w:rsid w:val="0088015E"/>
    <w:rsid w:val="008820A6"/>
    <w:rsid w:val="008A14CA"/>
    <w:rsid w:val="008A761F"/>
    <w:rsid w:val="008B2254"/>
    <w:rsid w:val="008B4BF3"/>
    <w:rsid w:val="008C6EE3"/>
    <w:rsid w:val="008D0BE7"/>
    <w:rsid w:val="008D4D0D"/>
    <w:rsid w:val="008D7556"/>
    <w:rsid w:val="008E4FE0"/>
    <w:rsid w:val="0090157C"/>
    <w:rsid w:val="009139A4"/>
    <w:rsid w:val="009150CA"/>
    <w:rsid w:val="0093730E"/>
    <w:rsid w:val="0094196C"/>
    <w:rsid w:val="00950381"/>
    <w:rsid w:val="00951747"/>
    <w:rsid w:val="009746ED"/>
    <w:rsid w:val="00991249"/>
    <w:rsid w:val="009D346F"/>
    <w:rsid w:val="009D3BC7"/>
    <w:rsid w:val="009D585A"/>
    <w:rsid w:val="009E3A45"/>
    <w:rsid w:val="009F15E3"/>
    <w:rsid w:val="00A04D4B"/>
    <w:rsid w:val="00A1518F"/>
    <w:rsid w:val="00A17C51"/>
    <w:rsid w:val="00A329FE"/>
    <w:rsid w:val="00A37F8F"/>
    <w:rsid w:val="00A520C9"/>
    <w:rsid w:val="00A621BF"/>
    <w:rsid w:val="00A62D3F"/>
    <w:rsid w:val="00A653A0"/>
    <w:rsid w:val="00A7267F"/>
    <w:rsid w:val="00A73C25"/>
    <w:rsid w:val="00A748AF"/>
    <w:rsid w:val="00A74DA0"/>
    <w:rsid w:val="00A8282D"/>
    <w:rsid w:val="00A85191"/>
    <w:rsid w:val="00A91359"/>
    <w:rsid w:val="00AA0A6E"/>
    <w:rsid w:val="00AB53CA"/>
    <w:rsid w:val="00AC54FF"/>
    <w:rsid w:val="00AC5D26"/>
    <w:rsid w:val="00AD4343"/>
    <w:rsid w:val="00AE5B6E"/>
    <w:rsid w:val="00AF1848"/>
    <w:rsid w:val="00AF2EBF"/>
    <w:rsid w:val="00B0340C"/>
    <w:rsid w:val="00B0677B"/>
    <w:rsid w:val="00B14D79"/>
    <w:rsid w:val="00B20E2A"/>
    <w:rsid w:val="00B23CDC"/>
    <w:rsid w:val="00B53148"/>
    <w:rsid w:val="00B673CB"/>
    <w:rsid w:val="00B735E9"/>
    <w:rsid w:val="00B86337"/>
    <w:rsid w:val="00B94CCF"/>
    <w:rsid w:val="00BB3259"/>
    <w:rsid w:val="00BB627B"/>
    <w:rsid w:val="00BB742E"/>
    <w:rsid w:val="00BC14F1"/>
    <w:rsid w:val="00BC2734"/>
    <w:rsid w:val="00BC449B"/>
    <w:rsid w:val="00BD016E"/>
    <w:rsid w:val="00BD285F"/>
    <w:rsid w:val="00BD37F7"/>
    <w:rsid w:val="00BE4C16"/>
    <w:rsid w:val="00BE632B"/>
    <w:rsid w:val="00BF169C"/>
    <w:rsid w:val="00BF35DC"/>
    <w:rsid w:val="00BF6C34"/>
    <w:rsid w:val="00C03FDC"/>
    <w:rsid w:val="00C11AFF"/>
    <w:rsid w:val="00C34D83"/>
    <w:rsid w:val="00C37A95"/>
    <w:rsid w:val="00C40BA0"/>
    <w:rsid w:val="00C427F3"/>
    <w:rsid w:val="00C43A4E"/>
    <w:rsid w:val="00C469D9"/>
    <w:rsid w:val="00C52887"/>
    <w:rsid w:val="00C57B4A"/>
    <w:rsid w:val="00C60390"/>
    <w:rsid w:val="00C66FA8"/>
    <w:rsid w:val="00C862C1"/>
    <w:rsid w:val="00C96E9F"/>
    <w:rsid w:val="00CA2010"/>
    <w:rsid w:val="00CB165C"/>
    <w:rsid w:val="00CC06E7"/>
    <w:rsid w:val="00CC40C7"/>
    <w:rsid w:val="00CC6A77"/>
    <w:rsid w:val="00CC6B4E"/>
    <w:rsid w:val="00CD1737"/>
    <w:rsid w:val="00CE67F5"/>
    <w:rsid w:val="00CF041B"/>
    <w:rsid w:val="00CF636F"/>
    <w:rsid w:val="00D03F2E"/>
    <w:rsid w:val="00D07AEC"/>
    <w:rsid w:val="00D131BA"/>
    <w:rsid w:val="00D1496F"/>
    <w:rsid w:val="00D355CE"/>
    <w:rsid w:val="00D40F4C"/>
    <w:rsid w:val="00D502D3"/>
    <w:rsid w:val="00D5057A"/>
    <w:rsid w:val="00D524BB"/>
    <w:rsid w:val="00D566D5"/>
    <w:rsid w:val="00D60962"/>
    <w:rsid w:val="00D6734D"/>
    <w:rsid w:val="00D711BC"/>
    <w:rsid w:val="00D750A8"/>
    <w:rsid w:val="00D758C5"/>
    <w:rsid w:val="00D778F6"/>
    <w:rsid w:val="00DA20BE"/>
    <w:rsid w:val="00DA3DC1"/>
    <w:rsid w:val="00DA46A4"/>
    <w:rsid w:val="00DA70D7"/>
    <w:rsid w:val="00DB11E5"/>
    <w:rsid w:val="00DC3A20"/>
    <w:rsid w:val="00DC5B5C"/>
    <w:rsid w:val="00DD10A0"/>
    <w:rsid w:val="00DD5327"/>
    <w:rsid w:val="00DD5F6D"/>
    <w:rsid w:val="00DF0EE9"/>
    <w:rsid w:val="00DF52C0"/>
    <w:rsid w:val="00E100AF"/>
    <w:rsid w:val="00E13846"/>
    <w:rsid w:val="00E24416"/>
    <w:rsid w:val="00E32055"/>
    <w:rsid w:val="00E33BDC"/>
    <w:rsid w:val="00E402BE"/>
    <w:rsid w:val="00E45396"/>
    <w:rsid w:val="00E54B74"/>
    <w:rsid w:val="00E570ED"/>
    <w:rsid w:val="00E61496"/>
    <w:rsid w:val="00E658F7"/>
    <w:rsid w:val="00E65F84"/>
    <w:rsid w:val="00E76928"/>
    <w:rsid w:val="00E840D5"/>
    <w:rsid w:val="00E84815"/>
    <w:rsid w:val="00E91400"/>
    <w:rsid w:val="00E91735"/>
    <w:rsid w:val="00E94121"/>
    <w:rsid w:val="00EA05A0"/>
    <w:rsid w:val="00EA1170"/>
    <w:rsid w:val="00EB33CC"/>
    <w:rsid w:val="00EC1890"/>
    <w:rsid w:val="00EC6D34"/>
    <w:rsid w:val="00ED438B"/>
    <w:rsid w:val="00EE67EB"/>
    <w:rsid w:val="00F006BC"/>
    <w:rsid w:val="00F07098"/>
    <w:rsid w:val="00F1028E"/>
    <w:rsid w:val="00F14191"/>
    <w:rsid w:val="00F21931"/>
    <w:rsid w:val="00F230FD"/>
    <w:rsid w:val="00F34C03"/>
    <w:rsid w:val="00F436F8"/>
    <w:rsid w:val="00F51494"/>
    <w:rsid w:val="00F51E03"/>
    <w:rsid w:val="00F53663"/>
    <w:rsid w:val="00F54424"/>
    <w:rsid w:val="00F54AF5"/>
    <w:rsid w:val="00F5782D"/>
    <w:rsid w:val="00F65D43"/>
    <w:rsid w:val="00F71ACD"/>
    <w:rsid w:val="00F765A1"/>
    <w:rsid w:val="00F81BF0"/>
    <w:rsid w:val="00F87B7C"/>
    <w:rsid w:val="00F97265"/>
    <w:rsid w:val="00FB59E2"/>
    <w:rsid w:val="00FD5D47"/>
    <w:rsid w:val="00FE3057"/>
    <w:rsid w:val="00FE4C1A"/>
    <w:rsid w:val="00FE6BF5"/>
    <w:rsid w:val="00FF24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7B405124"/>
  <w15:docId w15:val="{A9B42E59-A737-47B2-AAD7-BA9639C5D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1852"/>
    <w:pPr>
      <w:spacing w:after="160" w:line="259" w:lineRule="auto"/>
    </w:pPr>
    <w:rPr>
      <w:sz w:val="22"/>
      <w:szCs w:val="22"/>
      <w:lang w:eastAsia="en-US"/>
    </w:rPr>
  </w:style>
  <w:style w:type="paragraph" w:styleId="Heading2">
    <w:name w:val="heading 2"/>
    <w:basedOn w:val="Normal"/>
    <w:next w:val="Normal"/>
    <w:link w:val="Heading2Char"/>
    <w:uiPriority w:val="9"/>
    <w:unhideWhenUsed/>
    <w:qFormat/>
    <w:rsid w:val="00F536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EA05A0"/>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p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p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rPr>
      <w:rFonts w:ascii="Times New Roman" w:hAnsi="Times New Roman"/>
      <w:sz w:val="24"/>
      <w:szCs w:val="24"/>
    </w:rPr>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ind w:left="720"/>
      <w:contextualSpacing/>
    </w:pPr>
  </w:style>
  <w:style w:type="paragraph" w:styleId="BalloonText">
    <w:name w:val="Balloon Text"/>
    <w:basedOn w:val="Normal"/>
    <w:link w:val="BalloonTextChar"/>
    <w:uiPriority w:val="99"/>
    <w:semiHidden/>
    <w:unhideWhenUsed/>
    <w:rsid w:val="004D3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5AD"/>
    <w:rPr>
      <w:rFonts w:ascii="Tahoma" w:hAnsi="Tahoma" w:cs="Tahoma"/>
      <w:sz w:val="16"/>
      <w:szCs w:val="16"/>
      <w:lang w:eastAsia="en-US"/>
    </w:rPr>
  </w:style>
  <w:style w:type="character" w:customStyle="1" w:styleId="Heading2Char">
    <w:name w:val="Heading 2 Char"/>
    <w:basedOn w:val="DefaultParagraphFont"/>
    <w:link w:val="Heading2"/>
    <w:uiPriority w:val="9"/>
    <w:rsid w:val="00F53663"/>
    <w:rPr>
      <w:rFonts w:asciiTheme="majorHAnsi" w:eastAsiaTheme="majorEastAsia" w:hAnsiTheme="majorHAnsi" w:cstheme="majorBidi"/>
      <w:b/>
      <w:bCs/>
      <w:color w:val="5B9BD5" w:themeColor="accent1"/>
      <w:sz w:val="26"/>
      <w:szCs w:val="26"/>
      <w:lang w:eastAsia="en-US"/>
    </w:rPr>
  </w:style>
  <w:style w:type="character" w:customStyle="1" w:styleId="Heading3Char">
    <w:name w:val="Heading 3 Char"/>
    <w:basedOn w:val="DefaultParagraphFont"/>
    <w:link w:val="Heading3"/>
    <w:uiPriority w:val="9"/>
    <w:semiHidden/>
    <w:rsid w:val="00EA05A0"/>
    <w:rPr>
      <w:rFonts w:asciiTheme="majorHAnsi" w:eastAsiaTheme="majorEastAsia" w:hAnsiTheme="majorHAnsi" w:cstheme="majorBidi"/>
      <w:b/>
      <w:bCs/>
      <w:color w:val="5B9BD5"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271285856">
      <w:bodyDiv w:val="1"/>
      <w:marLeft w:val="0"/>
      <w:marRight w:val="0"/>
      <w:marTop w:val="0"/>
      <w:marBottom w:val="0"/>
      <w:divBdr>
        <w:top w:val="none" w:sz="0" w:space="0" w:color="auto"/>
        <w:left w:val="none" w:sz="0" w:space="0" w:color="auto"/>
        <w:bottom w:val="none" w:sz="0" w:space="0" w:color="auto"/>
        <w:right w:val="none" w:sz="0" w:space="0" w:color="auto"/>
      </w:divBdr>
    </w:div>
    <w:div w:id="862281435">
      <w:bodyDiv w:val="1"/>
      <w:marLeft w:val="0"/>
      <w:marRight w:val="0"/>
      <w:marTop w:val="0"/>
      <w:marBottom w:val="0"/>
      <w:divBdr>
        <w:top w:val="none" w:sz="0" w:space="0" w:color="auto"/>
        <w:left w:val="none" w:sz="0" w:space="0" w:color="auto"/>
        <w:bottom w:val="none" w:sz="0" w:space="0" w:color="auto"/>
        <w:right w:val="none" w:sz="0" w:space="0" w:color="auto"/>
      </w:divBdr>
    </w:div>
    <w:div w:id="1010595600">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198659365">
      <w:bodyDiv w:val="1"/>
      <w:marLeft w:val="0"/>
      <w:marRight w:val="0"/>
      <w:marTop w:val="0"/>
      <w:marBottom w:val="0"/>
      <w:divBdr>
        <w:top w:val="none" w:sz="0" w:space="0" w:color="auto"/>
        <w:left w:val="none" w:sz="0" w:space="0" w:color="auto"/>
        <w:bottom w:val="none" w:sz="0" w:space="0" w:color="auto"/>
        <w:right w:val="none" w:sz="0" w:space="0" w:color="auto"/>
      </w:divBdr>
    </w:div>
    <w:div w:id="1321230633">
      <w:bodyDiv w:val="1"/>
      <w:marLeft w:val="0"/>
      <w:marRight w:val="0"/>
      <w:marTop w:val="0"/>
      <w:marBottom w:val="0"/>
      <w:divBdr>
        <w:top w:val="none" w:sz="0" w:space="0" w:color="auto"/>
        <w:left w:val="none" w:sz="0" w:space="0" w:color="auto"/>
        <w:bottom w:val="none" w:sz="0" w:space="0" w:color="auto"/>
        <w:right w:val="none" w:sz="0" w:space="0" w:color="auto"/>
      </w:divBdr>
    </w:div>
    <w:div w:id="1436170957">
      <w:bodyDiv w:val="1"/>
      <w:marLeft w:val="0"/>
      <w:marRight w:val="0"/>
      <w:marTop w:val="0"/>
      <w:marBottom w:val="0"/>
      <w:divBdr>
        <w:top w:val="none" w:sz="0" w:space="0" w:color="auto"/>
        <w:left w:val="none" w:sz="0" w:space="0" w:color="auto"/>
        <w:bottom w:val="none" w:sz="0" w:space="0" w:color="auto"/>
        <w:right w:val="none" w:sz="0" w:space="0" w:color="auto"/>
      </w:divBdr>
    </w:div>
    <w:div w:id="1620406696">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 w:id="17983356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app=desktop&amp;v=fLrAGcK26s4"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vimeo.com/490879063" TargetMode="External"/><Relationship Id="rId12" Type="http://schemas.openxmlformats.org/officeDocument/2006/relationships/image" Target="media/image1.png"/><Relationship Id="rId17" Type="http://schemas.openxmlformats.org/officeDocument/2006/relationships/hyperlink" Target="https://www.youtube.com/watch?v=M7iokGsaYus"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youtube.com/watch?v=kteZneJm1E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bf40ruY8UO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youtube.com/watch?v=Qd6nLM2QlWw"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youtube.com/watch?v=IU0FTtSUtBI" TargetMode="External"/><Relationship Id="rId14" Type="http://schemas.openxmlformats.org/officeDocument/2006/relationships/hyperlink" Target="https://vimeo.com/490879463"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18</Pages>
  <Words>4242</Words>
  <Characters>24181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28367</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Seaton</dc:creator>
  <cp:lastModifiedBy>Windows User</cp:lastModifiedBy>
  <cp:revision>2</cp:revision>
  <dcterms:created xsi:type="dcterms:W3CDTF">2021-01-05T10:22:00Z</dcterms:created>
  <dcterms:modified xsi:type="dcterms:W3CDTF">2021-01-05T10:22:00Z</dcterms:modified>
</cp:coreProperties>
</file>